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혜택AI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2A24"/>
          <w:sz w:val="52"/>
          <w:szCs w:val="52"/>
        </w:rPr>
        <w:t xml:space="preserve">UI · UX 및 기능 개선 제안서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6B6459"/>
          <w:sz w:val="26"/>
          <w:szCs w:val="26"/>
        </w:rPr>
        <w:t xml:space="preserve">사용성(Usability) 관점 개선 백로그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i/>
          <w:iCs/>
          <w:color w:val="6B6459"/>
          <w:sz w:val="22"/>
          <w:szCs w:val="22"/>
        </w:rPr>
        <w:t xml:space="preserve">50~70대 시니어 사용자 중심</w:t>
      </w:r>
    </w:p>
    <w:p>
      <w:pPr>
        <w:pBdr>
          <w:top w:val="single" w:color="2E7D5B" w:sz="6" w:space="8"/>
        </w:pBdr>
        <w:spacing w:after="40" w:before="200"/>
        <w:jc w:val="center"/>
      </w:pP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6B6459"/>
          <w:sz w:val="20"/>
          <w:szCs w:val="20"/>
        </w:rPr>
        <w:t xml:space="preserve">작성일: 2026년 7월 22일   ·   버전 1.0</w:t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6B6459"/>
          <w:sz w:val="20"/>
          <w:szCs w:val="20"/>
        </w:rPr>
        <w:t xml:space="preserve">범위: 신규 서비스 개발 제외 · 기존 화면·플로우의 사용성 개선에 한정</w:t>
      </w:r>
    </w:p>
    <w:p>
      <w:r>
        <w:br w:type="page"/>
      </w:r>
    </w:p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1. 개요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1.1 문서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이 문서는 혜택AI 앱을 실제 서비스 수준으로 다듬기 위해, 신규 기능 개발이 아니라 이미 구현된 화면과 흐름의 ‘사용성’을 개선하는 데 초점을 둔다. 특히 주 사용자층인 50~70대가 도움 없이 스스로 쓸 수 있는지를 기준으로, 첫 진입부터 대화·보상·설정까지 전 구간의 개선 항목을 우선순위와 함께 정리한다.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1.2 핵심 사용자와 원칙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쉬움 우선: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눈·손·기억의 부담을 줄인다 — 큰 글씨, 큰 터치 영역, 한 화면 한 가지 결정.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불안 제거: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‘지금 무엇을, 왜’가 항상 보이게 한다 — 상태·다음 행동을 늘 노출한다.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신뢰 우선: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돈·개인정보가 얽힌 순간은 더 천천히, 더 분명하게 안내한다.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정직함: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광고·제휴는 대화 맥락에서 필요할 때만, 답변과 분리해 제시한다.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1.3 우선순위·난이도 기준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2E7D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860"/>
            <w:shd w:fill="2E7D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18"/>
                <w:szCs w:val="18"/>
              </w:rPr>
              <w:t xml:space="preserve">P0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당장 사용을 막거나 오해·불신을 부르는 문제. 최우선 개선.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사용성을 크게 끌어올리는 핵심 개선. 출시 전 권장.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8"/>
                <w:szCs w:val="18"/>
              </w:rPr>
              <w:t xml:space="preserve">P2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완성도·만족도를 높이는 개선. 순차 반영.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난이도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낮음 = 문구·레이아웃 조정 / 보통 = 화면 로직 조정 / 높음 = 구조·인터랙션 재설계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2. 개선 항목 요약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전체 개선 항목을 영역별로 한눈에 정리했다. 상세 설명은 3장 이후에 항목 번호로 이어진다.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2300"/>
        <w:gridCol w:w="5560"/>
        <w:gridCol w:w="1500"/>
      </w:tblGrid>
      <w:tr>
        <w:trPr>
          <w:tblHeader/>
        </w:trPr>
        <w:tc>
          <w:tcPr>
            <w:tcW w:type="dxa" w:w="2300"/>
            <w:shd w:fill="2E7D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5560"/>
            <w:shd w:fill="2E7D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개선 항목</w:t>
            </w:r>
          </w:p>
        </w:tc>
        <w:tc>
          <w:tcPr>
            <w:tcW w:type="dxa" w:w="1500"/>
            <w:shd w:fill="2E7D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3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A. 첫 진입·온보딩</w:t>
            </w:r>
          </w:p>
        </w:tc>
        <w:tc>
          <w:tcPr>
            <w:tcW w:type="dxa" w:w="556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A1 3장 이내 온보딩 · A2 데모/실제 상태 명확화 · A3 권한 요청 사유 설명</w:t>
            </w:r>
          </w:p>
        </w:tc>
        <w:tc>
          <w:tcPr>
            <w:tcW w:type="dxa" w:w="15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18"/>
                <w:szCs w:val="18"/>
              </w:rPr>
              <w:t xml:space="preserve">P0~P1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B. AI 대화(핵심)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B1 연결 실패 원인 노출 · B2 답변 가독성 · B3 대화 연속성 · B4 입력·키패드 · B5 추천 분리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18"/>
                <w:szCs w:val="18"/>
              </w:rPr>
              <w:t xml:space="preserve">P0~P1</w:t>
            </w:r>
          </w:p>
        </w:tc>
      </w:tr>
      <w:tr>
        <w:tc>
          <w:tcPr>
            <w:tcW w:type="dxa" w:w="23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C. 접근성</w:t>
            </w:r>
          </w:p>
        </w:tc>
        <w:tc>
          <w:tcPr>
            <w:tcW w:type="dxa" w:w="556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C1 글자 크기 전역 적용 · C2 색 대비 · C3 터치 영역 · C4 음성 대체(읽어주기)</w:t>
            </w:r>
          </w:p>
        </w:tc>
        <w:tc>
          <w:tcPr>
            <w:tcW w:type="dxa" w:w="15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D. 정보구조·이동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D1 5탭 명확화 · D2 뒤로가기·홈 · D3 용어 쉬운말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P1~P2</w:t>
            </w:r>
          </w:p>
        </w:tc>
      </w:tr>
      <w:tr>
        <w:tc>
          <w:tcPr>
            <w:tcW w:type="dxa" w:w="23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E. 혜택·미션·렌탈</w:t>
            </w:r>
          </w:p>
        </w:tc>
        <w:tc>
          <w:tcPr>
            <w:tcW w:type="dxa" w:w="556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E1 총비용 표기 · E2 렌탈 위험 고지 · E3 카드 신뢰 요소</w:t>
            </w:r>
          </w:p>
        </w:tc>
        <w:tc>
          <w:tcPr>
            <w:tcW w:type="dxa" w:w="15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18"/>
                <w:szCs w:val="18"/>
              </w:rPr>
              <w:t xml:space="preserve">P0~P1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F. 걷기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F1 상태·다음 목표 시각화 · F2 권한 없을 때 대체 · F3 보상 즉시성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P1~P2</w:t>
            </w:r>
          </w:p>
        </w:tc>
      </w:tr>
      <w:tr>
        <w:tc>
          <w:tcPr>
            <w:tcW w:type="dxa" w:w="23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G. 내 보상·지갑</w:t>
            </w:r>
          </w:p>
        </w:tc>
        <w:tc>
          <w:tcPr>
            <w:tcW w:type="dxa" w:w="556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G1 상태 3분류 이해 · G2 교환 절차 · G3 타임라인</w:t>
            </w:r>
          </w:p>
        </w:tc>
        <w:tc>
          <w:tcPr>
            <w:tcW w:type="dxa" w:w="15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H. 설정·개인정보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H1 동의 관리 이해 · H2 FAQ 접근 · H3 로그아웃·초기화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3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I. 안전·가드레일</w:t>
            </w:r>
          </w:p>
        </w:tc>
        <w:tc>
          <w:tcPr>
            <w:tcW w:type="dxa" w:w="556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I1 사기·위기 경고 UX · I2 전화 연결 · I3 과잉경고 조절</w:t>
            </w:r>
          </w:p>
        </w:tc>
        <w:tc>
          <w:tcPr>
            <w:tcW w:type="dxa" w:w="15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18"/>
                <w:szCs w:val="18"/>
              </w:rPr>
              <w:t xml:space="preserve">P0~P1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J. 상태·피드백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J1 로딩·빈화면 · J2 오류 안내 · J3 성공 피드백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K. 능동 대화·알림</w:t>
            </w:r>
          </w:p>
        </w:tc>
        <w:tc>
          <w:tcPr>
            <w:tcW w:type="dxa" w:w="556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K1 오늘의 이야기 노출 · K2 알림 빈도·톤</w:t>
            </w:r>
          </w:p>
        </w:tc>
        <w:tc>
          <w:tcPr>
            <w:tcW w:type="dxa" w:w="1500"/>
            <w:shd w:fill="F7F5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L. 마이크로카피</w:t>
            </w:r>
          </w:p>
        </w:tc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L1 일관된 존댓말·톤 · L2 버튼 동사 명확화 · L3 단위(원/P) 통일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P1~P2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3. 첫 진입 · 온보딩 (A)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4. AI 대화 화면 (B) — 핵심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5. 접근성 — 50~70대 (C)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6. 정보구조 · 이동 (D)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7. 혜택 · 미션 · 렌탈 카드 (E)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8. 걷기(만보기) (F)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9. 내 보상 · 지갑 (G)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10. 설정 · 개인정보 (H)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11. 안전 · 가드레일 UX (I)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12. 상태 · 피드백 · 오류 처리 (J)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13. 능동 대화 · 알림 (K)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14. 마이크로카피 · 톤 (L)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15. 실행 제안 (반영 순서)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적은 비용으로 체감 효과가 큰 순서로, 3개 묶음으로 나눠 반영할 것을 제안한다.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1차 (P0 · 즉시) — ‘대화가 된다’는 확신 주기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연결 실패 원인 노출(B1)·데모/실제 상태 명확화(A2)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입력창·키패드 정리(B4)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총비용 표기(E1)·렌탈 위험 고지(E2)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사기·위기 경고 UX(I1)·전화 연결(I2)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2차 (P1) — ‘혼자서도 잘 쓴다’ 만들기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답변 가독성(B2)·대화 연속성(B3)·추천 분리(B5)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글자 크기 전역 적용(C1)·색 대비(C2)·터치 영역(C3)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탭 명명(D1)·쉬운 말(D3)·보상 상태 이해(G1,G2)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빈 화면·오류 안내(J1,J2)·보이스 가이드(L1,L2)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3차 (P2) — 완성도·지속성 높이기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능동 대화·알림(K1,K2)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설정·동의 이해(H1~H3)·타임라인 쉬운 말(G3)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읽어주기 훅(C4)·단위 통일(L3)·성공 피드백(J3)</w:t>
      </w:r>
    </w:p>
    <w:p>
      <w:pPr>
        <w:pBdr>
          <w:top w:val="single" w:color="D8D2C6" w:sz="4" w:space="6"/>
        </w:pBdr>
        <w:spacing w:after="40" w:before="30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요약.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이번 라운드의 핵심은 ‘새 기능’이 아니라 ‘이미 있는 기능을 시니어가 오해 없이, 혼자서, 안심하고 쓰게’ 만드는 것이다. 특히 대화 연결 상태의 투명성(B1·A2), 돈·개인정보가 얽힌 순간의 명확한 고지(E1·E2·I1)를 최우선으로 반영할 것을 권한다.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6459"/>
        <w:sz w:val="16"/>
        <w:szCs w:val="16"/>
      </w:rPr>
      <w:t xml:space="preserve"/>
    </w:r>
    <w:r>
      <w:rPr>
        <w:rFonts w:ascii="맑은 고딕" w:cs="맑은 고딕" w:eastAsia="맑은 고딕" w:hAnsi="맑은 고딕"/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6459"/>
        <w:sz w:val="16"/>
        <w:szCs w:val="16"/>
      </w:rPr>
      <w:t xml:space="preserve">혜택AI · UI/UX 개선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E7D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맑은 고딕" w:cs="맑은 고딕" w:eastAsia="맑은 고딕" w:hAnsi="맑은 고딕"/>
      <w:b/>
      <w:bCs/>
      <w:color w:val="2E7D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혜택AI UI·UX 및 기능 개선 제안서</dc:title>
  <dc:creator>혜택AI</dc:creator>
  <dc:description>사용성 관점 개선 백로그</dc:description>
  <cp:lastModifiedBy>Un-named</cp:lastModifiedBy>
  <cp:revision>1</cp:revision>
  <dcterms:created xsi:type="dcterms:W3CDTF">2026-07-22T12:22:53.316Z</dcterms:created>
  <dcterms:modified xsi:type="dcterms:W3CDTF">2026-07-22T12:22:53.316Z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