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52"/>
          <w:szCs w:val="52"/>
        </w:rPr>
        <w:t xml:space="preserve">GloveK 운영 어드민</w:t>
      </w:r>
    </w:p>
    <w:p>
      <w:pPr>
        <w:spacing w:after="260"/>
        <w:jc w:val="center"/>
      </w:pPr>
      <w:r>
        <w:rPr>
          <w:rFonts w:ascii="Malgun Gothic" w:cs="Malgun Gothic" w:eastAsia="Malgun Gothic" w:hAnsi="Malgun Gothic"/>
          <w:b/>
          <w:bCs/>
          <w:color w:val="374151"/>
          <w:sz w:val="32"/>
          <w:szCs w:val="32"/>
        </w:rPr>
        <w:t xml:space="preserve">기능정의서 (Functional Specification)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21"/>
          <w:szCs w:val="21"/>
        </w:rPr>
        <w:t xml:space="preserve">확정 요구사항 통합본 — 전 화면·액션 정의 + 외부 서비스 연동 투두 + 서버·인프라</w:t>
      </w:r>
    </w:p>
    <w:p>
      <w:pPr>
        <w:spacing w:after="60" w:before="2400"/>
        <w:jc w:val="center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Glovek · Dino Studio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18"/>
          <w:szCs w:val="18"/>
        </w:rPr>
        <w:t xml:space="preserve">v1.0 · 2026. 7. 31. · 기준: UI 프로토타입 v2.5 + 개발문서 00~20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1. 문서 개요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본 문서는 GloveK 운영 어드민의 확정 기능정의서다. 지금까지 확정된 모든 요구사항 — 리드 유입부터 미팅·제안·계약·결제·온보딩·운영·정산까지의 단일 원장 운영, AI 자동화, 발송 채널 통제, 구글 드라이브 기반 자산 관리 — 를 화면·액션 단위로 기록하고, 외부 서비스 연동 투두와 서버·인프라 요건까지 포함한다. 이 문서 하나로 어떤 개발자든 범위와 규칙을 파악하고 착수할 수 있는 것을 목표로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범위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어드민 웹앱(26개 화면 + 세부 플로우 7종) · 외부 연동 10종 · 서버 인프라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기준 산출물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UI 프로토타입 v2.5(glovek-admin-ui.html) · 개발문서 00~20 · 기획안·부속서류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대상 규모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200~300개(초기 30~50) × 담당자 5~7명(확장 30~40명)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제외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glovek.space 고객용 사이트 자체 개발(기존 시스템 — 읽기 연동만), 결제 수납 자체 구현(glovek이 수납)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2. 시스템 핵심 원칙 (전 기능에 우선하는 철칙)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226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P1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단일 원장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 브랜드 = 1 행. 중복 판정 키: 이메일 → 전화 → 사업자번호 → 브랜드명 순. 어떤 유입 경로든 같은 원장에 병합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P2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 전진 전용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상태(lead_new→…→settling)는 앞으로만 이동. 후진 없음, 이탈은 dropped(사유 필수·결재)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P3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게이트 강제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 이동은 서버가 게이트 검증(422 + 부족 항목 반환). UI는 이를 그대로 표시 — 우회 불가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P4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3중 방어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게이트 + SLA(미팅 7일·서류 10일·방치 7일, KST 영업일) + 에스컬레이션(T0→T1→T2 파트장→T3 대표)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P5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발신 채널 통제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모든 메일은 회사 계정(@dinostudio.kr), 문자는 지정 번호로만. 개인 이메일·개인 번호 사용 금지. 해당 채널 수발신 전량 시스템 수집 → 고객 카드 자동 연결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P6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발송 전 확인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발송류 버튼은 즉시 발송 금지 — 반드시 내용 미리보기 모달(받는이·발신·제목·본문) 경유 후 승인·발송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P7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자산 = 드라이브 원본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모든 첨부는 자산 선택기(구글 드라이브 기반) 경유. 원본은 드라이브 1곳, 카드에는 링크만 — 중복 파일 금지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P8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담당 규칙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로그인 사용자가 자기 파트의 기본 담당. 자료를 수정하는 순간 그 사람이 해당 자료의 담당자로 자동 기록(마지막 수정자 = 현재 담당). 파트별 기본 담당은 자산 저장소에서 지정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P9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실체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어드민은 결제 안내만 발송. 수납은 glovek.space(카드 직접 결제·구독). 카드 결제 = 웹훅 자동 확인, 계약서·이체 = 수기 확인(T2+). 상태값은 자동/수동 병행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P10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민감정보 금지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카드번호·신분증·비밀번호는 저장·로그·AI 컨텍스트 어디에도 두지 않는다(요약+원본 링크만). 신분증류는 파일 API에서 제외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P11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기존 시스템 보호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glovek.space 기존 테이블은 read-only. 원장 hard-delete 금지(is_test·archived 플래그)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P12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AI는 초안, 사람이 확정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AI는 브리프·메일 초안·진단·팔로업을 준비만 한다. 발송·상태 변경 등 실행은 항상 담당자 승인 후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3. 정보 구조(IA) — 메뉴 트리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400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역할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오늘(홈) · 파이프라인 보드 · 워크큐 · SLA 모니터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오늘 할 일 · 전 브랜드 칸반(DnD) · 처리 대기열 · 3중 방어 관제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고객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브랜드(원장) · 브랜드 360 · 리드 가져오기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단일 원장 검색 · 브랜드 종합 카드(9탭) · CSV/수동 등록+가드레일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영업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캘린더 · 제안서 · 계약·결제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줌 일정(DnD) · 견적 단일 원천 · 결제 안내/확인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마케팅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마케팅 프로젝트 · 캠페인·윈백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개별 프로젝트 파이프라인 + 루틴 운영대행(2트랙) · 세그먼트 발송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커뮤니케이션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메일함 · 발송 센터 · QnA 지식베이스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회사 계정 수발신 전량 · 대량 메일/문자(그룹 3방식) · 답변 자산화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온보딩·제품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서류·물류 · 제품·인증·재고 · 자산 저장소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 매트릭스 · 제품별 인증 자료 단위 · 파일/레퍼런스/드라이브 연동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운영·정산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사이클 · 정산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주차 런 체크 · 정산·해지·환불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AI·관리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 인사이트 · 결재함 · Slack 알림 관리 · 설정 · 사용 가이드 · 포털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분석 · 승인 워크플로 · 알림 라우팅 · 계정 프로비저닝 · 브랜드 셀프서비스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세부 플로우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① 리드 유입 ② CSV 등록 ③ 줌 미팅 ④ 게이트·SLA ⑤ 제안→계약→결제 ⑥ 결재 ⑦ 초대·계정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실제 스텝을 밟아보는 교육·검증용 화면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4. 전역 시스템 (모든 화면 공통 동작)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226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시스템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 이동 모달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원장의 유일한 상태 전진 수단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게이트 체크리스트 표시 → 미충족 시 422 차단(부족 항목+바로가기) → 충족 시 이동+이력 기록. 스테퍼·배지·게이트 카드 즉시 갱신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범용 모달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계약 등록·결제 안내·발송 확인·미팅 제안·심층분석·자산 선택 등 모든 폼형 액션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제목/본문/취소/확인. 확인 시 액션 실행+토스트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발송 전 확인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발송·리마인더·안내 버튼 전체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P6 — 미리보기 모달 필수 경유. 발송 시 카드 컨택 기록+알림 해제+행 완료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자산 선택기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파일 첨부·파일 선택 버튼 전체(다른 모달 내부 포함)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P7 — 드라이브 검색/최근 파일/새 업로드(→드라이브 저장) 3방식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드래그앤드랍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파이프라인 보드 카드 · 미팅 캘린더 일정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칸반: 권한 검사→게이트 검사→통과 시만 이동. 캘린더: 이동 시 '변경 제안' 상태(상대 동의 후 확정)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토스트·툴팁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 액션 결과 피드백 · 주요 버튼 호버 설명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가이드 문서 없이도 사용 가능하게 — 버튼마다 무엇이 일어나는지 표기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완료 행 처리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워크큐·결재함에서 처리된 행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회색+취소선+✓, 버튼 비활성 — 이중 처리 방지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전역 검색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상단 검색(단축키 /)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브랜드·담당·이메일·사업자번호 — 원장 중복 키와 동일 인덱스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5. 화면별 기능정의</w:t>
      </w:r>
    </w:p>
    <w:p>
      <w:pPr>
        <w:shd w:fill="eef2f7" w:val="clear"/>
        <w:spacing w:after="160" w:line="290"/>
      </w:pPr>
      <w:r>
        <w:rPr>
          <w:rFonts w:ascii="Malgun Gothic" w:cs="Malgun Gothic" w:eastAsia="Malgun Gothic" w:hAnsi="Malgun Gothic"/>
          <w:b w:val="false"/>
          <w:bCs w:val="false"/>
          <w:color w:val="334155"/>
          <w:sz w:val="19"/>
          <w:szCs w:val="19"/>
        </w:rPr>
        <w:t xml:space="preserve">※ 표 형식: 요소(버튼·영역) → 동작 → 결과 → 권한·연동. '연동'의 숫자는 개발문서 번호.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5.1 대시보드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5.1.1 오늘(홈)  (s-home)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출근 직후 3분 안에 '오늘 내가 할 일'이 끝나는 화면. 로그인 기본 화면.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AI가 체크한 지금 해야 할 일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자동 정렬 목록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유입 알림·담당 수락이 최상단(경과 시간 칩), 이하 우선순위순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 우선순위 · 06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[담당 수락]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수락 즉시 SLA 타이머가 담당 기준으로 시작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본인 · 03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[승인·발송] (메일 초안)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발송 전 확인 모달 경유(P6) → 발송+행 완료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본인 · 09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[승인]/[거절] (담당 지정 제안)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지정 확정/반려 — 줌 호스트 자동 감지 기반 제안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본인 · 08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KPI 4카드·퍼널 스트립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해당 화면 이동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 역할 · 04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[+ 리드 등록]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등록 폼(날짜 그룹 지정 포함)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 역할 · 02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[일일 점검 리포트]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 일일 리포트 열람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 역할 · 06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5.1.2 파이프라인 보드  (s-kanban)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 브랜드를 상태 컬럼 칸반으로. 카드 드래그가 곧 상태 이동 시도.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카드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드래그앤드랍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① 권한 검사: 담당 아니면 얼랏 모달(파트장 권한 진행 선택) → ② 게이트 검사: 미충족이면 422 차단 모달(부족 항목+바로가기), 카드 안 옮겨짐 → ③ 통과 시만 이동+상태 전진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12+03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카드 클릭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360 열기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필터(담당·등급·SLA)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선택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보드 필터링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드롭 대상 컬럼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드래그 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점선 하이라이트 — 놓을 수 있는 곳 표시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5.1.3 워크큐  (s-queue)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지금 처리해야 할 일의 단일 대기열(SLA 임박순).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[초안 승인·발송]류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메일 미리보기 모달(받는이/발신=회사 계정/제목/본문 수정 가능) → [승인·발송] 시 발송+카드 컨택 기록+알림 해제+행 완료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P6 · 09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[승인]류(비발송)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즉시 처리, 행 완료, 토스트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본인/T2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행 클릭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360 이동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5.1.4 SLA 모니터  (s-monitor)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3중 방어 관제탑 — 위반·임박·에스컬레이션 현황.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위반 리스트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열람/클릭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T0~T3 배지·경과일 → 브랜드 360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03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[T2 승급 확인]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파트장 결재 연동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T2 · 12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해소 이력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열람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해소된 위반의 처리 기록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5.2 고객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5.2.1 브랜드(원장)  (s-brands)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1 브랜드 = 1 행의 단일 원장. 전 브랜드 검색·필터.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검색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입력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이름·사업자번호·이메일·전화 — 중복 판정 키와 동일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01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필터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선택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상태·등급·담당·날짜 그룹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행 클릭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360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[+ 리드 등록]/[CSV]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등록 폼 / 리드 가져오기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02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5.2.2 브랜드 360 — 헤더  (s-b360)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한 브랜드의 모든 것. 헤더 액션바 + 9개 탭.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[✉️ 메일]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개별 메일 모달(발신: 회사 계정 고정, AI 초안) → 발송 시 카드 히스토리 자동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P5·P6 · 09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[📱 문자]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개별 문자 모달(발신: 지정 번호 고정) → 동일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09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[📹 미팅 제안]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줌 미팅 제안 모달: 받는이·방식(예약 링크/시간 제안)·AI 초안 → 발송+카드 기록. 예약 확정 시 웹훅으로 캘린더 자동 등록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08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[📞 접촉 기록]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수동 컨택 기록 입력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contacts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[상태 이동]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 이동 모달(§4)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03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브랜드 360 — 탭 9개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526"/>
      </w:tblGrid>
      <w:tr>
        <w:trPr>
          <w:tblHeader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탭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액션·규칙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개요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스테퍼·AI 요약·등급 5대 지표 체크 관리·미팅 설문·브랜드측 인물·게이트 카드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5대 지표: 원천=고객 셀프진단(glovek), 보정=담당이 여기서 체크(보정값 우선). 지표별 출처 라벨(미팅 확인/크롤러/FDA 서류/선언값). [저장→등급 재계산](5/5=S·4=A·2~3=B·0~1=C, glovek과 동일 로직) · [AI 재진단]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회사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사업자정보·사업자등록증·세금계산서·정산계좌·브랜드정보 + AI 기업·브랜드 심층분석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[심층분석 실행]: 사업자번호·자사몰·스토어 기반 매출 추정/회사 구조/채널·CRM/포지셔닝 분석. 서류 업로드는 자산 선택기 경유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타임라인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 이벤트 시계열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 전이·미팅·메일/문자 발송(개별+대량 합산)·서류·결제 자동 연동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줌 미팅 목록·회의록·AI 팔로업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회의록 자동 등재 · [팔로업 초안 보기]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필수 서류 체크리스트·제출 현황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[리마인더 발송](P6) · 파일 열람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제품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제품·인증·재고 요약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제품·인증 화면 이동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계약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계약·결제 현황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[계약 등록] 모달 · [결제 안내 발송]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사이클·캠페인 요약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화면 이동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노트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코멘트·멘션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@멘션 → Slack 알림 · 13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5.2.3 리드 가져오기  (s-leadimport)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대량 CSV·수동 등록의 진입점 + 등록 이후 가드레일 안내.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CSV 업로드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업로드→검증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컬럼 매핑 · 중복 미리보기(병합/신규) → [등록 실행]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날짜 그룹 지정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선택/생성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등록일 기반 코호트 — 대량 발송 그룹핑의 1방식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09 §9-C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가드레일 카드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열람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STEP 0 등록 즉시 자동(dedup·담당 후보·브리프) → 당일 담당 수락 → 48시간 첫 컨택 → 7일 방치 차단. '어떤 리드도 조용히 사라질 수 없습니다'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03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[워크큐]/[SLA 모니터]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해당 화면 이동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5.3 영업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5.3.1 미팅 캘린더  (s-meetings)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팀 전체 줌 미팅 주간/월간 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칩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날짜 셀로 드래그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'일정 변경 제안' 상태(주황 점선)로 이동 — 상대 동의 시 확정, 줌 일정도 자동 변경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08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칩 클릭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상세(참석자·회의록 링크)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[+ 미팅]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생성 — 담당자 캘린더 자동 매핑(호스트 이메일=회사 이메일)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08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5.3.2 제안서  (s-proposals)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제안서 작성·발송·추적. 금액은 수기로 못 고친다.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[제안서 생성]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computeQuote 단일 원천 자동 견적 · AI가 브리프·회의록 기반 제안 문구 초안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할인 입력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20% 초과 시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발송 버튼 잠금 + 파트장 결재 자동 생성(승인 시 잠금 해제)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[발송]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P6 미리보기 경유 → 열람 추적 시작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09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5.3.3 계약·결제  (s-contracts)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계약 등록과 결제 확인 관제. 어드민은 안내만, 수납은 glovek(P9).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[계약 등록]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모달: 브랜드·종류/기간·조건 빌더·계약서 파일(자산 선택기)·서명 상태 → 저장 시 게이트 재계산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contracts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[결제 안내 발송]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모달: 수단 선택(glovek 로그인 카드결제 딥링크 / 이메일 링크 / 계약서·이체) → P6 발송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07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확인 패널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자동/수동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카드=웹훅 자동 확인 · 계약서/이체=수기 확인 버튼(T2+) → 상태값 자동/수동 변경 + 연쇄 전진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07·12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5.4 마케팅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5.4.1 마케팅 프로젝트 (2트랙)  (s-mkt)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온보딩 계약과 독립 — 마케팅 단독 브랜드 추가 가능.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파이프라인 탭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칸반 6컬럼 DnD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개별 프로젝트 트랙: RFP 접수→제안 작성→제안 발송→협상→계약→실행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10 §I-1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[+ 프로젝트]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모달: 브랜드 선택 + RFP/제안내용/제안현황/계약현황 맵핑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운영대행 탭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회차 보드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루틴 트랙: 어필리에이트 시딩·라이브커머스 회차 반복 캠페인 — 기간 내 회차 완료 후 지속 관리. [회차 체크]·[다음 회차 생성]·성과 기록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10·15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맵핑 탭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표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브랜드별 프로젝트·계약 매핑 · [마케팅 단독 브랜드 추가]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5.4.2 캠페인·윈백  (s-campaign)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세그먼트 기반 정기 마케팅(드랍 리드 윈백 등).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세그먼트 정의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조건 빌더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상태·등급·동의·드랍 사유 등으로 대상 추출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09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[발송 만들기]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발송 센터로 연결(그룹 프리셋 전달)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5.5 커뮤니케이션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5.5.1 메일함  (s-mail)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회사 계정 수발신 전량이 모이는 단일 수신함(P5).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스레드 목록/열람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카드 자동 링크 · 미분류는 수동 매칭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09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[AI 답장 초안]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QnA·카드 맥락 기반 초안 → P6 발송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06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5.5.2 발송 센터  (s-send)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대량 메일·대량 문자의 유일한 통로. 탭: 대량 메일 / 대량 문자 / 발송 로그.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대상 그룹 지정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3방식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① 리드 등록 날짜 그룹 ② 필터 요소(상태·등급·동의 등) ③ 직접 선택 → 수신자 미리보기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09 §9-C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본문 작성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 초안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개인화 변수(브랜드명·담당) 삽입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[대량 발송 실행]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P6 확인 → 발송 큐 등록 → 완료 시 대상 전원 고객 카드에 컨택 기록 자동 + 방치 알림 리셋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09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발송 로그 탭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열람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 발송 이력(오픈·클릭·회신) — 개별 발송(브랜드 360 모달)도 합산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5.5.3 QnA 지식베이스  (s-qna)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미팅·메일에서 나온 질문·답변의 축적 — AI 초안의 근거.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검색/[답변 등록]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입력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답변 자산화 → AI 초안에 자동 인용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06·14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미답변 큐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열람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답변 필요 항목 — 홈 카드에도 노출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5.6 온보딩·제품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5.6.1 서류·물류  (s-docs)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필수 서류 매트릭스(브랜드×서류)·물류 계약 현황.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[리마인더 발송]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P6 경유 발송 — 서류 10일 SLA와 연동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03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파일 열람/상태 변경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자산 색인 연결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P7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5.6.2 제품·인증·재고  (s-products)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브랜드 검색 → 제품 → 인증 서류를 자료 단위로 관리(파일·만료일·상태).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검색/제품 확장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제품별 인증 매트릭스 표시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10 §I-2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[서류 업로드]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자산 선택기 경유 — product_cert_docs에 자료 단위 등록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P7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[AI 인증 가이드]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FDA 등 요건 자동 체크 · 부족 서류 안내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06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5.6.3 자산 저장소 (드라이브 연동)  (s-assets)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파일·레퍼런스 단일 색인 + 구글 드라이브 양방향 동기화. 탭: 파일 목록 / 레퍼런스 목록 / 드라이브 연동·파트 담당.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드라이브 연결 배너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상시 표시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계정·루트 폴더(GloveK_Assets)·마지막 동기화·신규/변경 반영 수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8-2 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[🔄 드라이브 동기화]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수동 동기화(평시 5분 주기 자동)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[+ 업로드 → 드라이브 저장]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업로드 모달: 파트 폴더 선택·브랜드 연결(파일명 자동 감지) → 드라이브 저장+색인 등록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P7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파일 목록 탭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출처 배지(드라이브/어드민)·브랜드·파트·연결 카드·담당 · [열기↗] 드라이브 원본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레퍼런스 목록 탭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검색·추가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성과 콘텐츠(Remake Studio 자동 유입)·제안서 템플릿·베스트 사례·외부 링크. 태그·사용 횟수. AI 초안·제안서에 자동 추천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8-10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드라이브 연동 탭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설정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폴더↔파트 매핑(01_고객~05_운영정산): 폴더에 올리면 파트·종류 자동 분류, 파일명 브랜드 자동 연결. 삭제 시 아카이브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8-2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파트별 주요 담당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지정·저장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파트별 기본 담당 select + '지금 수정 중 = 담당' 실시간 표시(P8 규칙)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5.7 운영·정산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5.7.1 운영 사이클  (s-ops)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주차별 운영 런(시딩·라이브·콘텐츠·CS) 체크보드.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[회차 완료]/이슈 기록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사이클 진행 기록 — 루틴 마케팅과 동일 엔진(ops_cycles)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15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5.7.2 정산  (s-settle)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정산 런·지급 현황 + 해지·환불 처리.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[정산 확정]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T2+ 확정 — 위약·일할 계산은 17 규정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12·17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5.8 AI·관리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5.8.1 AI 인사이트  (s-insights)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전환 퍼널·이탈 예측·등급 분포 분석 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기간·세그먼트 필터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선택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분석 갱신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06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5.8.2 결재함  (s-approvals)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할인 초과·드랍·환불 등 결재 대기 목록.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[승인]/[반려]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승인 시 원 액션 자동 실행(플로우⑥). 발송류 승인은 P6 미리보기 경유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5.8.3 Slack 알림 관리  (s-slack)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이벤트→채널 라우팅 표 + 알림 on/off + 양방향 설정.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라우팅 표/토글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설정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이벤트별 채널·수신자·양방향(슬랙에서 승인) 제어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05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5.8.4 설정 (계정 관리)  (s-settings)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계정별 회사 이메일·줌 계정·Slack 연동, 역할·팀 지정.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2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권한·연동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계정 프로비저닝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생성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회사 이메일+줌+Slack 동시 발급(12 §3-B) — 개인 채널 금지 정책 고지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5.8.5 사용 가이드 / 브랜드 포털  (s-guide · s-portal)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AI 적용 섹터 맵·역할별 매뉴얼(19 문서의 화면판) / 브랜드사 셀프서비스(서류 제출·진행 확인·결제) 미리보기.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5.9 세부 스텝 플로우 7종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각 플로우 화면은 스텝이 잠금 상태로 시작하며 버튼을 눌러야 다음이 열린다(전 스텝 실제 조작 가능). 교육·검증용.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0"/>
        <w:gridCol w:w="2326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플로우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스텝 구성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규칙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① 리드 유입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메타 광고 → 웹훅 수신 → dedup → 담당 후보 → 수락 → AI 브리프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등록 즉시 STEP 0 자동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② CSV 대량 등록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업로드 → 매핑 → 중복 리포트 → 날짜 그룹 → 등록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중복은 병합, 신규만 생성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③ 줌 미팅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예약 → 자동 매핑 → 회의록 수집 → AI 팔로업 초안 → 설문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호스트=담당 자동 감지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④ 게이트·SLA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게이트 422 차단 → 보완 → 통과 → SLA 타이머 → 에스컬레이션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3중 방어 체험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⑤ 제안→계약→결제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 제안서 작성(자동 견적) → 2 할인 결재(조건부: 20% 이하 자동 통과) → 3 발송·추적 → 4 계약 확정 → 5 결제 안내 발송 → 6 결제 확인 → 상태 전진 연쇄 5단계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돈은 glovek이 받고 확인은 자동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⑥ 결재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드랍 요청 → 결재 생성 → 파트장 승인 → 원 액션 자동 실행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권한 없어도 막히지 않음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⑦ 초대·계정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계정 생성 → 회사 이메일·줌 프로비저닝 → 역할 지정 → 첫 로그인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개인 채널 금지 고지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6. 데이터 모델 요약 (핵심 테이블)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필드·규칙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brands (원장)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 브랜드 = 1 행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state(전진 전용 enum)·grade(S/A/B/C)·5대 지표(원천+보정값)·담당·날짜 그룹·is_test/archived (hard-delete 금지)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brand_company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회사 정보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사업자정보·세금계산서·정산계좌·브랜드정보 — 심층분석 입력값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contacts / state_transitions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접촉·상태 이력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모든 발송(개별+대량)·통화·미팅이 contact 기록으로 — 타임라인 원천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meetings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줌 미팅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zoom_meeting_id·호스트(=담당)·회의록·AI 팔로업 — 웹훅으로 자동 등재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proposals / contracts / payments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제안·계약·결제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computeQuote 스냅샷·할인 결재 링크·결제 확인(webhook/manual)·확인자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bulk_sends / lead_group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대량 발송·날짜 그룹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그룹 3방식·수신자 스냅샷·결과(오픈·클릭)·카드 기록 fan-out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mkt_projects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마케팅 2트랙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kind=project(파이프라인 스테이지) | routine(회차) · 온보딩 계약과 독립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ops_cycles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운영·루틴 회차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campaign_type: affiliate_seeding / live_commerce / content_remake — 운영과 루틴 마케팅 공용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product_cert_docs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제품별 인증 자료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제품×인증×자료 단위 — 파일(자산 링크)·만료일·상태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assets / asset_refs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자산·레퍼런스 색인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drive_file_id·출처(drive/admin)·파트·브랜드 링크·버전·담당(마지막 수정자). 레퍼런스: 유형·태그·사용 횟수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part_owners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파트별 기본 담당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파트×기본 담당 — P8 규칙의 기본값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users / approvals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계정·결재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회사 이메일·줌 계정·역할(T0~T3)·파트 / 결재 요청·승인 시 원 액션 실행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7. 외부 서비스 연동 — 정의와 개발 투두</w:t>
      </w:r>
    </w:p>
    <w:p>
      <w:pPr>
        <w:shd w:fill="eef2f7" w:val="clear"/>
        <w:spacing w:after="160" w:line="290"/>
      </w:pPr>
      <w:r>
        <w:rPr>
          <w:rFonts w:ascii="Malgun Gothic" w:cs="Malgun Gothic" w:eastAsia="Malgun Gothic" w:hAnsi="Malgun Gothic"/>
          <w:b w:val="false"/>
          <w:bCs w:val="false"/>
          <w:color w:val="334155"/>
          <w:sz w:val="19"/>
          <w:szCs w:val="19"/>
        </w:rPr>
        <w:t xml:space="preserve">※ 각 연동: 목적 → 방식 → 사전 준비 → 개발 투두(체크리스트) 순. 기간은 1인 개발 기준 순수 작업일 추정.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7.1 Zoom (미팅·회의록)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미팅 자동 생성·변경, 담당자(호스트) 자동 매핑, 회의록·녹화 자동 수집 → AI 팔로업.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방식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Server-to-Server OAuth 내부 앱(마켓플레이스 심사 불요) + Webhooks. 미팅 제안은 예약 링크(Zoom Scheduler) 또는 시간 제안(생성 API).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사전 준비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회사 Zoom 워크스페이스(유료 — 클라우드 녹화 포함 플랜), 담당자 계정을 회사 이메일로 통일, S2S 앱 생성(account_id·client_id·secret), 웹훅 수신 URL(HTTPS)·시크릿 토큰.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개발 투두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S2S 토큰 발급·갱신 모듈 (account_credentials grant)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미팅 CRUD API 래퍼: 생성(담당 userId로)·PATCH(캘린더 DnD 일정 변경)·삭제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웹훅 엔드포인트 /webhooks/zoom: meeting.created/updated/ended, recording.completed — 서명 검증 + endpoint.url_validation 응답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호스트 이메일 → users 매핑 → meetings 자동 등재(직접 잡은 미팅 포함)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recording.completed → 녹취 다운로드 → STT/요약 파이프라인 → 회의록 저장 → AI 팔로업 초안 생성 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예약 링크 플로우: Scheduler 링크 발급·발송, 예약 확정 웹훅 → 캘린더 등재 + 카드 기록</w:t>
      </w:r>
    </w:p>
    <w:p>
      <w:pPr>
        <w:spacing w:after="2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예상 기간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4~6일 (녹취 요약 파이프라인 포함 시 +2~3일)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7.2 Google Drive + Calendar (자산·일정)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자산 저장소의 원본 스토리지 — 양방향 동기화, 폴더↔파트 자동 분류, 전 첨부의 단일 원천(P7). 캘린더는 미팅 뷰 동기화.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방식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Google Workspace + Drive API v3(공유 드라이브 권장) — files.list/get/create, changes.watch(푸시) 또는 changes.list 폴링(5분). Calendar API v3 events CRUD.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사전 준비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Workspace 관리자 권한, GCP 프로젝트 + 서비스 계정(도메인 전체 위임) 또는 OAuth 공용 계정, 공유 드라이브 GloveK_Assets + 파트 폴더 5개 생성.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개발 투두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서비스 계정 인증 + 공유 드라이브 접근 설정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동기화 워커: changes 폴링(page token 관리) → 신규/변경/삭제 diff → assets 색인 upsert (삭제는 archived)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폴더→파트 매핑 규칙 + 파일명 브랜드명 매칭(원장 이름 인덱스) → 자동 연결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업로드 API: 어드민 업로드 → 해당 파트 폴더에 files.create → 색인 등록 (같은 파일명 버전 증가)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자산 선택기 백엔드: 색인 검색(파일명·브랜드) + 최근 파일 + webViewLink 반환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민감서류 필터: 지정 폴더/태그는 색인 제외(P10)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Calendar: 담당자 캘린더에 미팅 이벤트 upsert(줌 링크 포함) — Zoom 웹훅과 이중 등록 방지 키</w:t>
      </w:r>
    </w:p>
    <w:p>
      <w:pPr>
        <w:spacing w:after="2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예상 기간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5~7일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7.3 Meta Lead Ads (리드 유입)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페이스북·인스타 광고 문의 DB를 실시간 수신 → 원장 자동 등록(STEP 0).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방식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Meta App + Webhooks(leadgen 필드 구독) + Graph API(리드 상세 조회). 페이지 구독 + 페이지 액세스 토큰.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사전 준비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Meta Business 계정·앱 생성, 페이지 관리자 권한, leads_retrieval 권한 심사(App Review), 웹훅 검증 토큰.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개발 투두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웹훅 엔드포인트 /webhooks/meta: 구독 검증(hub.challenge) + leadgen 수신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leadgen_id → Graph API 리드 상세 조회 → 필드 매핑(양식별 매핑 테이블)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dedup 파이프라인 통과(P1) → 원장 등록 + 날짜 그룹 자동 + 담당 후보 배정 + AI 브리프 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토큰 만료 관리(장기 토큰 갱신) + 실패 재시도 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과거 리드 백필: 폼별 leads 일괄 조회 스크립트</w:t>
      </w:r>
    </w:p>
    <w:p>
      <w:pPr>
        <w:spacing w:after="2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예상 기간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3~4일 (+App Review 대기 1~2주, 병행 가능)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7.4 glovek.space (기존 시스템·결제)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셀프진단 결과(5대 지표 원천)·회원·구독 데이터 읽기 + 결제 완료 신호 수신 + 결제 안내 딥링크.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방식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DB read-only 리플리카(또는 내부 API) + 결제 웹훅(glovek 서버 → 어드민) + 딥링크(로그인 후 결제 페이지 직행).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사전 준비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glovek DB 읽기 전용 계정(쓰기 권한 없는 계정으로 강제 — P11), 결제 이벤트 훅 삽입 지점 협의, 서명 시크릿.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개발 투두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read-only 커넥션 + 진단·회원·구독 조회 모듈 (원장과 이메일/사업자번호 매칭)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결제 웹훅 수신: payment.completed(구독·온보딩·개런티) → payments 기록 → 상태 자동 전진(연쇄)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웹훅 서명 검증 + 멱등 처리(중복 이벤트 무시)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결제 안내 딥링크 생성(브랜드별 결제 페이지 URL + 추적 파라미터)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셀프진단 → 5대 지표 동기화(보정값이 있으면 보정값 우선 규칙 유지)</w:t>
      </w:r>
    </w:p>
    <w:p>
      <w:pPr>
        <w:spacing w:after="2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예상 기간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3~5일 (glovek 측 훅 작업 별도 협의)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7.5 이메일 (Google Workspace Gmail)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P5 발신 채널 통제의 심장 — 회사 계정 수발신 전량 수집·카드 연결, 개별·대량 발송, AI 초안 발송.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방식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Gmail API(도메인 전체 위임 서비스 계정) — users.messages.list/get(수집), users.messages.send(발송), watch+Pub/Sub(실시간 수신). 대량 발송은 발송 큐로 rate 제어.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사전 준비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Workspace 관리자: 서비스 계정 도메인 위임 승인(scope: gmail.readonly, gmail.send), 수집 대상 계정 목록(직원 회사 계정), SPF/DKIM/DMARC 정렬 확인.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개발 투두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계정별 watch 등록 + Pub/Sub 구독 → 신규 메일 수신 파이프라인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수신 메일 파싱 → 발신자 이메일로 원장 매칭 → 카드 타임라인 연결(미매칭은 메일함 '미분류')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발송 모듈: 개별(브랜드 360 모달)·대량(발송 센터) 공용 — From은 항상 회사 계정, 개인 계정 발송 차단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대량 발송 큐: rate limit(Workspace 일 한도) 준수·배치 처리·실패 재시도·수신거부 링크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오픈·클릭 추적(픽셀+리다이렉트) → 발송 로그 집계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발송 완료 → 대상 전원 contact 기록 fan-out + 방치 SLA 리셋</w:t>
      </w:r>
    </w:p>
    <w:p>
      <w:pPr>
        <w:spacing w:after="2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예상 기간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6~8일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7.6 문자 SMS/LMS (국내 발송사)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지정 번호(1533-06xx) 단일 발신 — 개별·대량 문자, 수신 문자 수집(웹훅 지원사 선택 시).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방식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국내 문자 API(솔라피/알리고/NHN Cloud 등 — 발신번호 사전등록제) REST 발송 + 결과 웹훅. 광고성 문자는 (광고) 표기+080 수신거부 의무.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사전 준비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발신번호 사전 등록(통신사 서류), 발송사 계정·API 키, 080 수신거부 번호 계약(대량 광고 발송 시).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개발 투두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발송 모듈: 개별(브랜드 360 모달)·대량(발송 센터) 공용 — 발신번호 고정, 90바이트 초과 시 LMS 자동 전환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결과 웹훅/폴링 → 발송 로그(성공·실패·사유) + contact 기록 fan-out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광고/정보성 분류 → 광고성은 (광고)·수신거부 문구 자동 삽입, 수신 동의 필터(동의 없는 대상 제외)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수신거부(080) 목록 동기화 → 발송 대상 자동 제외</w:t>
      </w:r>
    </w:p>
    <w:p>
      <w:pPr>
        <w:spacing w:after="2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예상 기간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2~3일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7.7 Slack (알림·양방향 승인)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이벤트→채널 라우팅, 카드형 알림, 슬랙에서 바로 승인·수락(양방향).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방식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Slack App(Bot Token) — chat.postMessage(Block Kit), Events API, Interactivity(버튼 액션 → 어드민 API 호출).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사전 준비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워크스페이스 앱 설치 권한, 채널 설계(#유입, #sla, #결재 등), 서명 시크릿.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개발 투두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알림 발송 모듈 + 이벤트→채널 라우팅 테이블(어드민 Slack 알림 관리 화면과 연동)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Block Kit 카드 템플릿(유입·SLA·결재·결제 확인 등) + 처리 후 메시지 갱신(✓ 처리됨)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Interactivity 엔드포인트: [수락]/[승인] 버튼 → 서명 검증 → 어드민 API 실행 → 결과 반영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알림 on/off 설정 반영 + 개인 DM vs 채널 정책</w:t>
      </w:r>
    </w:p>
    <w:p>
      <w:pPr>
        <w:spacing w:after="2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예상 기간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3~4일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7.8 AI 엔진 (Claude API)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브리프 생성·메일/제안 초안·5대 지표 재진단·기업 심층분석·회의록 팔로업·QnA 답변 초안·일일 리포트.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방식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Anthropic Claude API — 용도별 프롬프트 템플릿 + 컨텍스트 조립(카드 요약·QnA·레퍼런스). 실행은 워커(큐) 비동기. P12: AI는 초안만, 실행은 사람 승인.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사전 준비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API 키(조직), 용도별 모델 선택(초안=경량, 심층분석=상위), 월 사용량 상한 설정.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개발 투두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프롬프트 템플릿 레지스트리(용도 10종) + 컨텍스트 빌더(민감정보 제외 — P10)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AI 잡 큐: 유입 브리프·팔로업·재진단·심층분석 — 재시도·타임아웃·비용 로깅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심층분석 파이프라인: 사업자번호 조회(공공 API)+자사몰/스토어 크롤링 → 구조화 → 분석 프롬프트 → 카드 저장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초안 → 담당 승인 UI 연결(P6·P12) — AI 산출물은 항상 draft 상태로 저장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품질 로깅: 초안 수정률·재생성률 집계(개선 루프)</w:t>
      </w:r>
    </w:p>
    <w:p>
      <w:pPr>
        <w:spacing w:after="2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예상 기간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5~7일 (크롤러 포함 시 +3일)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7.9 Remake Studio (콘텐츠 AI)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성과 있는 콘텐츠 기반 AI 재생산(glovek.space/remake/studio) — 성과 기준 충족 콘텐츠를 레퍼런스 목록에 자동 유입.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방식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내부 API 또는 공유 DB — 성과 지표(조회·전환) 기준 충족 시 asset_refs에 자동 등록.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사전 준비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Remake Studio 측 성과 데이터 접근 방식 협의, 유입 기준(임계값) 정의.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개발 투두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성과 콘텐츠 조회 모듈 + 임계값 필터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레퍼런스 자동 등록 잡(중복 방지) + '성과 콘텐츠' 유형 태깅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루틴 캠페인(콘텐츠 리메이크 회차)에서 레퍼런스 바로 사용 연결</w:t>
      </w:r>
    </w:p>
    <w:p>
      <w:pPr>
        <w:spacing w:after="2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예상 기간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2일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7.10 기타 (사업자 조회·오류 추적)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목적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사업자번호 진위·휴폐업 확인(심층분석·원장 검증), 오류·성능 모니터링.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방식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국세청 사업자등록 상태조회 API(공공데이터포털) · Sentry(오류) · 업타임 모니터.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사전 준비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공공데이터포털 API 키, Sentry 프로젝트.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개발 투두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사업자 상태조회 래퍼(등록 시·심층분석 시 호출, 결과 캐시)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☐ Sentry SDK 연동(프론트+백) + 웹훅 실패 알람(Slack #dev)</w:t>
      </w:r>
    </w:p>
    <w:p>
      <w:pPr>
        <w:spacing w:after="20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예상 기간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1일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7.11 연동 우선순위·의존 관계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26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연동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이메일(7.5) + Slack(7.7)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P5 발신 통제와 알림이 전 기능의 기반 — 다른 모듈이 모두 이 위에서 동작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Meta(7.3) + glovek(7.4)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리드 유입과 5대 지표·결제 확인 — 원장 파이프라인 완성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Zoom(7.1)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자동화 — 영업 퍼널의 핵심 자동화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Drive(7.2)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자산 저장소 실연동 — 그 전까지 어드민 로컬 업로드로 운영 가능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AI(7.8) 고도화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기본 초안은 1단계부터 최소 탑재, 심층분석·크롤러는 후행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SMS(7.6) · Remake(7.9) · 기타(7.10)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독립 모듈 — 병렬 처리 가능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8. 서버·인프라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8.1 아키텍처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4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권장 스택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어드민 웹앱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본 문서의 26개 화면 — SPA/SSR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Next.js (React) + TypeScript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API 서버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원장·게이트·결재·발송 등 비즈니스 로직. 게이트 검증은 여기서 강제(P3)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Node.js (NestJS) 또는 Next.js API routes — 단일 리포지토리 권장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웹훅 게이트웨이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Zoom·Meta·glovek·문자·Slack·Pub/Sub 수신 — 서명 검증 후 큐 투입만(빠른 200 응답)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API 서버 내 /webhooks/* + 큐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워커 (비동기 잡)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동기화(Drive)·발송 큐(메일/문자)·AI 잡·SLA 타이머·에스컬레이션 크론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BullMQ (Redis) — 잡별 큐 분리·재시도·rate limit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DB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원장·이력·색인 — 단일 진실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PostgreSQL 15+ (관리형: RDS/Supabase/Neon)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캐시·큐 브로커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세션·큐·rate limit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Redis (관리형)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파일 스토리지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자산 원본 = Google Drive(P7). 시스템 생성물(리포트·녹취)은 S3 호환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Google Drive + S3(또는 R2)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인증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직원 로그인 — 회사 계정 SSO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Google Workspace OAuth (도메인 제한) + 역할은 DB(RBAC)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8.2 환경·배포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환경 3단계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dev(로컬) → staging(실연동 테스트 — 별도 웹훅 URL·테스트 계정) → production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배포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Git 기반 CI/CD(GitHub Actions). 웹=Vercel 또는 컨테이너, 워커=Fly.io/Railway/ECS 등 상시 프로세스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도메인·TLS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admin.glovek.space(웹) · hooks.glovek.space(웹훅) — HTTPS 필수(웹훅 요건)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시크릿 관리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환경변수/시크릿 매니저만 — 코드·문서에 키 금지(P10). 연동별 키 로테이션 절차 문서화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마이그레이션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정규 번호제(001 init → 007 lifecycle) — 18 문서의 Phase 순서를 따름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8.3 보안·운영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RBAC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역할 3축(파트×직급 T0~T3×브랜드 담당) — 모든 변이 API에서 서버 검증. UI 숨김은 보조일 뿐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감사 로그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 전이·결재·발송·결제 확인·담당 변경 전량 기록(누가·언제·무엇을) — 삭제 불가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웹훅 보안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 웹훅 서명 검증 + 멱등 키(중복 이벤트 무시) + 실패 재시도 큐 + 실패 알람(Slack)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수집 최소화·마케팅 수신 동의 필드·발송 시 동의 필터. 민감서류는 P10 규칙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백업·DR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DB 일 백업+PITR(관리형 기본) · Drive는 자체 버전 관리 · 복구 절차 리허설 분기 1회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Sentry(오류) · 업타임 체크(웹·웹훅) · 큐 적체 알람 · AI 비용 일 집계 → #dev 채널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SLO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어드민 가용성 99.5% · 웹훅 수신 유실 0(재시도로 보장) · 발송 큐 지연 5분 이내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8.4 월 운영 비용 개략 (초기 규모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개략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호스팅(웹+워커)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$40~100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Vercel Pro + 워커 소형 인스턴스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DB+Redis (관리형)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$30~80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초기 소형 → 브랜드 증가 시 스케일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Zoom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기존 워크스페이스 플랜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클라우드 녹화 포함 플랜 필요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기존 계정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Drive·Gmail·Calendar API는 무료(쿼터 내)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문자 발송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건당 과금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SMS 약 9~15원/건, LMS 30~40원/건 수준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$50~300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사용량 비례 — 초안류는 경량 모델로 절감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기타(Sentry 등)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$0~30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무료 티어 시작 가능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9. 구축 로드맵 (개발 착수 순서)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19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포함 연동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1. 코어 원장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DB 스키마·원장 CRUD·상태 게이트·RBAC·감사 로그·홈/보드/워크큐/브랜드360 골격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이메일 발송(최소)·Slack 알림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리드 등록→상태 전진→알림이 끝까지 돈다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2. 유입·SLA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Meta 웹훅·CSV 등록·날짜 그룹·SLA 타이머·에스컬레이션·가드레일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Meta·glovek(진단 읽기)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광고 리드가 자동 등록되고 방치가 잡힌다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3. 영업 자동화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줌 연동·미팅 제안·회의록→팔로업·제안서(견적 단일 원천)·결재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Zoom·AI(초안)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미팅→팔로업→제안 발송이 반자동으로 돈다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4. 계약·결제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계약 등록·결제 안내·웹훅 확인·수기 확인·연쇄 전진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glovek(결제 웹훅)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확인이 자동으로 상태를 민다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5. 커뮤니케이션·자산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메일함(전량 수집)·발송 센터(대량)·문자·자산 저장소(Drive)·레퍼런스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Gmail watch·SMS·Drive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P5·P7 철칙이 시스템으로 강제된다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6. 운영·확장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사이클·마케팅 2트랙·정산·해지환불·포털·심층분석·Remake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 고도화·Remake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온보딩 후 운영·정산까지 어드민 안에서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shd w:fill="eef2f7" w:val="clear"/>
        <w:spacing w:after="160" w:line="290"/>
      </w:pPr>
      <w:r>
        <w:rPr>
          <w:rFonts w:ascii="Malgun Gothic" w:cs="Malgun Gothic" w:eastAsia="Malgun Gothic" w:hAnsi="Malgun Gothic"/>
          <w:b w:val="false"/>
          <w:bCs w:val="false"/>
          <w:color w:val="334155"/>
          <w:sz w:val="19"/>
          <w:szCs w:val="19"/>
        </w:rPr>
        <w:t xml:space="preserve">※ 각 Phase는 18-MASTER-BUILD-ORDER의 착수 프롬프트·마이그레이션 번호와 1:1로 정합. 본 문서 v1.0은 UI 프로토타입 v2.5 기준이며, 이후 요구 변경은 20 문서(기능정의)와 본 문서에 동시 반영한다.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2026-07-31T15:47:22.618Z</dcterms:created>
  <dcterms:modified xsi:type="dcterms:W3CDTF">2026-07-31T15:47:22.633Z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