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515209" w14:textId="23398AE1" w:rsidR="00C84492" w:rsidRDefault="007F5700" w:rsidP="001B7ECB">
      <w:pPr>
        <w:pStyle w:val="Heading1"/>
      </w:pPr>
      <w:r>
        <w:t>Milestone 3</w:t>
      </w:r>
      <w:r w:rsidR="001B7ECB">
        <w:t xml:space="preserve"> – Design &amp; Documentation Processes</w:t>
      </w:r>
    </w:p>
    <w:p w14:paraId="7EA04694" w14:textId="77777777" w:rsidR="00EC62D4" w:rsidRDefault="00EC62D4" w:rsidP="00EC62D4"/>
    <w:p w14:paraId="65C08D21" w14:textId="58CA141C" w:rsidR="00EC62D4" w:rsidRPr="00EC62D4" w:rsidRDefault="00EC62D4" w:rsidP="00EC62D4">
      <w:pPr>
        <w:pStyle w:val="NormalIndent"/>
        <w:rPr>
          <w:rStyle w:val="Strong"/>
        </w:rPr>
      </w:pPr>
      <w:r w:rsidRPr="00EC62D4">
        <w:rPr>
          <w:rStyle w:val="Strong"/>
        </w:rPr>
        <w:t>Group 5</w:t>
      </w:r>
    </w:p>
    <w:p w14:paraId="26F32473" w14:textId="4F3A294F" w:rsidR="00EC62D4" w:rsidRPr="00EC62D4" w:rsidRDefault="00EC62D4" w:rsidP="00EC62D4">
      <w:pPr>
        <w:pStyle w:val="NormalIndent"/>
        <w:rPr>
          <w:rStyle w:val="Strong"/>
        </w:rPr>
      </w:pPr>
      <w:r w:rsidRPr="00EC62D4">
        <w:rPr>
          <w:rStyle w:val="Strong"/>
        </w:rPr>
        <w:t>Coordinator: Kris Bebbington</w:t>
      </w:r>
    </w:p>
    <w:p w14:paraId="5B72692F" w14:textId="054F917F" w:rsidR="00EC62D4" w:rsidRDefault="00EC62D4" w:rsidP="00EC62D4">
      <w:pPr>
        <w:pStyle w:val="NormalIndent"/>
        <w:rPr>
          <w:rStyle w:val="Strong"/>
        </w:rPr>
      </w:pPr>
      <w:r w:rsidRPr="00EC62D4">
        <w:rPr>
          <w:rStyle w:val="Strong"/>
        </w:rPr>
        <w:t>Contributors: Joshua Bauer &amp; Kris Bebbington</w:t>
      </w:r>
    </w:p>
    <w:p w14:paraId="1C22959D" w14:textId="77777777" w:rsidR="00524A37" w:rsidRDefault="00524A37" w:rsidP="00EC62D4">
      <w:pPr>
        <w:pStyle w:val="NormalIndent"/>
        <w:rPr>
          <w:rStyle w:val="Strong"/>
        </w:rPr>
      </w:pPr>
    </w:p>
    <w:p w14:paraId="1C8730C7" w14:textId="719C811F" w:rsidR="00AC33DF" w:rsidRDefault="00AC33DF" w:rsidP="00524A37">
      <w:pPr>
        <w:pStyle w:val="NormalIndent"/>
        <w:rPr>
          <w:rStyle w:val="Strong"/>
        </w:rPr>
      </w:pPr>
      <w:r>
        <w:rPr>
          <w:rStyle w:val="Strong"/>
        </w:rPr>
        <w:t>Paper Wireframes</w:t>
      </w:r>
      <w:r w:rsidR="00524A37">
        <w:rPr>
          <w:rStyle w:val="Strong"/>
        </w:rPr>
        <w:t xml:space="preserve"> and User Testing</w:t>
      </w:r>
      <w:r>
        <w:rPr>
          <w:rStyle w:val="Strong"/>
        </w:rPr>
        <w:t xml:space="preserve"> preparation</w:t>
      </w:r>
      <w:r w:rsidR="00524A37">
        <w:rPr>
          <w:rStyle w:val="Strong"/>
        </w:rPr>
        <w:t>: Kris Bebbington</w:t>
      </w:r>
    </w:p>
    <w:p w14:paraId="6E8C4A51" w14:textId="22C0ED07" w:rsidR="00524A37" w:rsidRDefault="00524A37" w:rsidP="00524A37">
      <w:pPr>
        <w:pStyle w:val="NormalIndent"/>
        <w:rPr>
          <w:rStyle w:val="Strong"/>
        </w:rPr>
      </w:pPr>
      <w:r>
        <w:rPr>
          <w:rStyle w:val="Strong"/>
        </w:rPr>
        <w:t>HTML Wireframe, Administer User Testing: Josh Bauer</w:t>
      </w:r>
    </w:p>
    <w:p w14:paraId="4271CC8C" w14:textId="6D71DDBA" w:rsidR="00524A37" w:rsidRPr="00EC62D4" w:rsidRDefault="00AC33DF" w:rsidP="00524A37">
      <w:pPr>
        <w:pStyle w:val="NormalIndent"/>
        <w:rPr>
          <w:rStyle w:val="Strong"/>
        </w:rPr>
      </w:pPr>
      <w:r>
        <w:rPr>
          <w:rStyle w:val="Strong"/>
        </w:rPr>
        <w:t>Remaining tasks were a collective effort, and all tasks finalised after team collaboration.</w:t>
      </w:r>
    </w:p>
    <w:p w14:paraId="41C519E2" w14:textId="77777777" w:rsidR="007F5700" w:rsidRDefault="007F5700"/>
    <w:p w14:paraId="5461CA89" w14:textId="43D38221" w:rsidR="00A84175" w:rsidRDefault="00A84175" w:rsidP="00A84175">
      <w:pPr>
        <w:pStyle w:val="Heading2"/>
        <w:numPr>
          <w:ilvl w:val="0"/>
          <w:numId w:val="1"/>
        </w:numPr>
      </w:pPr>
      <w:r>
        <w:t>Inclusive Persona</w:t>
      </w:r>
      <w:r w:rsidR="00EC62D4">
        <w:t xml:space="preserve"> </w:t>
      </w:r>
    </w:p>
    <w:p w14:paraId="3F8E34F0" w14:textId="77777777" w:rsidR="00545E9B" w:rsidRDefault="00545E9B" w:rsidP="00545E9B"/>
    <w:p w14:paraId="69F75DEB" w14:textId="5D27BAF4" w:rsidR="00545E9B" w:rsidRDefault="00EC62D4" w:rsidP="00AC33DF">
      <w:r>
        <w:t>To make our website more inclusive, we u</w:t>
      </w:r>
      <w:r w:rsidR="00545E9B">
        <w:t>pdated Patrick’s persona to give him a disability</w:t>
      </w:r>
      <w:r>
        <w:t>.</w:t>
      </w:r>
    </w:p>
    <w:p w14:paraId="5387D9FD" w14:textId="77777777" w:rsidR="00AC33DF" w:rsidRDefault="00AC33DF" w:rsidP="00AC33DF"/>
    <w:p w14:paraId="102A2BB2" w14:textId="77777777" w:rsidR="00C10D63" w:rsidRPr="00AC33DF" w:rsidRDefault="00C10D63" w:rsidP="00C10D63">
      <w:pPr>
        <w:rPr>
          <w:rStyle w:val="IntenseEmphasis"/>
        </w:rPr>
      </w:pPr>
      <w:r w:rsidRPr="00AC33DF">
        <w:rPr>
          <w:rStyle w:val="IntenseEmphasis"/>
        </w:rPr>
        <w:t>Scenario</w:t>
      </w:r>
    </w:p>
    <w:p w14:paraId="3CDB000A" w14:textId="77777777" w:rsidR="00C10D63" w:rsidRDefault="00C10D63" w:rsidP="00C10D63"/>
    <w:p w14:paraId="389D5833" w14:textId="77777777" w:rsidR="00C10D63" w:rsidRDefault="00C10D63" w:rsidP="00C10D63">
      <w:pPr>
        <w:ind w:firstLine="357"/>
      </w:pPr>
      <w:r>
        <w:t>Patrick has heard about the website from his lecturers and other students at Charles Darwin University.</w:t>
      </w:r>
    </w:p>
    <w:p w14:paraId="074D6AD5" w14:textId="77777777" w:rsidR="00C10D63" w:rsidRDefault="00C10D63" w:rsidP="00C10D63"/>
    <w:p w14:paraId="400819BD" w14:textId="77777777" w:rsidR="00C10D63" w:rsidRPr="00FC1625" w:rsidRDefault="00C10D63" w:rsidP="00C10D63">
      <w:pPr>
        <w:ind w:firstLine="357"/>
        <w:rPr>
          <w:rStyle w:val="SubtleEmphasis"/>
          <w:i w:val="0"/>
        </w:rPr>
      </w:pPr>
      <w:r>
        <w:t xml:space="preserve">Patrick follows a link from his course note announcements and wants to know more about the prize money for the Coding Fair. He notes there are other events of interest to him, namely the </w:t>
      </w:r>
      <w:r w:rsidRPr="00B836FD">
        <w:rPr>
          <w:i/>
        </w:rPr>
        <w:t>Industry Employer Speed Dating</w:t>
      </w:r>
      <w:r>
        <w:rPr>
          <w:i/>
        </w:rPr>
        <w:t xml:space="preserve"> </w:t>
      </w:r>
      <w:r>
        <w:t>event.</w:t>
      </w:r>
    </w:p>
    <w:p w14:paraId="11D02F85" w14:textId="77777777" w:rsidR="00C10D63" w:rsidRDefault="00C10D63" w:rsidP="00C10D63"/>
    <w:p w14:paraId="7ABBBC35" w14:textId="77777777" w:rsidR="00C10D63" w:rsidRDefault="00C10D63" w:rsidP="00C10D63">
      <w:pPr>
        <w:ind w:firstLine="357"/>
      </w:pPr>
      <w:r>
        <w:t>Patrick decides he wants to register for the Code Fair, and finds this process intuitive and efficient. Patrick talks about it with his classmates and they think about visiting the site also.</w:t>
      </w:r>
    </w:p>
    <w:p w14:paraId="0F30349E" w14:textId="77777777" w:rsidR="00C10D63" w:rsidRDefault="00C10D63" w:rsidP="00C10D63">
      <w:pPr>
        <w:ind w:firstLine="357"/>
      </w:pPr>
    </w:p>
    <w:p w14:paraId="475F5283" w14:textId="77777777" w:rsidR="00C10D63" w:rsidRPr="00EC62D4" w:rsidRDefault="00C10D63" w:rsidP="00C10D63">
      <w:pPr>
        <w:ind w:firstLine="357"/>
        <w:rPr>
          <w:rStyle w:val="IntenseEmphasis"/>
        </w:rPr>
      </w:pPr>
      <w:r w:rsidRPr="00EC62D4">
        <w:rPr>
          <w:rStyle w:val="IntenseEmphasis"/>
        </w:rPr>
        <w:t>Patrick recently had a motorcycle accident, and injured one of his hands. Because of the accident, Patrick finds it difficult to use the mouse and keyboard with fluency. His injuries are temporary; however, he is in pain and can’t focus for long.</w:t>
      </w:r>
    </w:p>
    <w:p w14:paraId="2EED3F83" w14:textId="77777777" w:rsidR="00C10D63" w:rsidRDefault="00C10D63" w:rsidP="00C10D63">
      <w:pPr>
        <w:ind w:firstLine="357"/>
      </w:pPr>
    </w:p>
    <w:p w14:paraId="15A9586C" w14:textId="77777777" w:rsidR="00C10D63" w:rsidRDefault="00C10D63" w:rsidP="00EC62D4">
      <w:pPr>
        <w:pStyle w:val="ListParagraph"/>
        <w:ind w:left="1080"/>
      </w:pPr>
    </w:p>
    <w:p w14:paraId="1CB1DAB6" w14:textId="77777777" w:rsidR="00C10D63" w:rsidRDefault="00C10D63" w:rsidP="00EC62D4">
      <w:pPr>
        <w:pStyle w:val="ListParagraph"/>
        <w:ind w:left="1080"/>
      </w:pPr>
    </w:p>
    <w:p w14:paraId="59335EC3" w14:textId="5494298F" w:rsidR="00545E9B" w:rsidRDefault="0071672B">
      <w:r>
        <w:rPr>
          <w:noProof/>
        </w:rPr>
        <w:lastRenderedPageBreak/>
        <w:drawing>
          <wp:inline distT="0" distB="0" distL="0" distR="0" wp14:anchorId="7D9FE0BF" wp14:editId="56A5C3F9">
            <wp:extent cx="5727700" cy="4740445"/>
            <wp:effectExtent l="0" t="0" r="0" b="9525"/>
            <wp:docPr id="1" name="Picture 1" descr="Inclusive%20Persona/KB%20-%20persona_inclusiv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sive%20Persona/KB%20-%20persona_inclusive.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740445"/>
                    </a:xfrm>
                    <a:prstGeom prst="rect">
                      <a:avLst/>
                    </a:prstGeom>
                    <a:noFill/>
                    <a:ln>
                      <a:noFill/>
                    </a:ln>
                  </pic:spPr>
                </pic:pic>
              </a:graphicData>
            </a:graphic>
          </wp:inline>
        </w:drawing>
      </w:r>
    </w:p>
    <w:p w14:paraId="3D7F1247" w14:textId="07D06359" w:rsidR="009F3717" w:rsidRDefault="009F3717" w:rsidP="009F3717"/>
    <w:p w14:paraId="4EED0622" w14:textId="28E0E606" w:rsidR="009F3717" w:rsidRPr="009F3717" w:rsidRDefault="00AC33DF" w:rsidP="009F3717">
      <w:r>
        <w:t>Patrick’s new persona, updated after his recent motorcycle accident.</w:t>
      </w:r>
    </w:p>
    <w:p w14:paraId="44DFBE2D" w14:textId="7EFB77A7" w:rsidR="00EC62D4" w:rsidRDefault="00545E9B" w:rsidP="00C10D63">
      <w:r>
        <w:br w:type="page"/>
      </w:r>
      <w:r w:rsidR="00C10D63">
        <w:t xml:space="preserve"> </w:t>
      </w:r>
    </w:p>
    <w:p w14:paraId="53F24D8C" w14:textId="77777777" w:rsidR="00545E9B" w:rsidRDefault="00545E9B" w:rsidP="00EC62D4">
      <w:pPr>
        <w:jc w:val="both"/>
        <w:rPr>
          <w:rFonts w:asciiTheme="majorHAnsi" w:eastAsiaTheme="majorEastAsia" w:hAnsiTheme="majorHAnsi" w:cstheme="majorBidi"/>
          <w:color w:val="2F5496" w:themeColor="accent1" w:themeShade="BF"/>
          <w:sz w:val="26"/>
          <w:szCs w:val="26"/>
        </w:rPr>
      </w:pPr>
    </w:p>
    <w:p w14:paraId="108C7819" w14:textId="22C7541B" w:rsidR="00A84175" w:rsidRDefault="007F5700" w:rsidP="001B7ECB">
      <w:pPr>
        <w:pStyle w:val="Heading2"/>
        <w:numPr>
          <w:ilvl w:val="0"/>
          <w:numId w:val="1"/>
        </w:numPr>
      </w:pPr>
      <w:r>
        <w:t>Site map</w:t>
      </w:r>
    </w:p>
    <w:p w14:paraId="5EAA48D9" w14:textId="77777777" w:rsidR="00C10D63" w:rsidRPr="00C10D63" w:rsidRDefault="00C10D63" w:rsidP="00C10D63"/>
    <w:p w14:paraId="583C1BA6" w14:textId="03BED883" w:rsidR="00EC62D4" w:rsidRDefault="00EC62D4" w:rsidP="00C10D63">
      <w:pPr>
        <w:ind w:left="360" w:firstLine="360"/>
      </w:pPr>
      <w:r>
        <w:t>Taking into account our new persona’s accessibility issues, we decided to group our content into categories, Common Links, Targeted Info, Event info, Sign up, and History.</w:t>
      </w:r>
    </w:p>
    <w:p w14:paraId="3871E083" w14:textId="25FA7D65" w:rsidR="00EC62D4" w:rsidRPr="00EC62D4" w:rsidRDefault="00EC62D4" w:rsidP="00EC62D4">
      <w:pPr>
        <w:ind w:left="360"/>
      </w:pPr>
      <w:r>
        <w:t>Our intention is to simplify our navigation structure to make things more disco</w:t>
      </w:r>
      <w:r w:rsidR="00C10D63">
        <w:t>verable, and reduce the total number of pages.</w:t>
      </w:r>
    </w:p>
    <w:p w14:paraId="129C0546" w14:textId="77777777" w:rsidR="00545E9B" w:rsidRDefault="00545E9B" w:rsidP="00545E9B"/>
    <w:p w14:paraId="0ED7CC8A" w14:textId="77777777" w:rsidR="00545E9B" w:rsidRDefault="00545E9B" w:rsidP="00545E9B"/>
    <w:p w14:paraId="07CE7E10" w14:textId="77777777" w:rsidR="00545E9B" w:rsidRDefault="00545E9B" w:rsidP="00545E9B"/>
    <w:p w14:paraId="1195E77A" w14:textId="64725E64" w:rsidR="00545E9B" w:rsidRDefault="00545E9B" w:rsidP="00545E9B">
      <w:r>
        <w:rPr>
          <w:noProof/>
        </w:rPr>
        <w:drawing>
          <wp:inline distT="0" distB="0" distL="0" distR="0" wp14:anchorId="6744B323" wp14:editId="0A08CD91">
            <wp:extent cx="6223635" cy="4110550"/>
            <wp:effectExtent l="0" t="0" r="0" b="4445"/>
            <wp:docPr id="2" name="Picture 2" descr="../../../Apps/drawio/site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s/drawio/sitemap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7856" cy="4119942"/>
                    </a:xfrm>
                    <a:prstGeom prst="rect">
                      <a:avLst/>
                    </a:prstGeom>
                    <a:noFill/>
                    <a:ln>
                      <a:noFill/>
                    </a:ln>
                  </pic:spPr>
                </pic:pic>
              </a:graphicData>
            </a:graphic>
          </wp:inline>
        </w:drawing>
      </w:r>
    </w:p>
    <w:p w14:paraId="255F7EA3" w14:textId="77777777" w:rsidR="00A84175" w:rsidRPr="00A84175" w:rsidRDefault="00A84175" w:rsidP="00A84175"/>
    <w:p w14:paraId="647B683D" w14:textId="77777777" w:rsidR="00545E9B" w:rsidRDefault="00545E9B">
      <w:pPr>
        <w:rPr>
          <w:rFonts w:asciiTheme="majorHAnsi" w:eastAsiaTheme="majorEastAsia" w:hAnsiTheme="majorHAnsi" w:cstheme="majorBidi"/>
          <w:color w:val="2F5496" w:themeColor="accent1" w:themeShade="BF"/>
          <w:sz w:val="26"/>
          <w:szCs w:val="26"/>
        </w:rPr>
      </w:pPr>
      <w:r>
        <w:br w:type="page"/>
      </w:r>
    </w:p>
    <w:p w14:paraId="71A4D1D1" w14:textId="77777777" w:rsidR="0071672B" w:rsidRDefault="0071672B" w:rsidP="001B7ECB">
      <w:pPr>
        <w:pStyle w:val="Heading2"/>
        <w:numPr>
          <w:ilvl w:val="0"/>
          <w:numId w:val="1"/>
        </w:numPr>
        <w:sectPr w:rsidR="0071672B" w:rsidSect="0071672B">
          <w:headerReference w:type="default" r:id="rId9"/>
          <w:footerReference w:type="even" r:id="rId10"/>
          <w:footerReference w:type="default" r:id="rId11"/>
          <w:pgSz w:w="11900" w:h="16840"/>
          <w:pgMar w:top="1440" w:right="1440" w:bottom="1440" w:left="1440" w:header="708" w:footer="708" w:gutter="0"/>
          <w:cols w:space="708"/>
          <w:docGrid w:linePitch="360"/>
          <w:printerSettings r:id="rId12"/>
        </w:sectPr>
      </w:pPr>
    </w:p>
    <w:p w14:paraId="135C2455" w14:textId="390CCCF6" w:rsidR="0071672B" w:rsidRDefault="0071672B" w:rsidP="0071672B">
      <w:pPr>
        <w:pStyle w:val="Heading2"/>
        <w:ind w:left="1080"/>
      </w:pPr>
      <w:r>
        <w:t>Concept Map</w:t>
      </w:r>
    </w:p>
    <w:p w14:paraId="45B998E1" w14:textId="00EA54A3" w:rsidR="00C10D63" w:rsidRDefault="00C10D63" w:rsidP="00C10D63"/>
    <w:p w14:paraId="348E92EA" w14:textId="38BD9123" w:rsidR="0071672B" w:rsidRDefault="00C10D63" w:rsidP="00C10D63">
      <w:r>
        <w:rPr>
          <w:noProof/>
        </w:rPr>
        <w:drawing>
          <wp:anchor distT="0" distB="0" distL="114300" distR="114300" simplePos="0" relativeHeight="251658240" behindDoc="0" locked="0" layoutInCell="1" allowOverlap="1" wp14:anchorId="28EAF8B0" wp14:editId="1A252A52">
            <wp:simplePos x="0" y="0"/>
            <wp:positionH relativeFrom="column">
              <wp:posOffset>241935</wp:posOffset>
            </wp:positionH>
            <wp:positionV relativeFrom="paragraph">
              <wp:posOffset>455930</wp:posOffset>
            </wp:positionV>
            <wp:extent cx="8533765" cy="4568825"/>
            <wp:effectExtent l="0" t="0" r="635" b="3175"/>
            <wp:wrapTopAndBottom/>
            <wp:docPr id="5" name="Picture 5" descr="../../../Apps/drawio/concept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s/drawio/conceptmap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33765" cy="45688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t>For our concept map, we grouped together what we considered “common navigation groups”. The main focus of the site is to convert visitors into participants, so we need to ensure our website guides our users to the Sign Up form.</w:t>
      </w:r>
    </w:p>
    <w:p w14:paraId="5CA6F36C" w14:textId="17D6EADB" w:rsidR="0071672B" w:rsidRDefault="0071672B" w:rsidP="0071672B">
      <w:pPr>
        <w:pStyle w:val="Heading2"/>
        <w:ind w:left="1080"/>
      </w:pPr>
    </w:p>
    <w:p w14:paraId="12544E2A" w14:textId="729D8597" w:rsidR="00545E9B" w:rsidRDefault="00C10D63" w:rsidP="00BB21C4">
      <w:pPr>
        <w:pStyle w:val="Heading2"/>
        <w:ind w:left="360"/>
      </w:pPr>
      <w:r>
        <w:rPr>
          <w:noProof/>
        </w:rPr>
        <w:drawing>
          <wp:anchor distT="0" distB="0" distL="114300" distR="114300" simplePos="0" relativeHeight="251659264" behindDoc="0" locked="0" layoutInCell="1" allowOverlap="1" wp14:anchorId="20B03D41" wp14:editId="661A096D">
            <wp:simplePos x="0" y="0"/>
            <wp:positionH relativeFrom="column">
              <wp:posOffset>88900</wp:posOffset>
            </wp:positionH>
            <wp:positionV relativeFrom="paragraph">
              <wp:posOffset>321310</wp:posOffset>
            </wp:positionV>
            <wp:extent cx="8079740" cy="4674870"/>
            <wp:effectExtent l="0" t="0" r="0" b="0"/>
            <wp:wrapTopAndBottom/>
            <wp:docPr id="4" name="Picture 4" descr="../../../Apps/drawio/wire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s/drawio/wireframe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9740" cy="4674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B21C4">
        <w:t xml:space="preserve">3a. </w:t>
      </w:r>
      <w:r w:rsidR="007F5700">
        <w:t>Paper Wireframe</w:t>
      </w:r>
      <w:r>
        <w:t xml:space="preserve"> - Monitor</w:t>
      </w:r>
    </w:p>
    <w:p w14:paraId="6309B354" w14:textId="306EDD82" w:rsidR="00545E9B" w:rsidRDefault="00545E9B" w:rsidP="00545E9B"/>
    <w:p w14:paraId="3C32806B" w14:textId="77777777" w:rsidR="0071672B" w:rsidRDefault="0071672B" w:rsidP="00BB21C4">
      <w:pPr>
        <w:pStyle w:val="Heading2"/>
      </w:pPr>
    </w:p>
    <w:p w14:paraId="0B48D3D1" w14:textId="38CADFED" w:rsidR="00BB21C4" w:rsidRPr="00BB21C4" w:rsidRDefault="00BB21C4" w:rsidP="00BB21C4">
      <w:pPr>
        <w:sectPr w:rsidR="00BB21C4" w:rsidRPr="00BB21C4" w:rsidSect="0071672B">
          <w:pgSz w:w="16840" w:h="11900" w:orient="landscape"/>
          <w:pgMar w:top="1440" w:right="1440" w:bottom="1440" w:left="1440" w:header="708" w:footer="708" w:gutter="0"/>
          <w:cols w:space="708"/>
          <w:docGrid w:linePitch="360"/>
          <w:printerSettings r:id="rId15"/>
        </w:sectPr>
      </w:pPr>
    </w:p>
    <w:p w14:paraId="5801F6E4" w14:textId="030A3E35" w:rsidR="00BB21C4" w:rsidRDefault="00BB21C4" w:rsidP="00BB21C4">
      <w:pPr>
        <w:pStyle w:val="Heading2"/>
      </w:pPr>
      <w:r>
        <w:t>3b. Paper Wireframe – Mobile Device</w:t>
      </w:r>
    </w:p>
    <w:p w14:paraId="03F29EEB" w14:textId="77777777" w:rsidR="00BB21C4" w:rsidRDefault="00BB21C4" w:rsidP="00BB21C4"/>
    <w:p w14:paraId="0DC7545F" w14:textId="098F9075" w:rsidR="00BB21C4" w:rsidRDefault="00BB21C4" w:rsidP="00BB21C4"/>
    <w:p w14:paraId="7F3F4C4D" w14:textId="6B50A1AE" w:rsidR="00B56C85" w:rsidRPr="00BB21C4" w:rsidRDefault="00B56C85" w:rsidP="00BB21C4">
      <w:pPr>
        <w:sectPr w:rsidR="00B56C85" w:rsidRPr="00BB21C4" w:rsidSect="0071672B">
          <w:pgSz w:w="11900" w:h="16840"/>
          <w:pgMar w:top="1440" w:right="1440" w:bottom="1440" w:left="1440" w:header="708" w:footer="708" w:gutter="0"/>
          <w:cols w:space="708"/>
          <w:docGrid w:linePitch="360"/>
          <w:printerSettings r:id="rId16"/>
        </w:sectPr>
      </w:pPr>
      <w:r>
        <w:rPr>
          <w:noProof/>
        </w:rPr>
        <w:drawing>
          <wp:inline distT="0" distB="0" distL="0" distR="0" wp14:anchorId="0FBAC8AD" wp14:editId="56AFEE06">
            <wp:extent cx="6094725" cy="6148711"/>
            <wp:effectExtent l="0" t="0" r="1905" b="0"/>
            <wp:docPr id="8" name="Picture 8" descr="../../../Apps/drawio/wireframe_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s/drawio/wireframe_mobil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41266" cy="6195664"/>
                    </a:xfrm>
                    <a:prstGeom prst="rect">
                      <a:avLst/>
                    </a:prstGeom>
                    <a:noFill/>
                    <a:ln>
                      <a:noFill/>
                    </a:ln>
                  </pic:spPr>
                </pic:pic>
              </a:graphicData>
            </a:graphic>
          </wp:inline>
        </w:drawing>
      </w:r>
    </w:p>
    <w:p w14:paraId="575C23EF" w14:textId="095EFEF5" w:rsidR="0071672B" w:rsidRDefault="0071672B" w:rsidP="000007E9">
      <w:pPr>
        <w:pStyle w:val="Heading2"/>
        <w:numPr>
          <w:ilvl w:val="0"/>
          <w:numId w:val="12"/>
        </w:numPr>
      </w:pPr>
      <w:bookmarkStart w:id="0" w:name="_GoBack"/>
      <w:bookmarkEnd w:id="0"/>
      <w:r>
        <w:t>HTML Wireframe</w:t>
      </w:r>
    </w:p>
    <w:p w14:paraId="6A72C4D8" w14:textId="77777777" w:rsidR="002954CB" w:rsidRPr="002954CB" w:rsidRDefault="002954CB" w:rsidP="002954CB"/>
    <w:p w14:paraId="4C8848EC" w14:textId="38031CC0" w:rsidR="0071672B" w:rsidRDefault="002954CB" w:rsidP="0071672B">
      <w:hyperlink r:id="rId18" w:history="1">
        <w:r w:rsidRPr="00AC42F9">
          <w:rPr>
            <w:rStyle w:val="Hyperlink"/>
          </w:rPr>
          <w:t>https://jaybeebau</w:t>
        </w:r>
        <w:r w:rsidRPr="00AC42F9">
          <w:rPr>
            <w:rStyle w:val="Hyperlink"/>
          </w:rPr>
          <w:t>e</w:t>
        </w:r>
        <w:r w:rsidRPr="00AC42F9">
          <w:rPr>
            <w:rStyle w:val="Hyperlink"/>
          </w:rPr>
          <w:t>r.github.io/codefair/working_documents/Milestone3/wireframe/index.html</w:t>
        </w:r>
      </w:hyperlink>
    </w:p>
    <w:p w14:paraId="5E587769" w14:textId="77777777" w:rsidR="002954CB" w:rsidRPr="00A84175" w:rsidRDefault="002954CB" w:rsidP="0071672B"/>
    <w:p w14:paraId="236268B7" w14:textId="0866F597" w:rsidR="0071672B" w:rsidRDefault="00524A37" w:rsidP="0071672B">
      <w:pPr>
        <w:pStyle w:val="Heading2"/>
      </w:pPr>
      <w:r>
        <w:rPr>
          <w:noProof/>
        </w:rPr>
        <w:drawing>
          <wp:inline distT="0" distB="0" distL="0" distR="0" wp14:anchorId="5F14A5CF" wp14:editId="347F081C">
            <wp:extent cx="5720080" cy="2722245"/>
            <wp:effectExtent l="0" t="0" r="0" b="0"/>
            <wp:docPr id="6" name="Picture 6" desc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20080" cy="2722245"/>
                    </a:xfrm>
                    <a:prstGeom prst="rect">
                      <a:avLst/>
                    </a:prstGeom>
                    <a:noFill/>
                    <a:ln>
                      <a:noFill/>
                    </a:ln>
                  </pic:spPr>
                </pic:pic>
              </a:graphicData>
            </a:graphic>
          </wp:inline>
        </w:drawing>
      </w:r>
    </w:p>
    <w:p w14:paraId="6A019868" w14:textId="49027BB5" w:rsidR="00A84175" w:rsidRDefault="00A84175" w:rsidP="00A84175">
      <w:pPr>
        <w:pStyle w:val="ListParagraph"/>
        <w:ind w:left="1080"/>
      </w:pPr>
    </w:p>
    <w:p w14:paraId="768DEC10" w14:textId="77777777" w:rsidR="00524A37" w:rsidRDefault="00524A37" w:rsidP="000007E9">
      <w:pPr>
        <w:pStyle w:val="Heading1"/>
        <w:numPr>
          <w:ilvl w:val="0"/>
          <w:numId w:val="12"/>
        </w:numPr>
        <w:sectPr w:rsidR="00524A37" w:rsidSect="0071672B">
          <w:pgSz w:w="11900" w:h="16840"/>
          <w:pgMar w:top="1440" w:right="1440" w:bottom="1440" w:left="1440" w:header="708" w:footer="708" w:gutter="0"/>
          <w:cols w:space="708"/>
          <w:docGrid w:linePitch="360"/>
          <w:printerSettings r:id="rId20"/>
        </w:sectPr>
      </w:pPr>
    </w:p>
    <w:p w14:paraId="3D8194B8" w14:textId="071C170C" w:rsidR="0071672B" w:rsidRDefault="00524A37" w:rsidP="00524A37">
      <w:pPr>
        <w:pStyle w:val="Heading2"/>
      </w:pPr>
      <w:r>
        <w:tab/>
        <w:t>5. Usability Testing</w:t>
      </w:r>
    </w:p>
    <w:p w14:paraId="2F333900" w14:textId="77777777" w:rsidR="0071672B" w:rsidRPr="00443AE1" w:rsidRDefault="0071672B" w:rsidP="0071672B"/>
    <w:p w14:paraId="3E0FE324" w14:textId="5357DD80" w:rsidR="0071672B" w:rsidRPr="007E6C95" w:rsidRDefault="00AC33DF" w:rsidP="0071672B">
      <w:pPr>
        <w:rPr>
          <w:rStyle w:val="SubtleEmphasis"/>
        </w:rPr>
      </w:pPr>
      <w:r>
        <w:t xml:space="preserve">The following  </w:t>
      </w:r>
      <w:r w:rsidR="007E6C95">
        <w:t xml:space="preserve">usability template was </w:t>
      </w:r>
      <w:r>
        <w:t xml:space="preserve">taken from Steve Krug’s </w:t>
      </w:r>
      <w:r w:rsidRPr="007E6C95">
        <w:rPr>
          <w:rStyle w:val="SubtleEmphasis"/>
        </w:rPr>
        <w:t>“Instructions for Observers”</w:t>
      </w:r>
      <w:r w:rsidR="007E6C95">
        <w:rPr>
          <w:rStyle w:val="SubtleEmphasis"/>
        </w:rPr>
        <w:t>:</w:t>
      </w:r>
    </w:p>
    <w:p w14:paraId="7AE9AA25" w14:textId="77777777" w:rsidR="00AC33DF" w:rsidRPr="007E6C95" w:rsidRDefault="00AC33DF" w:rsidP="0071672B">
      <w:pPr>
        <w:rPr>
          <w:rStyle w:val="SubtleEmphasis"/>
        </w:rPr>
      </w:pPr>
    </w:p>
    <w:p w14:paraId="0289AD87" w14:textId="77777777" w:rsidR="0071672B" w:rsidRPr="00AC33DF" w:rsidRDefault="0071672B" w:rsidP="0071672B">
      <w:pPr>
        <w:pStyle w:val="Headingforinstructionsheet"/>
        <w:spacing w:after="480"/>
        <w:rPr>
          <w:rFonts w:ascii="Calibri" w:hAnsi="Calibri"/>
          <w:color w:val="auto"/>
          <w:sz w:val="24"/>
          <w:szCs w:val="24"/>
        </w:rPr>
      </w:pPr>
      <w:r w:rsidRPr="00AC33DF">
        <w:rPr>
          <w:rFonts w:ascii="Calibri" w:hAnsi="Calibri"/>
          <w:color w:val="auto"/>
          <w:sz w:val="24"/>
          <w:szCs w:val="24"/>
        </w:rPr>
        <w:t>Top three usability problems</w:t>
      </w:r>
    </w:p>
    <w:p w14:paraId="76D2D886" w14:textId="77777777" w:rsidR="0071672B" w:rsidRPr="00AC33DF" w:rsidRDefault="0071672B" w:rsidP="0071672B">
      <w:pPr>
        <w:pStyle w:val="Bulletindent"/>
        <w:spacing w:line="240" w:lineRule="auto"/>
        <w:rPr>
          <w:rFonts w:ascii="Calibri" w:hAnsi="Calibri"/>
          <w:sz w:val="24"/>
          <w:szCs w:val="24"/>
        </w:rPr>
      </w:pPr>
      <w:r w:rsidRPr="00AC33DF">
        <w:rPr>
          <w:rFonts w:ascii="Calibri" w:hAnsi="Calibri"/>
          <w:sz w:val="24"/>
          <w:szCs w:val="24"/>
        </w:rPr>
        <w:t xml:space="preserve">After each test session, list the three most serious usability problems you noticed. </w:t>
      </w:r>
    </w:p>
    <w:p w14:paraId="11C98DA3" w14:textId="77777777" w:rsidR="0071672B" w:rsidRPr="00AC33DF" w:rsidRDefault="0071672B" w:rsidP="0071672B">
      <w:pPr>
        <w:pStyle w:val="Bulletindent"/>
        <w:spacing w:line="240" w:lineRule="auto"/>
        <w:rPr>
          <w:rFonts w:ascii="Calibri" w:hAnsi="Calibri"/>
          <w:sz w:val="24"/>
          <w:szCs w:val="24"/>
        </w:rPr>
      </w:pPr>
    </w:p>
    <w:p w14:paraId="7C4B617B" w14:textId="77777777" w:rsidR="0071672B" w:rsidRPr="00AC33DF" w:rsidRDefault="0071672B" w:rsidP="0071672B">
      <w:pPr>
        <w:pStyle w:val="Bulletindent"/>
        <w:spacing w:after="360" w:line="240" w:lineRule="auto"/>
        <w:rPr>
          <w:rFonts w:ascii="Calibri" w:hAnsi="Calibri"/>
          <w:sz w:val="24"/>
          <w:szCs w:val="24"/>
        </w:rPr>
      </w:pPr>
      <w:r w:rsidRPr="00AC33DF">
        <w:rPr>
          <w:rFonts w:ascii="Calibri" w:hAnsi="Calibri"/>
          <w:sz w:val="24"/>
          <w:szCs w:val="24"/>
        </w:rPr>
        <w:t>Participant #1</w:t>
      </w:r>
    </w:p>
    <w:p w14:paraId="72E79F85" w14:textId="77777777" w:rsidR="0071672B" w:rsidRPr="00AC33DF" w:rsidRDefault="0071672B" w:rsidP="0071672B">
      <w:pPr>
        <w:pStyle w:val="Bulletindent"/>
        <w:tabs>
          <w:tab w:val="right" w:leader="dot" w:pos="8100"/>
        </w:tabs>
        <w:spacing w:after="360" w:line="240" w:lineRule="auto"/>
        <w:rPr>
          <w:rFonts w:ascii="Calibri" w:hAnsi="Calibri"/>
          <w:sz w:val="24"/>
          <w:szCs w:val="24"/>
        </w:rPr>
      </w:pPr>
      <w:r w:rsidRPr="00AC33DF">
        <w:rPr>
          <w:rFonts w:ascii="Calibri" w:hAnsi="Calibri"/>
          <w:sz w:val="24"/>
          <w:szCs w:val="24"/>
        </w:rPr>
        <w:t>1. Confusion between About and The Code Fair menu items</w:t>
      </w:r>
    </w:p>
    <w:p w14:paraId="3ADFAAA0" w14:textId="77777777" w:rsidR="0071672B" w:rsidRPr="00AC33DF" w:rsidRDefault="0071672B" w:rsidP="0071672B">
      <w:pPr>
        <w:pStyle w:val="Bulletindent"/>
        <w:tabs>
          <w:tab w:val="right" w:leader="dot" w:pos="8100"/>
        </w:tabs>
        <w:spacing w:after="360" w:line="240" w:lineRule="auto"/>
        <w:rPr>
          <w:rFonts w:ascii="Calibri" w:hAnsi="Calibri"/>
          <w:sz w:val="24"/>
          <w:szCs w:val="24"/>
        </w:rPr>
      </w:pPr>
      <w:r w:rsidRPr="00AC33DF">
        <w:rPr>
          <w:rFonts w:ascii="Calibri" w:hAnsi="Calibri"/>
          <w:sz w:val="24"/>
          <w:szCs w:val="24"/>
        </w:rPr>
        <w:t>2. Even though the menu item’s there, seem to want to scroll more</w:t>
      </w:r>
    </w:p>
    <w:p w14:paraId="31A198F6" w14:textId="77777777" w:rsidR="0071672B" w:rsidRPr="00AC33DF" w:rsidRDefault="0071672B" w:rsidP="0071672B">
      <w:pPr>
        <w:pStyle w:val="Bulletindent"/>
        <w:tabs>
          <w:tab w:val="right" w:leader="dot" w:pos="8100"/>
        </w:tabs>
        <w:spacing w:line="240" w:lineRule="auto"/>
        <w:rPr>
          <w:rFonts w:ascii="Calibri" w:hAnsi="Calibri"/>
          <w:sz w:val="24"/>
          <w:szCs w:val="24"/>
        </w:rPr>
      </w:pPr>
      <w:r w:rsidRPr="00AC33DF">
        <w:rPr>
          <w:rFonts w:ascii="Calibri" w:hAnsi="Calibri"/>
          <w:sz w:val="24"/>
          <w:szCs w:val="24"/>
        </w:rPr>
        <w:t>3. No contact us on the same page as everything else</w:t>
      </w:r>
    </w:p>
    <w:p w14:paraId="1F75F13B" w14:textId="77777777" w:rsidR="0071672B" w:rsidRPr="00AC33DF" w:rsidRDefault="0071672B" w:rsidP="0071672B">
      <w:pPr>
        <w:rPr>
          <w:rFonts w:ascii="Calibri" w:hAnsi="Calibri"/>
        </w:rPr>
      </w:pPr>
    </w:p>
    <w:p w14:paraId="6EF1A2ED" w14:textId="6CD96950" w:rsidR="0071672B" w:rsidRPr="00443AE1" w:rsidRDefault="007E6C95" w:rsidP="007E6C95">
      <w:r>
        <w:t>The following was adapted from Usability.gov - “Notetaker’s Guide”:</w:t>
      </w:r>
    </w:p>
    <w:p w14:paraId="4704638B" w14:textId="77777777" w:rsidR="0071672B" w:rsidRDefault="0071672B" w:rsidP="0071672B">
      <w:pPr>
        <w:pStyle w:val="Heading3"/>
      </w:pPr>
    </w:p>
    <w:p w14:paraId="0E6BB8AC" w14:textId="77777777" w:rsidR="0071672B" w:rsidRDefault="0071672B" w:rsidP="0071672B">
      <w:pPr>
        <w:pStyle w:val="Heading3"/>
      </w:pPr>
    </w:p>
    <w:p w14:paraId="5598448C" w14:textId="77777777" w:rsidR="0071672B" w:rsidRDefault="0071672B" w:rsidP="0071672B">
      <w:pPr>
        <w:pStyle w:val="Heading3"/>
        <w:rPr>
          <w:i/>
          <w:color w:val="000000"/>
          <w:szCs w:val="22"/>
        </w:rPr>
      </w:pPr>
      <w:r w:rsidRPr="00127881">
        <w:t xml:space="preserve">Scenario 3 – Self-Directed Activity </w:t>
      </w:r>
    </w:p>
    <w:p w14:paraId="4D8A9330" w14:textId="77777777" w:rsidR="0071672B" w:rsidRDefault="0071672B" w:rsidP="0071672B">
      <w:pPr>
        <w:pStyle w:val="NormalIndent"/>
        <w:ind w:left="0"/>
        <w:rPr>
          <w:i/>
          <w:color w:val="000000"/>
          <w:sz w:val="20"/>
          <w:szCs w:val="22"/>
        </w:rPr>
      </w:pPr>
      <w:r>
        <w:rPr>
          <w:i/>
          <w:color w:val="000000"/>
          <w:sz w:val="20"/>
          <w:szCs w:val="22"/>
        </w:rPr>
        <w:t>Now, we’d like to hear about how you might use this site. Please identify an item that you would be interested in finding on this site.  Please state your question and then search for the answer.  Let me know when you’ve found the information.</w:t>
      </w:r>
    </w:p>
    <w:p w14:paraId="583D7A98" w14:textId="77777777" w:rsidR="0071672B" w:rsidRDefault="0071672B" w:rsidP="0071672B">
      <w:pPr>
        <w:pStyle w:val="NormalIndent"/>
        <w:ind w:left="0"/>
        <w:rPr>
          <w:i/>
          <w:color w:val="000000"/>
          <w:sz w:val="20"/>
          <w:szCs w:val="22"/>
        </w:rPr>
      </w:pPr>
    </w:p>
    <w:p w14:paraId="4994F11C" w14:textId="77777777" w:rsidR="0071672B" w:rsidRDefault="0071672B" w:rsidP="0071672B">
      <w:pPr>
        <w:pStyle w:val="NormalIndent"/>
        <w:ind w:left="0"/>
        <w:rPr>
          <w:i/>
          <w:color w:val="000000"/>
          <w:sz w:val="20"/>
          <w:szCs w:val="22"/>
        </w:rPr>
      </w:pPr>
      <w:r>
        <w:rPr>
          <w:i/>
          <w:color w:val="000000"/>
          <w:sz w:val="20"/>
          <w:szCs w:val="22"/>
        </w:rPr>
        <w:t xml:space="preserve">Write the participant’s question: </w:t>
      </w:r>
    </w:p>
    <w:p w14:paraId="71F29B7B" w14:textId="77777777" w:rsidR="0071672B" w:rsidRPr="0058657C" w:rsidRDefault="0071672B" w:rsidP="0071672B">
      <w:pPr>
        <w:pStyle w:val="NormalIndent"/>
        <w:ind w:left="0"/>
        <w:rPr>
          <w:b/>
          <w:i/>
          <w:color w:val="000000"/>
          <w:sz w:val="20"/>
          <w:szCs w:val="22"/>
        </w:rPr>
      </w:pPr>
      <w:r w:rsidRPr="0058657C">
        <w:rPr>
          <w:b/>
          <w:i/>
          <w:color w:val="000000"/>
          <w:sz w:val="20"/>
          <w:szCs w:val="22"/>
        </w:rPr>
        <w:t>Participant: Sarah, General Public User</w:t>
      </w:r>
      <w:r w:rsidRPr="0058657C">
        <w:rPr>
          <w:rFonts w:ascii="PMingLiU" w:eastAsia="PMingLiU" w:hAnsi="PMingLiU" w:cs="PMingLiU"/>
          <w:b/>
          <w:i/>
          <w:color w:val="000000"/>
          <w:sz w:val="20"/>
          <w:szCs w:val="22"/>
        </w:rPr>
        <w:br/>
      </w:r>
    </w:p>
    <w:p w14:paraId="0343B57F" w14:textId="77777777" w:rsidR="0071672B" w:rsidRDefault="0071672B" w:rsidP="0071672B">
      <w:pPr>
        <w:pStyle w:val="NormalIndent"/>
        <w:numPr>
          <w:ilvl w:val="0"/>
          <w:numId w:val="11"/>
        </w:numPr>
        <w:rPr>
          <w:i/>
          <w:color w:val="000000"/>
          <w:sz w:val="20"/>
          <w:szCs w:val="22"/>
        </w:rPr>
      </w:pPr>
      <w:r>
        <w:rPr>
          <w:i/>
          <w:color w:val="000000"/>
          <w:sz w:val="20"/>
          <w:szCs w:val="22"/>
        </w:rPr>
        <w:t>How to sign up to the fair?</w:t>
      </w:r>
    </w:p>
    <w:p w14:paraId="57968DB2" w14:textId="77777777" w:rsidR="0071672B" w:rsidRDefault="0071672B" w:rsidP="0071672B">
      <w:pPr>
        <w:pStyle w:val="NormalIndent"/>
        <w:numPr>
          <w:ilvl w:val="0"/>
          <w:numId w:val="11"/>
        </w:numPr>
        <w:rPr>
          <w:i/>
          <w:color w:val="000000"/>
          <w:sz w:val="20"/>
          <w:szCs w:val="22"/>
        </w:rPr>
      </w:pPr>
      <w:r>
        <w:rPr>
          <w:i/>
          <w:color w:val="000000"/>
          <w:sz w:val="20"/>
          <w:szCs w:val="22"/>
        </w:rPr>
        <w:t>Where is the fair located?</w:t>
      </w:r>
    </w:p>
    <w:p w14:paraId="45C6C739" w14:textId="77777777" w:rsidR="0071672B" w:rsidRDefault="0071672B" w:rsidP="0071672B">
      <w:pPr>
        <w:pStyle w:val="NormalIndent"/>
        <w:numPr>
          <w:ilvl w:val="0"/>
          <w:numId w:val="11"/>
        </w:numPr>
        <w:rPr>
          <w:i/>
          <w:color w:val="000000"/>
          <w:sz w:val="20"/>
          <w:szCs w:val="22"/>
        </w:rPr>
      </w:pPr>
      <w:r>
        <w:rPr>
          <w:i/>
          <w:color w:val="000000"/>
          <w:sz w:val="20"/>
          <w:szCs w:val="22"/>
        </w:rPr>
        <w:t>I’m an industry rep how do I get involved?</w:t>
      </w:r>
    </w:p>
    <w:p w14:paraId="75D5B337" w14:textId="77777777" w:rsidR="0071672B" w:rsidRDefault="0071672B" w:rsidP="0071672B">
      <w:pPr>
        <w:pStyle w:val="NormalIndent"/>
        <w:ind w:left="0"/>
        <w:rPr>
          <w:i/>
          <w:color w:val="000000"/>
          <w:sz w:val="20"/>
          <w:szCs w:val="22"/>
        </w:rPr>
      </w:pPr>
    </w:p>
    <w:p w14:paraId="22493932" w14:textId="77777777" w:rsidR="0071672B" w:rsidRDefault="0071672B" w:rsidP="0071672B">
      <w:pPr>
        <w:pStyle w:val="NormalIndent"/>
        <w:ind w:left="0"/>
        <w:rPr>
          <w:i/>
          <w:color w:val="000000"/>
          <w:sz w:val="20"/>
          <w:szCs w:val="22"/>
        </w:rPr>
      </w:pPr>
    </w:p>
    <w:p w14:paraId="6E240283" w14:textId="77777777" w:rsidR="0071672B" w:rsidRDefault="0071672B" w:rsidP="0071672B">
      <w:pPr>
        <w:pStyle w:val="NormalIndent"/>
        <w:ind w:left="0"/>
        <w:rPr>
          <w:i/>
          <w:color w:val="000000"/>
          <w:sz w:val="20"/>
          <w:szCs w:val="22"/>
        </w:rPr>
      </w:pPr>
    </w:p>
    <w:p w14:paraId="76814323" w14:textId="77777777" w:rsidR="0071672B" w:rsidRDefault="0071672B" w:rsidP="0071672B">
      <w:pPr>
        <w:pStyle w:val="NormalIndent"/>
        <w:ind w:left="0"/>
        <w:rPr>
          <w:i/>
          <w:color w:val="000000"/>
          <w:sz w:val="20"/>
          <w:szCs w:val="22"/>
        </w:rPr>
      </w:pPr>
    </w:p>
    <w:p w14:paraId="57F9971D" w14:textId="77777777" w:rsidR="0071672B" w:rsidRDefault="0071672B" w:rsidP="0071672B">
      <w:pPr>
        <w:pStyle w:val="NormalIndent"/>
        <w:ind w:left="0"/>
        <w:rPr>
          <w:i/>
          <w:color w:val="000000"/>
          <w:sz w:val="20"/>
          <w:szCs w:val="22"/>
        </w:rPr>
      </w:pPr>
    </w:p>
    <w:p w14:paraId="1D27280D" w14:textId="77777777" w:rsidR="0071672B" w:rsidRDefault="0071672B" w:rsidP="0071672B">
      <w:pPr>
        <w:pStyle w:val="NormalIndent"/>
        <w:ind w:left="0"/>
        <w:rPr>
          <w:i/>
          <w:color w:val="000000"/>
          <w:sz w:val="20"/>
          <w:szCs w:val="22"/>
        </w:rPr>
      </w:pPr>
    </w:p>
    <w:p w14:paraId="02383F83" w14:textId="77777777" w:rsidR="0071672B" w:rsidRDefault="0071672B" w:rsidP="0071672B">
      <w:pPr>
        <w:pStyle w:val="NormalIndent"/>
        <w:ind w:left="0"/>
        <w:rPr>
          <w:i/>
          <w:color w:val="000000"/>
          <w:sz w:val="20"/>
          <w:szCs w:val="22"/>
        </w:rPr>
      </w:pPr>
    </w:p>
    <w:p w14:paraId="42E92E53" w14:textId="77777777" w:rsidR="0071672B" w:rsidRDefault="0071672B" w:rsidP="0071672B">
      <w:pPr>
        <w:pStyle w:val="NormalIndent"/>
        <w:ind w:left="0"/>
        <w:rPr>
          <w:i/>
          <w:color w:val="000000"/>
          <w:sz w:val="20"/>
          <w:szCs w:val="22"/>
        </w:rPr>
      </w:pPr>
    </w:p>
    <w:p w14:paraId="06A306AB" w14:textId="77777777" w:rsidR="0071672B" w:rsidRDefault="0071672B" w:rsidP="0071672B">
      <w:pPr>
        <w:pStyle w:val="NormalIndent"/>
        <w:ind w:left="0"/>
        <w:rPr>
          <w:i/>
          <w:color w:val="000000"/>
          <w:sz w:val="20"/>
          <w:szCs w:val="22"/>
        </w:rPr>
      </w:pPr>
    </w:p>
    <w:p w14:paraId="37437070" w14:textId="77777777" w:rsidR="0071672B" w:rsidRDefault="0071672B" w:rsidP="0071672B">
      <w:pPr>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97"/>
        <w:gridCol w:w="2132"/>
        <w:gridCol w:w="4781"/>
      </w:tblGrid>
      <w:tr w:rsidR="0071672B" w14:paraId="11A41CD2" w14:textId="77777777" w:rsidTr="003C5978">
        <w:trPr>
          <w:cantSplit/>
          <w:trHeight w:val="260"/>
          <w:tblHeader/>
        </w:trPr>
        <w:tc>
          <w:tcPr>
            <w:tcW w:w="1164" w:type="pct"/>
            <w:tcBorders>
              <w:bottom w:val="single" w:sz="4" w:space="0" w:color="auto"/>
            </w:tcBorders>
            <w:shd w:val="clear" w:color="auto" w:fill="CCFF99"/>
          </w:tcPr>
          <w:p w14:paraId="313D59DF" w14:textId="77777777" w:rsidR="0071672B" w:rsidRDefault="0071672B" w:rsidP="003C5978">
            <w:pPr>
              <w:pStyle w:val="Tablecolumnheading"/>
              <w:jc w:val="center"/>
              <w:rPr>
                <w:rFonts w:cs="Arial"/>
                <w:sz w:val="20"/>
                <w:szCs w:val="22"/>
              </w:rPr>
            </w:pPr>
            <w:r>
              <w:rPr>
                <w:rFonts w:cs="Arial"/>
                <w:sz w:val="20"/>
                <w:szCs w:val="22"/>
              </w:rPr>
              <w:t>Pathway(s)</w:t>
            </w:r>
          </w:p>
          <w:p w14:paraId="19AD8A0B" w14:textId="77777777" w:rsidR="0071672B" w:rsidRDefault="0071672B" w:rsidP="003C5978">
            <w:pPr>
              <w:pStyle w:val="Tablecolumnheading"/>
              <w:jc w:val="center"/>
              <w:rPr>
                <w:rFonts w:cs="Arial"/>
                <w:sz w:val="20"/>
                <w:szCs w:val="22"/>
              </w:rPr>
            </w:pPr>
          </w:p>
        </w:tc>
        <w:tc>
          <w:tcPr>
            <w:tcW w:w="1183" w:type="pct"/>
            <w:tcBorders>
              <w:bottom w:val="single" w:sz="4" w:space="0" w:color="auto"/>
            </w:tcBorders>
            <w:shd w:val="clear" w:color="auto" w:fill="CCFF99"/>
          </w:tcPr>
          <w:p w14:paraId="31958D28" w14:textId="77777777" w:rsidR="0071672B" w:rsidRDefault="0071672B" w:rsidP="003C5978">
            <w:pPr>
              <w:pStyle w:val="Tablecolumnheading"/>
              <w:jc w:val="center"/>
              <w:rPr>
                <w:rFonts w:cs="Arial"/>
                <w:sz w:val="20"/>
                <w:szCs w:val="22"/>
              </w:rPr>
            </w:pPr>
            <w:r>
              <w:rPr>
                <w:rFonts w:cs="Arial"/>
                <w:sz w:val="20"/>
                <w:szCs w:val="22"/>
              </w:rPr>
              <w:t xml:space="preserve">Success </w:t>
            </w:r>
          </w:p>
          <w:p w14:paraId="5155041B" w14:textId="77777777" w:rsidR="0071672B" w:rsidRDefault="0071672B" w:rsidP="003C5978">
            <w:pPr>
              <w:pStyle w:val="Tablecolumnheading"/>
              <w:jc w:val="center"/>
              <w:rPr>
                <w:rFonts w:cs="Arial"/>
                <w:sz w:val="20"/>
                <w:szCs w:val="22"/>
              </w:rPr>
            </w:pPr>
            <w:r>
              <w:rPr>
                <w:rFonts w:cs="Arial"/>
                <w:sz w:val="20"/>
                <w:szCs w:val="22"/>
              </w:rPr>
              <w:t>(Circle 1)</w:t>
            </w:r>
          </w:p>
        </w:tc>
        <w:tc>
          <w:tcPr>
            <w:tcW w:w="2653" w:type="pct"/>
            <w:tcBorders>
              <w:bottom w:val="single" w:sz="4" w:space="0" w:color="auto"/>
            </w:tcBorders>
            <w:shd w:val="clear" w:color="auto" w:fill="CCFF99"/>
          </w:tcPr>
          <w:p w14:paraId="458B7213" w14:textId="77777777" w:rsidR="0071672B" w:rsidRDefault="0071672B" w:rsidP="003C5978">
            <w:pPr>
              <w:pStyle w:val="Tablecolumnheading"/>
              <w:rPr>
                <w:rFonts w:cs="Arial"/>
                <w:sz w:val="20"/>
                <w:szCs w:val="22"/>
              </w:rPr>
            </w:pPr>
            <w:r>
              <w:rPr>
                <w:rFonts w:cs="Arial"/>
                <w:sz w:val="20"/>
                <w:szCs w:val="22"/>
              </w:rPr>
              <w:t>Notes/Observations</w:t>
            </w:r>
          </w:p>
        </w:tc>
      </w:tr>
      <w:tr w:rsidR="0071672B" w14:paraId="71149B2B" w14:textId="77777777" w:rsidTr="003C5978">
        <w:trPr>
          <w:cantSplit/>
          <w:trHeight w:val="2506"/>
          <w:tblHeader/>
        </w:trPr>
        <w:tc>
          <w:tcPr>
            <w:tcW w:w="1164" w:type="pct"/>
            <w:tcBorders>
              <w:bottom w:val="single" w:sz="4" w:space="0" w:color="auto"/>
            </w:tcBorders>
          </w:tcPr>
          <w:p w14:paraId="5FF25690" w14:textId="77777777" w:rsidR="0071672B" w:rsidRDefault="0071672B" w:rsidP="003C5978">
            <w:pPr>
              <w:pStyle w:val="Tabletext"/>
              <w:rPr>
                <w:rFonts w:cs="Arial"/>
                <w:szCs w:val="22"/>
              </w:rPr>
            </w:pPr>
          </w:p>
          <w:p w14:paraId="6EEFCDF1" w14:textId="77777777" w:rsidR="0071672B" w:rsidRDefault="0071672B" w:rsidP="003C5978">
            <w:pPr>
              <w:pStyle w:val="NormalIndent"/>
              <w:ind w:left="0"/>
              <w:rPr>
                <w:i/>
                <w:color w:val="000000"/>
                <w:sz w:val="20"/>
                <w:szCs w:val="22"/>
              </w:rPr>
            </w:pPr>
            <w:r>
              <w:rPr>
                <w:szCs w:val="22"/>
              </w:rPr>
              <w:t>n/a</w:t>
            </w:r>
          </w:p>
        </w:tc>
        <w:tc>
          <w:tcPr>
            <w:tcW w:w="1183" w:type="pct"/>
            <w:tcBorders>
              <w:bottom w:val="single" w:sz="4" w:space="0" w:color="auto"/>
            </w:tcBorders>
          </w:tcPr>
          <w:p w14:paraId="00BC8B85" w14:textId="77777777" w:rsidR="0071672B" w:rsidRDefault="0071672B" w:rsidP="003C5978">
            <w:pPr>
              <w:pStyle w:val="Tabletext"/>
              <w:jc w:val="center"/>
              <w:rPr>
                <w:rFonts w:cs="Arial"/>
                <w:szCs w:val="22"/>
              </w:rPr>
            </w:pPr>
          </w:p>
          <w:p w14:paraId="5C410F42" w14:textId="77777777" w:rsidR="0071672B" w:rsidRDefault="0071672B" w:rsidP="003C5978">
            <w:pPr>
              <w:pStyle w:val="Tabletext"/>
              <w:jc w:val="center"/>
              <w:rPr>
                <w:rFonts w:cs="Arial"/>
                <w:szCs w:val="22"/>
              </w:rPr>
            </w:pPr>
            <w:r>
              <w:rPr>
                <w:rFonts w:cs="Arial"/>
                <w:szCs w:val="22"/>
              </w:rPr>
              <w:t>0</w:t>
            </w:r>
          </w:p>
          <w:p w14:paraId="46F33BAE" w14:textId="77777777" w:rsidR="0071672B" w:rsidRDefault="0071672B" w:rsidP="003C5978">
            <w:pPr>
              <w:pStyle w:val="Tabletext"/>
              <w:jc w:val="center"/>
              <w:rPr>
                <w:rFonts w:cs="Arial"/>
                <w:szCs w:val="22"/>
              </w:rPr>
            </w:pPr>
            <w:r>
              <w:rPr>
                <w:rFonts w:cs="Arial"/>
                <w:szCs w:val="22"/>
              </w:rPr>
              <w:t>Not completed</w:t>
            </w:r>
          </w:p>
          <w:p w14:paraId="7C456C4E" w14:textId="77777777" w:rsidR="0071672B" w:rsidRDefault="0071672B" w:rsidP="003C5978">
            <w:pPr>
              <w:pStyle w:val="Tabletext"/>
              <w:jc w:val="center"/>
              <w:rPr>
                <w:rFonts w:cs="Arial"/>
                <w:szCs w:val="22"/>
              </w:rPr>
            </w:pPr>
          </w:p>
          <w:p w14:paraId="0E58F456" w14:textId="77777777" w:rsidR="0071672B" w:rsidRDefault="0071672B" w:rsidP="003C5978">
            <w:pPr>
              <w:pStyle w:val="Tabletext"/>
              <w:jc w:val="center"/>
              <w:rPr>
                <w:rFonts w:cs="Arial"/>
                <w:szCs w:val="22"/>
              </w:rPr>
            </w:pPr>
            <w:r>
              <w:rPr>
                <w:rFonts w:cs="Arial"/>
                <w:szCs w:val="22"/>
              </w:rPr>
              <w:t>1</w:t>
            </w:r>
          </w:p>
          <w:p w14:paraId="05A22E6F" w14:textId="77777777" w:rsidR="0071672B" w:rsidRDefault="0071672B" w:rsidP="003C5978">
            <w:pPr>
              <w:pStyle w:val="Tabletext"/>
              <w:jc w:val="center"/>
              <w:rPr>
                <w:rFonts w:cs="Arial"/>
                <w:szCs w:val="22"/>
              </w:rPr>
            </w:pPr>
            <w:r>
              <w:rPr>
                <w:rFonts w:cs="Arial"/>
                <w:szCs w:val="22"/>
              </w:rPr>
              <w:t>Completed with difficulty or help</w:t>
            </w:r>
          </w:p>
          <w:p w14:paraId="39DC0BBA" w14:textId="77777777" w:rsidR="0071672B" w:rsidRDefault="0071672B" w:rsidP="003C5978">
            <w:pPr>
              <w:pStyle w:val="Tabletext"/>
              <w:jc w:val="center"/>
              <w:rPr>
                <w:rFonts w:cs="Arial"/>
                <w:szCs w:val="22"/>
              </w:rPr>
            </w:pPr>
          </w:p>
          <w:p w14:paraId="49BAA946" w14:textId="77777777" w:rsidR="0071672B" w:rsidRDefault="0071672B" w:rsidP="003C5978">
            <w:pPr>
              <w:pStyle w:val="Tabletext"/>
              <w:jc w:val="center"/>
              <w:rPr>
                <w:rFonts w:cs="Arial"/>
                <w:szCs w:val="22"/>
              </w:rPr>
            </w:pPr>
            <w:r>
              <w:rPr>
                <w:rFonts w:cs="Arial"/>
                <w:szCs w:val="22"/>
              </w:rPr>
              <w:t>2</w:t>
            </w:r>
          </w:p>
          <w:p w14:paraId="18FCBFF1" w14:textId="77777777" w:rsidR="0071672B" w:rsidRDefault="0071672B" w:rsidP="003C5978">
            <w:pPr>
              <w:pStyle w:val="Tabletext"/>
              <w:jc w:val="center"/>
              <w:rPr>
                <w:rFonts w:cs="Arial"/>
                <w:szCs w:val="22"/>
              </w:rPr>
            </w:pPr>
            <w:r>
              <w:rPr>
                <w:rFonts w:cs="Arial"/>
                <w:szCs w:val="22"/>
              </w:rPr>
              <w:t>Easily completed</w:t>
            </w:r>
          </w:p>
        </w:tc>
        <w:tc>
          <w:tcPr>
            <w:tcW w:w="2653" w:type="pct"/>
            <w:tcBorders>
              <w:bottom w:val="single" w:sz="4" w:space="0" w:color="auto"/>
            </w:tcBorders>
          </w:tcPr>
          <w:p w14:paraId="335C4E67" w14:textId="77777777" w:rsidR="0071672B" w:rsidRDefault="0071672B" w:rsidP="003C5978">
            <w:pPr>
              <w:pStyle w:val="Tabletext"/>
              <w:rPr>
                <w:rFonts w:cs="Arial"/>
                <w:szCs w:val="22"/>
              </w:rPr>
            </w:pPr>
          </w:p>
          <w:p w14:paraId="773894B0" w14:textId="77777777" w:rsidR="0071672B" w:rsidRDefault="0071672B" w:rsidP="003C5978">
            <w:pPr>
              <w:pStyle w:val="Tabletext"/>
              <w:rPr>
                <w:rFonts w:cs="Arial"/>
                <w:szCs w:val="22"/>
              </w:rPr>
            </w:pPr>
            <w:r>
              <w:rPr>
                <w:rFonts w:cs="Arial"/>
                <w:szCs w:val="22"/>
              </w:rPr>
              <w:t>(Note why was the user successful or not successful, e.g., wrong pathways, confusing page layout, navigation issues, terminology)</w:t>
            </w:r>
          </w:p>
          <w:p w14:paraId="50AD2AE2" w14:textId="77777777" w:rsidR="0071672B" w:rsidRDefault="0071672B" w:rsidP="003C5978">
            <w:pPr>
              <w:tabs>
                <w:tab w:val="left" w:pos="-720"/>
              </w:tabs>
              <w:suppressAutoHyphens/>
              <w:rPr>
                <w:rFonts w:ascii="Arial" w:hAnsi="Arial" w:cs="Arial"/>
                <w:sz w:val="20"/>
                <w:szCs w:val="22"/>
              </w:rPr>
            </w:pPr>
          </w:p>
          <w:p w14:paraId="1E52FF30" w14:textId="77777777" w:rsidR="0071672B" w:rsidRDefault="0071672B" w:rsidP="003C5978">
            <w:pPr>
              <w:pStyle w:val="Tabletext"/>
              <w:rPr>
                <w:rFonts w:cs="Arial"/>
                <w:szCs w:val="22"/>
              </w:rPr>
            </w:pPr>
          </w:p>
        </w:tc>
      </w:tr>
      <w:tr w:rsidR="0071672B" w14:paraId="0F4C0627" w14:textId="77777777" w:rsidTr="003C5978">
        <w:trPr>
          <w:cantSplit/>
          <w:trHeight w:val="1676"/>
          <w:tblHeader/>
        </w:trPr>
        <w:tc>
          <w:tcPr>
            <w:tcW w:w="1164" w:type="pct"/>
            <w:tcBorders>
              <w:bottom w:val="single" w:sz="4" w:space="0" w:color="auto"/>
            </w:tcBorders>
          </w:tcPr>
          <w:p w14:paraId="3E91AC71" w14:textId="77777777" w:rsidR="0071672B" w:rsidRDefault="0071672B" w:rsidP="003C5978">
            <w:pPr>
              <w:pStyle w:val="NormalIndent"/>
              <w:ind w:left="0"/>
              <w:rPr>
                <w:i/>
                <w:color w:val="000000"/>
                <w:sz w:val="20"/>
                <w:szCs w:val="22"/>
              </w:rPr>
            </w:pPr>
            <w:r>
              <w:rPr>
                <w:i/>
                <w:color w:val="000000"/>
                <w:sz w:val="20"/>
                <w:szCs w:val="22"/>
              </w:rPr>
              <w:t>How to sign up to the fair?</w:t>
            </w:r>
          </w:p>
          <w:p w14:paraId="75915393" w14:textId="77777777" w:rsidR="0071672B" w:rsidRDefault="0071672B" w:rsidP="003C5978">
            <w:pPr>
              <w:pStyle w:val="Tabletext"/>
              <w:rPr>
                <w:rFonts w:cs="Arial"/>
                <w:szCs w:val="22"/>
              </w:rPr>
            </w:pPr>
          </w:p>
          <w:p w14:paraId="63401726" w14:textId="77777777" w:rsidR="0071672B" w:rsidRDefault="0071672B" w:rsidP="003C5978">
            <w:pPr>
              <w:pStyle w:val="Tabletext"/>
              <w:rPr>
                <w:rFonts w:cs="Arial"/>
                <w:szCs w:val="22"/>
              </w:rPr>
            </w:pPr>
            <w:r>
              <w:rPr>
                <w:rFonts w:cs="Arial"/>
                <w:szCs w:val="22"/>
              </w:rPr>
              <w:t>Clicked Sign Up either top menu or hero menu.</w:t>
            </w:r>
          </w:p>
        </w:tc>
        <w:tc>
          <w:tcPr>
            <w:tcW w:w="1183" w:type="pct"/>
            <w:tcBorders>
              <w:bottom w:val="single" w:sz="4" w:space="0" w:color="auto"/>
            </w:tcBorders>
          </w:tcPr>
          <w:p w14:paraId="2CC50A9C" w14:textId="77777777" w:rsidR="0071672B" w:rsidRDefault="0071672B" w:rsidP="003C5978">
            <w:pPr>
              <w:pStyle w:val="Tabletext"/>
              <w:jc w:val="center"/>
              <w:rPr>
                <w:rFonts w:cs="Arial"/>
                <w:szCs w:val="22"/>
              </w:rPr>
            </w:pPr>
            <w:r>
              <w:rPr>
                <w:rFonts w:cs="Arial"/>
                <w:szCs w:val="22"/>
              </w:rPr>
              <w:t>2</w:t>
            </w:r>
          </w:p>
          <w:p w14:paraId="1E34DB8A" w14:textId="77777777" w:rsidR="0071672B" w:rsidRDefault="0071672B" w:rsidP="003C5978">
            <w:pPr>
              <w:pStyle w:val="Tabletext"/>
              <w:jc w:val="center"/>
              <w:rPr>
                <w:rFonts w:cs="Arial"/>
                <w:szCs w:val="22"/>
              </w:rPr>
            </w:pPr>
            <w:r>
              <w:rPr>
                <w:rFonts w:cs="Arial"/>
                <w:szCs w:val="22"/>
              </w:rPr>
              <w:t>Easily completed</w:t>
            </w:r>
          </w:p>
        </w:tc>
        <w:tc>
          <w:tcPr>
            <w:tcW w:w="2653" w:type="pct"/>
            <w:tcBorders>
              <w:bottom w:val="single" w:sz="4" w:space="0" w:color="auto"/>
            </w:tcBorders>
          </w:tcPr>
          <w:p w14:paraId="6CD700F1" w14:textId="77777777" w:rsidR="0071672B" w:rsidRDefault="0071672B" w:rsidP="003C5978">
            <w:pPr>
              <w:pStyle w:val="Tabletext"/>
              <w:rPr>
                <w:rFonts w:cs="Arial"/>
                <w:szCs w:val="22"/>
              </w:rPr>
            </w:pPr>
            <w:r>
              <w:rPr>
                <w:rFonts w:cs="Arial"/>
                <w:szCs w:val="22"/>
              </w:rPr>
              <w:t>User found sign up straight away, and noted both in top menu and home page hero.</w:t>
            </w:r>
          </w:p>
        </w:tc>
      </w:tr>
      <w:tr w:rsidR="0071672B" w14:paraId="139B164E" w14:textId="77777777" w:rsidTr="003C5978">
        <w:trPr>
          <w:cantSplit/>
          <w:trHeight w:val="1700"/>
          <w:tblHeader/>
        </w:trPr>
        <w:tc>
          <w:tcPr>
            <w:tcW w:w="1164" w:type="pct"/>
            <w:tcBorders>
              <w:bottom w:val="single" w:sz="4" w:space="0" w:color="auto"/>
            </w:tcBorders>
          </w:tcPr>
          <w:p w14:paraId="7294CF85" w14:textId="77777777" w:rsidR="0071672B" w:rsidRDefault="0071672B" w:rsidP="003C5978">
            <w:pPr>
              <w:pStyle w:val="NormalIndent"/>
              <w:ind w:left="0"/>
              <w:rPr>
                <w:i/>
                <w:color w:val="000000"/>
                <w:sz w:val="20"/>
                <w:szCs w:val="22"/>
              </w:rPr>
            </w:pPr>
            <w:r>
              <w:rPr>
                <w:i/>
                <w:color w:val="000000"/>
                <w:sz w:val="20"/>
                <w:szCs w:val="22"/>
              </w:rPr>
              <w:t>Where is the fair located?</w:t>
            </w:r>
          </w:p>
          <w:p w14:paraId="51EA1AD9" w14:textId="77777777" w:rsidR="0071672B" w:rsidRDefault="0071672B" w:rsidP="003C5978">
            <w:pPr>
              <w:pStyle w:val="Tabletext"/>
              <w:rPr>
                <w:rFonts w:cs="Arial"/>
                <w:szCs w:val="22"/>
              </w:rPr>
            </w:pPr>
          </w:p>
          <w:p w14:paraId="1D14E8A7" w14:textId="77777777" w:rsidR="0071672B" w:rsidRDefault="0071672B" w:rsidP="003C5978">
            <w:pPr>
              <w:pStyle w:val="Tabletext"/>
              <w:rPr>
                <w:rFonts w:cs="Arial"/>
                <w:szCs w:val="22"/>
              </w:rPr>
            </w:pPr>
            <w:r>
              <w:rPr>
                <w:rFonts w:cs="Arial"/>
                <w:szCs w:val="22"/>
              </w:rPr>
              <w:t>Click “The Code Fair”, then reviewed, then clicked About</w:t>
            </w:r>
          </w:p>
        </w:tc>
        <w:tc>
          <w:tcPr>
            <w:tcW w:w="1183" w:type="pct"/>
            <w:tcBorders>
              <w:bottom w:val="single" w:sz="4" w:space="0" w:color="auto"/>
            </w:tcBorders>
          </w:tcPr>
          <w:p w14:paraId="462DFEC6" w14:textId="77777777" w:rsidR="0071672B" w:rsidRDefault="0071672B" w:rsidP="003C5978">
            <w:pPr>
              <w:pStyle w:val="Tabletext"/>
              <w:jc w:val="center"/>
              <w:rPr>
                <w:rFonts w:cs="Arial"/>
                <w:szCs w:val="22"/>
              </w:rPr>
            </w:pPr>
            <w:r>
              <w:rPr>
                <w:rFonts w:cs="Arial"/>
                <w:szCs w:val="22"/>
              </w:rPr>
              <w:t>1</w:t>
            </w:r>
          </w:p>
          <w:p w14:paraId="6D93BCEE" w14:textId="77777777" w:rsidR="0071672B" w:rsidRDefault="0071672B" w:rsidP="003C5978">
            <w:pPr>
              <w:pStyle w:val="Tabletext"/>
              <w:jc w:val="center"/>
              <w:rPr>
                <w:rFonts w:cs="Arial"/>
                <w:szCs w:val="22"/>
              </w:rPr>
            </w:pPr>
            <w:r>
              <w:rPr>
                <w:rFonts w:cs="Arial"/>
                <w:szCs w:val="22"/>
              </w:rPr>
              <w:t>Completed with difficulty or help</w:t>
            </w:r>
          </w:p>
          <w:p w14:paraId="57C3EFD8" w14:textId="77777777" w:rsidR="0071672B" w:rsidRDefault="0071672B" w:rsidP="003C5978">
            <w:pPr>
              <w:pStyle w:val="Tabletext"/>
              <w:jc w:val="center"/>
              <w:rPr>
                <w:rFonts w:cs="Arial"/>
                <w:szCs w:val="22"/>
              </w:rPr>
            </w:pPr>
          </w:p>
        </w:tc>
        <w:tc>
          <w:tcPr>
            <w:tcW w:w="2653" w:type="pct"/>
            <w:tcBorders>
              <w:bottom w:val="single" w:sz="4" w:space="0" w:color="auto"/>
            </w:tcBorders>
          </w:tcPr>
          <w:p w14:paraId="12D51534" w14:textId="77777777" w:rsidR="0071672B" w:rsidRDefault="0071672B" w:rsidP="003C5978">
            <w:pPr>
              <w:pStyle w:val="Tabletext"/>
              <w:rPr>
                <w:rFonts w:cs="Arial"/>
                <w:szCs w:val="22"/>
              </w:rPr>
            </w:pPr>
            <w:r>
              <w:rPr>
                <w:rFonts w:cs="Arial"/>
                <w:szCs w:val="22"/>
              </w:rPr>
              <w:t>User straight away clicked on “The Code Fair” and was confused when the information was not there. Then went to about, might be worth moving the fair location information to the code fair spot and or change the About menu item.</w:t>
            </w:r>
          </w:p>
        </w:tc>
      </w:tr>
      <w:tr w:rsidR="0071672B" w14:paraId="12A22F37" w14:textId="77777777" w:rsidTr="003C5978">
        <w:trPr>
          <w:cantSplit/>
          <w:trHeight w:val="1413"/>
          <w:tblHeader/>
        </w:trPr>
        <w:tc>
          <w:tcPr>
            <w:tcW w:w="1164" w:type="pct"/>
            <w:tcBorders>
              <w:bottom w:val="single" w:sz="4" w:space="0" w:color="auto"/>
            </w:tcBorders>
          </w:tcPr>
          <w:p w14:paraId="3FB35A78" w14:textId="77777777" w:rsidR="0071672B" w:rsidRDefault="0071672B" w:rsidP="003C5978">
            <w:pPr>
              <w:pStyle w:val="Tabletext"/>
              <w:rPr>
                <w:rFonts w:cs="Arial"/>
                <w:szCs w:val="22"/>
              </w:rPr>
            </w:pPr>
          </w:p>
          <w:p w14:paraId="5EA286E8" w14:textId="77777777" w:rsidR="0071672B" w:rsidRDefault="0071672B" w:rsidP="003C5978">
            <w:pPr>
              <w:pStyle w:val="Tabletext"/>
              <w:rPr>
                <w:i/>
                <w:color w:val="000000"/>
                <w:szCs w:val="22"/>
              </w:rPr>
            </w:pPr>
            <w:r>
              <w:rPr>
                <w:i/>
                <w:color w:val="000000"/>
                <w:szCs w:val="22"/>
              </w:rPr>
              <w:t>I’m an industry rep how do I get involved?</w:t>
            </w:r>
          </w:p>
          <w:p w14:paraId="1C1E5FE7" w14:textId="77777777" w:rsidR="0071672B" w:rsidRDefault="0071672B" w:rsidP="003C5978">
            <w:pPr>
              <w:pStyle w:val="Tabletext"/>
              <w:rPr>
                <w:rFonts w:cs="Arial"/>
                <w:szCs w:val="22"/>
              </w:rPr>
            </w:pPr>
          </w:p>
          <w:p w14:paraId="5451F0CA" w14:textId="77777777" w:rsidR="0071672B" w:rsidRDefault="0071672B" w:rsidP="003C5978">
            <w:pPr>
              <w:pStyle w:val="Tabletext"/>
              <w:rPr>
                <w:rFonts w:cs="Arial"/>
                <w:szCs w:val="22"/>
              </w:rPr>
            </w:pPr>
            <w:r>
              <w:rPr>
                <w:rFonts w:cs="Arial"/>
                <w:szCs w:val="22"/>
              </w:rPr>
              <w:t>Scrolled up and down for a second.</w:t>
            </w:r>
          </w:p>
        </w:tc>
        <w:tc>
          <w:tcPr>
            <w:tcW w:w="1183" w:type="pct"/>
            <w:tcBorders>
              <w:bottom w:val="single" w:sz="4" w:space="0" w:color="auto"/>
            </w:tcBorders>
          </w:tcPr>
          <w:p w14:paraId="668F6759" w14:textId="77777777" w:rsidR="0071672B" w:rsidRDefault="0071672B" w:rsidP="003C5978">
            <w:pPr>
              <w:pStyle w:val="Tabletext"/>
              <w:jc w:val="center"/>
              <w:rPr>
                <w:rFonts w:cs="Arial"/>
                <w:szCs w:val="22"/>
              </w:rPr>
            </w:pPr>
          </w:p>
          <w:p w14:paraId="267CA5BD" w14:textId="77777777" w:rsidR="0071672B" w:rsidRDefault="0071672B" w:rsidP="003C5978">
            <w:pPr>
              <w:pStyle w:val="Tabletext"/>
              <w:jc w:val="center"/>
              <w:rPr>
                <w:rFonts w:cs="Arial"/>
                <w:szCs w:val="22"/>
              </w:rPr>
            </w:pPr>
            <w:r>
              <w:rPr>
                <w:rFonts w:cs="Arial"/>
                <w:szCs w:val="22"/>
              </w:rPr>
              <w:t>0</w:t>
            </w:r>
          </w:p>
          <w:p w14:paraId="16EF066D" w14:textId="77777777" w:rsidR="0071672B" w:rsidRDefault="0071672B" w:rsidP="003C5978">
            <w:pPr>
              <w:pStyle w:val="Tabletext"/>
              <w:jc w:val="center"/>
              <w:rPr>
                <w:rFonts w:cs="Arial"/>
                <w:szCs w:val="22"/>
              </w:rPr>
            </w:pPr>
            <w:r>
              <w:rPr>
                <w:rFonts w:cs="Arial"/>
                <w:szCs w:val="22"/>
              </w:rPr>
              <w:t>Not completed</w:t>
            </w:r>
          </w:p>
          <w:p w14:paraId="6AD63100" w14:textId="77777777" w:rsidR="0071672B" w:rsidRDefault="0071672B" w:rsidP="003C5978">
            <w:pPr>
              <w:pStyle w:val="Tabletext"/>
              <w:jc w:val="center"/>
              <w:rPr>
                <w:rFonts w:cs="Arial"/>
                <w:szCs w:val="22"/>
              </w:rPr>
            </w:pPr>
          </w:p>
        </w:tc>
        <w:tc>
          <w:tcPr>
            <w:tcW w:w="2653" w:type="pct"/>
            <w:tcBorders>
              <w:bottom w:val="single" w:sz="4" w:space="0" w:color="auto"/>
            </w:tcBorders>
          </w:tcPr>
          <w:p w14:paraId="3622D00D" w14:textId="77777777" w:rsidR="0071672B" w:rsidRDefault="0071672B" w:rsidP="003C5978">
            <w:pPr>
              <w:pStyle w:val="Tabletext"/>
              <w:rPr>
                <w:rFonts w:cs="Arial"/>
                <w:szCs w:val="22"/>
              </w:rPr>
            </w:pPr>
          </w:p>
          <w:p w14:paraId="709450B8" w14:textId="77777777" w:rsidR="0071672B" w:rsidRDefault="0071672B" w:rsidP="003C5978">
            <w:pPr>
              <w:pStyle w:val="Tabletext"/>
              <w:rPr>
                <w:rFonts w:cs="Arial"/>
                <w:szCs w:val="22"/>
              </w:rPr>
            </w:pPr>
            <w:r>
              <w:rPr>
                <w:rFonts w:cs="Arial"/>
                <w:szCs w:val="22"/>
              </w:rPr>
              <w:t>This does not really exists in this this site, we’ll need to add a contact form as well for people of industry and potentially students who want more information or want to get involved.</w:t>
            </w:r>
          </w:p>
          <w:p w14:paraId="04E9A66C" w14:textId="77777777" w:rsidR="0071672B" w:rsidRDefault="0071672B" w:rsidP="003C5978">
            <w:pPr>
              <w:tabs>
                <w:tab w:val="left" w:pos="-720"/>
              </w:tabs>
              <w:suppressAutoHyphens/>
              <w:rPr>
                <w:rFonts w:ascii="Arial" w:hAnsi="Arial" w:cs="Arial"/>
                <w:sz w:val="20"/>
                <w:szCs w:val="22"/>
              </w:rPr>
            </w:pPr>
          </w:p>
        </w:tc>
      </w:tr>
    </w:tbl>
    <w:p w14:paraId="72FA0A5F" w14:textId="77777777" w:rsidR="0071672B" w:rsidRDefault="0071672B" w:rsidP="0071672B">
      <w:pPr>
        <w:pStyle w:val="NormalIndent"/>
        <w:rPr>
          <w:sz w:val="20"/>
          <w:szCs w:val="24"/>
        </w:rPr>
      </w:pPr>
    </w:p>
    <w:p w14:paraId="7D6CE3F5" w14:textId="77777777" w:rsidR="0071672B" w:rsidRDefault="0071672B" w:rsidP="0071672B">
      <w:pPr>
        <w:pStyle w:val="NormalIndent"/>
        <w:ind w:left="0"/>
        <w:rPr>
          <w:iCs/>
          <w:sz w:val="20"/>
          <w:szCs w:val="24"/>
        </w:rPr>
      </w:pPr>
      <w:r>
        <w:rPr>
          <w:iCs/>
          <w:color w:val="000000"/>
          <w:sz w:val="20"/>
          <w:szCs w:val="22"/>
        </w:rPr>
        <w:br/>
      </w:r>
    </w:p>
    <w:p w14:paraId="55721B2C" w14:textId="77777777" w:rsidR="0071672B" w:rsidRDefault="0071672B" w:rsidP="0071672B">
      <w:pPr>
        <w:pStyle w:val="NormalIndent"/>
        <w:ind w:left="0"/>
        <w:rPr>
          <w:b/>
          <w:color w:val="000000"/>
          <w:sz w:val="20"/>
          <w:szCs w:val="22"/>
        </w:rPr>
      </w:pPr>
    </w:p>
    <w:p w14:paraId="158959DA" w14:textId="77777777" w:rsidR="0071672B" w:rsidRDefault="0071672B" w:rsidP="0071672B">
      <w:pPr>
        <w:pStyle w:val="Heading2"/>
        <w:rPr>
          <w:color w:val="333399"/>
          <w:szCs w:val="22"/>
        </w:rPr>
      </w:pPr>
      <w:r>
        <w:rPr>
          <w:color w:val="000000"/>
          <w:szCs w:val="22"/>
        </w:rPr>
        <w:br w:type="page"/>
      </w:r>
      <w:r w:rsidRPr="00127881">
        <w:t xml:space="preserve">Exit Questions/User Impressions </w:t>
      </w:r>
    </w:p>
    <w:p w14:paraId="5148C521" w14:textId="77777777" w:rsidR="0071672B" w:rsidRPr="007E6C95" w:rsidRDefault="0071672B" w:rsidP="0071672B">
      <w:pPr>
        <w:pStyle w:val="NormalIndent"/>
        <w:ind w:left="0"/>
        <w:rPr>
          <w:rFonts w:ascii="Calibri" w:hAnsi="Calibri"/>
          <w:bCs/>
          <w:color w:val="000000"/>
          <w:szCs w:val="24"/>
        </w:rPr>
      </w:pPr>
      <w:r w:rsidRPr="007E6C95">
        <w:rPr>
          <w:rFonts w:ascii="Calibri" w:hAnsi="Calibri"/>
          <w:bCs/>
          <w:color w:val="000000"/>
          <w:szCs w:val="24"/>
        </w:rPr>
        <w:t>[You may wish to customize this section for general questions about your site]</w:t>
      </w:r>
    </w:p>
    <w:p w14:paraId="6FBF6105" w14:textId="77777777" w:rsidR="0071672B" w:rsidRPr="007E6C95" w:rsidRDefault="0071672B" w:rsidP="0071672B">
      <w:pPr>
        <w:pStyle w:val="NormalIndent"/>
        <w:ind w:left="0"/>
        <w:rPr>
          <w:rFonts w:ascii="Calibri" w:hAnsi="Calibri"/>
          <w:b/>
          <w:color w:val="000000"/>
          <w:szCs w:val="24"/>
        </w:rPr>
      </w:pPr>
    </w:p>
    <w:p w14:paraId="1BF9FB73" w14:textId="77777777" w:rsidR="0071672B" w:rsidRPr="007E6C95" w:rsidRDefault="0071672B" w:rsidP="0071672B">
      <w:pPr>
        <w:numPr>
          <w:ilvl w:val="0"/>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What is your overall impression to [site]?</w:t>
      </w:r>
    </w:p>
    <w:p w14:paraId="60301D5A" w14:textId="77777777" w:rsidR="0071672B" w:rsidRPr="007E6C95" w:rsidRDefault="0071672B" w:rsidP="0071672B">
      <w:pPr>
        <w:numPr>
          <w:ilvl w:val="1"/>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As a concept I can see the idea and direction, it’s laid out well and clean navigation and content.</w:t>
      </w:r>
    </w:p>
    <w:p w14:paraId="30E2F6D7" w14:textId="77777777" w:rsidR="0071672B" w:rsidRPr="007E6C95" w:rsidRDefault="0071672B" w:rsidP="0071672B">
      <w:pPr>
        <w:numPr>
          <w:ilvl w:val="0"/>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What is your impression of the search capability?</w:t>
      </w:r>
    </w:p>
    <w:p w14:paraId="0E245439" w14:textId="77777777" w:rsidR="0071672B" w:rsidRPr="007E6C95" w:rsidRDefault="0071672B" w:rsidP="0071672B">
      <w:pPr>
        <w:numPr>
          <w:ilvl w:val="1"/>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The search function doesn’t work at this stage, but at face value it’s clear where the search bar is, right at the top of the page all the time.</w:t>
      </w:r>
    </w:p>
    <w:p w14:paraId="22BFD870" w14:textId="77777777" w:rsidR="0071672B" w:rsidRPr="007E6C95" w:rsidRDefault="0071672B" w:rsidP="0071672B">
      <w:pPr>
        <w:numPr>
          <w:ilvl w:val="0"/>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 xml:space="preserve">Do you feel this site is current?  Why? </w:t>
      </w:r>
    </w:p>
    <w:p w14:paraId="34DF1056" w14:textId="77777777" w:rsidR="0071672B" w:rsidRPr="007E6C95" w:rsidRDefault="0071672B" w:rsidP="0071672B">
      <w:pPr>
        <w:numPr>
          <w:ilvl w:val="1"/>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I can’t really comment on this at this time.</w:t>
      </w:r>
    </w:p>
    <w:p w14:paraId="6C82904D" w14:textId="77777777" w:rsidR="0071672B" w:rsidRPr="007E6C95" w:rsidRDefault="0071672B" w:rsidP="0071672B">
      <w:pPr>
        <w:numPr>
          <w:ilvl w:val="0"/>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What did you like best about the site?</w:t>
      </w:r>
    </w:p>
    <w:p w14:paraId="67E6CABD" w14:textId="77777777" w:rsidR="0071672B" w:rsidRPr="007E6C95" w:rsidRDefault="0071672B" w:rsidP="0071672B">
      <w:pPr>
        <w:numPr>
          <w:ilvl w:val="1"/>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It’s simple and easy to follow, all the information in one spot yet still linked to so you can choose to scroll or use the links.</w:t>
      </w:r>
    </w:p>
    <w:p w14:paraId="1BFC9CBD" w14:textId="77777777" w:rsidR="0071672B" w:rsidRPr="007E6C95" w:rsidRDefault="0071672B" w:rsidP="0071672B">
      <w:pPr>
        <w:numPr>
          <w:ilvl w:val="0"/>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What did you like least about the site?</w:t>
      </w:r>
    </w:p>
    <w:p w14:paraId="4515BD9A" w14:textId="77777777" w:rsidR="0071672B" w:rsidRPr="007E6C95" w:rsidRDefault="0071672B" w:rsidP="0071672B">
      <w:pPr>
        <w:numPr>
          <w:ilvl w:val="1"/>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It’s confusing the difference between About and The Code Fair.</w:t>
      </w:r>
    </w:p>
    <w:p w14:paraId="6E178699" w14:textId="77777777" w:rsidR="0071672B" w:rsidRPr="007E6C95" w:rsidRDefault="0071672B" w:rsidP="0071672B">
      <w:pPr>
        <w:numPr>
          <w:ilvl w:val="0"/>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If you were the website developer, what would be the first thing you would do to improve the website?</w:t>
      </w:r>
    </w:p>
    <w:p w14:paraId="17938AA1" w14:textId="77777777" w:rsidR="0071672B" w:rsidRPr="007E6C95" w:rsidRDefault="0071672B" w:rsidP="0071672B">
      <w:pPr>
        <w:numPr>
          <w:ilvl w:val="1"/>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I can’t really comment on this in such a raw form.</w:t>
      </w:r>
    </w:p>
    <w:p w14:paraId="1239FD76" w14:textId="77777777" w:rsidR="0071672B" w:rsidRPr="007E6C95" w:rsidRDefault="0071672B" w:rsidP="0071672B">
      <w:pPr>
        <w:numPr>
          <w:ilvl w:val="0"/>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 xml:space="preserve">Is there anything that you feel is missing on this site? </w:t>
      </w:r>
      <w:r w:rsidRPr="007E6C95">
        <w:rPr>
          <w:rFonts w:ascii="Calibri" w:hAnsi="Calibri" w:cs="Arial"/>
          <w:i/>
          <w:iCs/>
        </w:rPr>
        <w:t>(Probe: content or site features/functions)</w:t>
      </w:r>
    </w:p>
    <w:p w14:paraId="55BD4978" w14:textId="77777777" w:rsidR="0071672B" w:rsidRPr="007E6C95" w:rsidRDefault="0071672B" w:rsidP="007E6C95">
      <w:pPr>
        <w:pStyle w:val="ListParagraph"/>
        <w:numPr>
          <w:ilvl w:val="1"/>
          <w:numId w:val="10"/>
        </w:numPr>
      </w:pPr>
      <w:r w:rsidRPr="007E6C95">
        <w:t>Can’t really comment on this at this time, after content is added I could.</w:t>
      </w:r>
    </w:p>
    <w:p w14:paraId="59B863DF" w14:textId="77777777" w:rsidR="0071672B" w:rsidRPr="007E6C95" w:rsidRDefault="0071672B" w:rsidP="0071672B">
      <w:pPr>
        <w:numPr>
          <w:ilvl w:val="0"/>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If you were to describe this site to a colleague in a sentence or two, what would you say?</w:t>
      </w:r>
    </w:p>
    <w:p w14:paraId="11DC55B4" w14:textId="77777777" w:rsidR="0071672B" w:rsidRPr="007E6C95" w:rsidRDefault="0071672B" w:rsidP="0071672B">
      <w:pPr>
        <w:numPr>
          <w:ilvl w:val="1"/>
          <w:numId w:val="10"/>
        </w:numPr>
        <w:tabs>
          <w:tab w:val="left" w:pos="-720"/>
        </w:tabs>
        <w:suppressAutoHyphens/>
        <w:spacing w:before="240" w:after="240" w:line="480" w:lineRule="auto"/>
        <w:outlineLvl w:val="0"/>
        <w:rPr>
          <w:rFonts w:ascii="Calibri" w:hAnsi="Calibri" w:cs="Arial"/>
        </w:rPr>
      </w:pPr>
      <w:r w:rsidRPr="007E6C95">
        <w:rPr>
          <w:rFonts w:ascii="Calibri" w:hAnsi="Calibri" w:cs="Arial"/>
        </w:rPr>
        <w:t>I don’t feel I’d have a need to.</w:t>
      </w:r>
    </w:p>
    <w:p w14:paraId="4CD09F40" w14:textId="77777777" w:rsidR="0071672B" w:rsidRPr="007E6C95" w:rsidRDefault="0071672B" w:rsidP="0071672B">
      <w:pPr>
        <w:pStyle w:val="BodyText"/>
        <w:numPr>
          <w:ilvl w:val="0"/>
          <w:numId w:val="10"/>
        </w:numPr>
        <w:tabs>
          <w:tab w:val="left" w:pos="-720"/>
        </w:tabs>
        <w:suppressAutoHyphens/>
        <w:spacing w:before="240" w:after="240" w:line="480" w:lineRule="auto"/>
        <w:outlineLvl w:val="0"/>
        <w:rPr>
          <w:rFonts w:ascii="Calibri" w:hAnsi="Calibri" w:cs="Arial"/>
          <w:sz w:val="24"/>
          <w:szCs w:val="24"/>
        </w:rPr>
      </w:pPr>
      <w:r w:rsidRPr="007E6C95">
        <w:rPr>
          <w:rFonts w:ascii="Calibri" w:hAnsi="Calibri" w:cs="Arial"/>
          <w:sz w:val="24"/>
          <w:szCs w:val="24"/>
        </w:rPr>
        <w:t>Do you have any other final comments or questions?</w:t>
      </w:r>
    </w:p>
    <w:p w14:paraId="7A7A3150" w14:textId="77777777" w:rsidR="0071672B" w:rsidRPr="007E6C95" w:rsidRDefault="0071672B" w:rsidP="0071672B">
      <w:pPr>
        <w:pStyle w:val="BodyText"/>
        <w:numPr>
          <w:ilvl w:val="1"/>
          <w:numId w:val="10"/>
        </w:numPr>
        <w:tabs>
          <w:tab w:val="left" w:pos="-720"/>
        </w:tabs>
        <w:suppressAutoHyphens/>
        <w:spacing w:before="240" w:after="240" w:line="480" w:lineRule="auto"/>
        <w:outlineLvl w:val="0"/>
        <w:rPr>
          <w:rFonts w:ascii="Calibri" w:hAnsi="Calibri" w:cs="Arial"/>
          <w:sz w:val="24"/>
          <w:szCs w:val="24"/>
        </w:rPr>
      </w:pPr>
      <w:r w:rsidRPr="007E6C95">
        <w:rPr>
          <w:rFonts w:ascii="Calibri" w:hAnsi="Calibri" w:cs="Arial"/>
          <w:sz w:val="24"/>
          <w:szCs w:val="24"/>
        </w:rPr>
        <w:t>Not at this time.</w:t>
      </w:r>
    </w:p>
    <w:p w14:paraId="3CC2CCD0" w14:textId="77777777" w:rsidR="0071672B" w:rsidRPr="007E6C95" w:rsidRDefault="0071672B" w:rsidP="0071672B">
      <w:pPr>
        <w:rPr>
          <w:rFonts w:ascii="Calibri" w:hAnsi="Calibri"/>
        </w:rPr>
      </w:pPr>
    </w:p>
    <w:p w14:paraId="68C65B64" w14:textId="399EF230" w:rsidR="00545E9B" w:rsidRPr="007E6C95" w:rsidRDefault="00545E9B">
      <w:pPr>
        <w:rPr>
          <w:rFonts w:ascii="Calibri" w:eastAsiaTheme="majorEastAsia" w:hAnsi="Calibri" w:cstheme="majorBidi"/>
          <w:color w:val="2F5496" w:themeColor="accent1" w:themeShade="BF"/>
        </w:rPr>
      </w:pPr>
    </w:p>
    <w:sectPr w:rsidR="00545E9B" w:rsidRPr="007E6C95" w:rsidSect="0071672B">
      <w:pgSz w:w="11900" w:h="16840"/>
      <w:pgMar w:top="1440" w:right="1440" w:bottom="1440" w:left="1440" w:header="708" w:footer="708" w:gutter="0"/>
      <w:cols w:space="708"/>
      <w:docGrid w:linePitch="360"/>
      <w:printerSettings r:id="rId2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D14325" w14:textId="77777777" w:rsidR="006525FB" w:rsidRDefault="006525FB" w:rsidP="00FD1A25">
      <w:r>
        <w:separator/>
      </w:r>
    </w:p>
  </w:endnote>
  <w:endnote w:type="continuationSeparator" w:id="0">
    <w:p w14:paraId="665B1568" w14:textId="77777777" w:rsidR="006525FB" w:rsidRDefault="006525FB" w:rsidP="00FD1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PMingLiU">
    <w:panose1 w:val="02020500000000000000"/>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C9623" w14:textId="77777777" w:rsidR="00EC62D4" w:rsidRDefault="00EC62D4" w:rsidP="00AC42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795813" w14:textId="77777777" w:rsidR="00FD1A25" w:rsidRDefault="00FD1A25" w:rsidP="00EC62D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873EF" w14:textId="77777777" w:rsidR="00EC62D4" w:rsidRDefault="00EC62D4" w:rsidP="00AC42F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25FB">
      <w:rPr>
        <w:rStyle w:val="PageNumber"/>
        <w:noProof/>
      </w:rPr>
      <w:t>1</w:t>
    </w:r>
    <w:r>
      <w:rPr>
        <w:rStyle w:val="PageNumber"/>
      </w:rPr>
      <w:fldChar w:fldCharType="end"/>
    </w:r>
  </w:p>
  <w:p w14:paraId="55DC6F6A" w14:textId="77777777" w:rsidR="00FD1A25" w:rsidRDefault="00FD1A25" w:rsidP="00EC62D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33F9F" w14:textId="77777777" w:rsidR="006525FB" w:rsidRDefault="006525FB" w:rsidP="00FD1A25">
      <w:r>
        <w:separator/>
      </w:r>
    </w:p>
  </w:footnote>
  <w:footnote w:type="continuationSeparator" w:id="0">
    <w:p w14:paraId="6BC372C5" w14:textId="77777777" w:rsidR="006525FB" w:rsidRDefault="006525FB" w:rsidP="00FD1A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3F904" w14:textId="67DEE7DC" w:rsidR="00FD1A25" w:rsidRDefault="00FD1A25" w:rsidP="00AC33DF">
    <w:pPr>
      <w:pStyle w:val="Header"/>
      <w:ind w:left="720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6536E"/>
    <w:multiLevelType w:val="hybridMultilevel"/>
    <w:tmpl w:val="AA34FD98"/>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67501A"/>
    <w:multiLevelType w:val="hybridMultilevel"/>
    <w:tmpl w:val="0140419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A17D8"/>
    <w:multiLevelType w:val="hybridMultilevel"/>
    <w:tmpl w:val="ADEA8A36"/>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1F292B"/>
    <w:multiLevelType w:val="hybridMultilevel"/>
    <w:tmpl w:val="1A2694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E2561B"/>
    <w:multiLevelType w:val="hybridMultilevel"/>
    <w:tmpl w:val="1616C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70460AC"/>
    <w:multiLevelType w:val="hybridMultilevel"/>
    <w:tmpl w:val="9F3C2E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7CA55E6"/>
    <w:multiLevelType w:val="hybridMultilevel"/>
    <w:tmpl w:val="3EB4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673281"/>
    <w:multiLevelType w:val="hybridMultilevel"/>
    <w:tmpl w:val="52286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180005"/>
    <w:multiLevelType w:val="hybridMultilevel"/>
    <w:tmpl w:val="C4240F3C"/>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9B6A67"/>
    <w:multiLevelType w:val="hybridMultilevel"/>
    <w:tmpl w:val="7F08B70E"/>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062038"/>
    <w:multiLevelType w:val="hybridMultilevel"/>
    <w:tmpl w:val="7BECAAB0"/>
    <w:lvl w:ilvl="0" w:tplc="7C10E304">
      <w:start w:val="2"/>
      <w:numFmt w:val="bullet"/>
      <w:lvlText w:val=""/>
      <w:lvlJc w:val="left"/>
      <w:pPr>
        <w:ind w:left="108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0B2EBB"/>
    <w:multiLevelType w:val="hybridMultilevel"/>
    <w:tmpl w:val="099625F8"/>
    <w:lvl w:ilvl="0" w:tplc="7C10E304">
      <w:start w:val="2"/>
      <w:numFmt w:val="bullet"/>
      <w:lvlText w:val=""/>
      <w:lvlJc w:val="left"/>
      <w:pPr>
        <w:ind w:left="108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2"/>
  </w:num>
  <w:num w:numId="5">
    <w:abstractNumId w:val="0"/>
  </w:num>
  <w:num w:numId="6">
    <w:abstractNumId w:val="10"/>
  </w:num>
  <w:num w:numId="7">
    <w:abstractNumId w:val="9"/>
  </w:num>
  <w:num w:numId="8">
    <w:abstractNumId w:val="11"/>
  </w:num>
  <w:num w:numId="9">
    <w:abstractNumId w:val="8"/>
  </w:num>
  <w:num w:numId="10">
    <w:abstractNumId w:val="5"/>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700"/>
    <w:rsid w:val="000007E9"/>
    <w:rsid w:val="001B7ECB"/>
    <w:rsid w:val="001C1AF3"/>
    <w:rsid w:val="002954CB"/>
    <w:rsid w:val="004F6F46"/>
    <w:rsid w:val="00524A37"/>
    <w:rsid w:val="00545E9B"/>
    <w:rsid w:val="006525FB"/>
    <w:rsid w:val="0071672B"/>
    <w:rsid w:val="007E6C95"/>
    <w:rsid w:val="007F5700"/>
    <w:rsid w:val="009F3717"/>
    <w:rsid w:val="00A84175"/>
    <w:rsid w:val="00AC33DF"/>
    <w:rsid w:val="00B56C85"/>
    <w:rsid w:val="00BB21C4"/>
    <w:rsid w:val="00C10D63"/>
    <w:rsid w:val="00C84492"/>
    <w:rsid w:val="00D06F31"/>
    <w:rsid w:val="00D51FB9"/>
    <w:rsid w:val="00D7720E"/>
    <w:rsid w:val="00EC62D4"/>
    <w:rsid w:val="00FD1A2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4D88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E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7E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167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7EC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B7ECB"/>
    <w:pPr>
      <w:ind w:left="720"/>
      <w:contextualSpacing/>
    </w:pPr>
  </w:style>
  <w:style w:type="character" w:customStyle="1" w:styleId="Heading3Char">
    <w:name w:val="Heading 3 Char"/>
    <w:basedOn w:val="DefaultParagraphFont"/>
    <w:link w:val="Heading3"/>
    <w:uiPriority w:val="9"/>
    <w:semiHidden/>
    <w:rsid w:val="0071672B"/>
    <w:rPr>
      <w:rFonts w:asciiTheme="majorHAnsi" w:eastAsiaTheme="majorEastAsia" w:hAnsiTheme="majorHAnsi" w:cstheme="majorBidi"/>
      <w:color w:val="1F3763" w:themeColor="accent1" w:themeShade="7F"/>
    </w:rPr>
  </w:style>
  <w:style w:type="paragraph" w:customStyle="1" w:styleId="Bulletindent">
    <w:name w:val="Bullet indent"/>
    <w:basedOn w:val="Normal"/>
    <w:link w:val="BulletindentChar"/>
    <w:qFormat/>
    <w:rsid w:val="0071672B"/>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71672B"/>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qFormat/>
    <w:rsid w:val="0071672B"/>
    <w:pPr>
      <w:keepLines w:val="0"/>
      <w:spacing w:before="0" w:after="120"/>
      <w:ind w:left="288" w:right="288"/>
      <w:jc w:val="center"/>
    </w:pPr>
    <w:rPr>
      <w:rFonts w:ascii="Arial" w:eastAsia="Times New Roman" w:hAnsi="Arial" w:cs="Arial"/>
      <w:b/>
      <w:bCs/>
      <w:color w:val="195E16"/>
      <w:kern w:val="32"/>
      <w:sz w:val="36"/>
      <w:szCs w:val="36"/>
    </w:rPr>
  </w:style>
  <w:style w:type="character" w:customStyle="1" w:styleId="HeadingforinstructionsheetChar">
    <w:name w:val="Heading for instruction sheet Char"/>
    <w:basedOn w:val="Heading1Char"/>
    <w:link w:val="Headingforinstructionsheet"/>
    <w:locked/>
    <w:rsid w:val="0071672B"/>
    <w:rPr>
      <w:rFonts w:ascii="Arial" w:eastAsia="Times New Roman" w:hAnsi="Arial" w:cs="Arial"/>
      <w:b/>
      <w:bCs/>
      <w:color w:val="195E16"/>
      <w:kern w:val="32"/>
      <w:sz w:val="36"/>
      <w:szCs w:val="36"/>
    </w:rPr>
  </w:style>
  <w:style w:type="paragraph" w:styleId="BodyText">
    <w:name w:val="Body Text"/>
    <w:basedOn w:val="Normal"/>
    <w:link w:val="BodyTextChar"/>
    <w:rsid w:val="0071672B"/>
    <w:rPr>
      <w:rFonts w:ascii="Arial" w:eastAsia="Times New Roman" w:hAnsi="Arial" w:cs="Times New Roman"/>
      <w:sz w:val="22"/>
      <w:szCs w:val="20"/>
    </w:rPr>
  </w:style>
  <w:style w:type="character" w:customStyle="1" w:styleId="BodyTextChar">
    <w:name w:val="Body Text Char"/>
    <w:basedOn w:val="DefaultParagraphFont"/>
    <w:link w:val="BodyText"/>
    <w:rsid w:val="0071672B"/>
    <w:rPr>
      <w:rFonts w:ascii="Arial" w:eastAsia="Times New Roman" w:hAnsi="Arial" w:cs="Times New Roman"/>
      <w:sz w:val="22"/>
      <w:szCs w:val="20"/>
    </w:rPr>
  </w:style>
  <w:style w:type="paragraph" w:customStyle="1" w:styleId="Tabletext">
    <w:name w:val="Table text"/>
    <w:basedOn w:val="Normal"/>
    <w:rsid w:val="0071672B"/>
    <w:rPr>
      <w:rFonts w:ascii="Arial" w:eastAsia="Times New Roman" w:hAnsi="Arial" w:cs="Times New Roman"/>
      <w:sz w:val="20"/>
      <w:szCs w:val="20"/>
    </w:rPr>
  </w:style>
  <w:style w:type="paragraph" w:styleId="NormalIndent">
    <w:name w:val="Normal Indent"/>
    <w:basedOn w:val="Normal"/>
    <w:rsid w:val="0071672B"/>
    <w:pPr>
      <w:ind w:left="360"/>
    </w:pPr>
    <w:rPr>
      <w:rFonts w:ascii="Arial" w:eastAsia="Times New Roman" w:hAnsi="Arial" w:cs="Arial"/>
      <w:szCs w:val="20"/>
    </w:rPr>
  </w:style>
  <w:style w:type="paragraph" w:customStyle="1" w:styleId="Tablecolumnheading">
    <w:name w:val="Table column heading"/>
    <w:basedOn w:val="Normal"/>
    <w:rsid w:val="0071672B"/>
    <w:pPr>
      <w:tabs>
        <w:tab w:val="left" w:pos="-720"/>
      </w:tabs>
      <w:suppressAutoHyphens/>
    </w:pPr>
    <w:rPr>
      <w:rFonts w:ascii="Arial" w:eastAsia="Times New Roman" w:hAnsi="Arial" w:cs="Times New Roman"/>
      <w:b/>
      <w:bCs/>
      <w:sz w:val="22"/>
      <w:szCs w:val="20"/>
    </w:rPr>
  </w:style>
  <w:style w:type="character" w:styleId="Hyperlink">
    <w:name w:val="Hyperlink"/>
    <w:basedOn w:val="DefaultParagraphFont"/>
    <w:uiPriority w:val="99"/>
    <w:unhideWhenUsed/>
    <w:rsid w:val="002954CB"/>
    <w:rPr>
      <w:color w:val="0563C1" w:themeColor="hyperlink"/>
      <w:u w:val="single"/>
    </w:rPr>
  </w:style>
  <w:style w:type="paragraph" w:styleId="Header">
    <w:name w:val="header"/>
    <w:basedOn w:val="Normal"/>
    <w:link w:val="HeaderChar"/>
    <w:uiPriority w:val="99"/>
    <w:unhideWhenUsed/>
    <w:rsid w:val="00FD1A25"/>
    <w:pPr>
      <w:tabs>
        <w:tab w:val="center" w:pos="4513"/>
        <w:tab w:val="right" w:pos="9026"/>
      </w:tabs>
    </w:pPr>
  </w:style>
  <w:style w:type="character" w:customStyle="1" w:styleId="HeaderChar">
    <w:name w:val="Header Char"/>
    <w:basedOn w:val="DefaultParagraphFont"/>
    <w:link w:val="Header"/>
    <w:uiPriority w:val="99"/>
    <w:rsid w:val="00FD1A25"/>
  </w:style>
  <w:style w:type="paragraph" w:styleId="Footer">
    <w:name w:val="footer"/>
    <w:basedOn w:val="Normal"/>
    <w:link w:val="FooterChar"/>
    <w:uiPriority w:val="99"/>
    <w:unhideWhenUsed/>
    <w:rsid w:val="00FD1A25"/>
    <w:pPr>
      <w:tabs>
        <w:tab w:val="center" w:pos="4513"/>
        <w:tab w:val="right" w:pos="9026"/>
      </w:tabs>
    </w:pPr>
  </w:style>
  <w:style w:type="character" w:customStyle="1" w:styleId="FooterChar">
    <w:name w:val="Footer Char"/>
    <w:basedOn w:val="DefaultParagraphFont"/>
    <w:link w:val="Footer"/>
    <w:uiPriority w:val="99"/>
    <w:rsid w:val="00FD1A25"/>
  </w:style>
  <w:style w:type="character" w:styleId="PageNumber">
    <w:name w:val="page number"/>
    <w:basedOn w:val="DefaultParagraphFont"/>
    <w:uiPriority w:val="99"/>
    <w:semiHidden/>
    <w:unhideWhenUsed/>
    <w:rsid w:val="00EC62D4"/>
  </w:style>
  <w:style w:type="paragraph" w:styleId="Title">
    <w:name w:val="Title"/>
    <w:basedOn w:val="Normal"/>
    <w:next w:val="Normal"/>
    <w:link w:val="TitleChar"/>
    <w:uiPriority w:val="10"/>
    <w:qFormat/>
    <w:rsid w:val="00EC62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2D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C62D4"/>
    <w:rPr>
      <w:b/>
      <w:bCs/>
    </w:rPr>
  </w:style>
  <w:style w:type="character" w:styleId="SubtleEmphasis">
    <w:name w:val="Subtle Emphasis"/>
    <w:basedOn w:val="DefaultParagraphFont"/>
    <w:uiPriority w:val="19"/>
    <w:qFormat/>
    <w:rsid w:val="00EC62D4"/>
    <w:rPr>
      <w:i/>
      <w:iCs/>
      <w:color w:val="auto"/>
    </w:rPr>
  </w:style>
  <w:style w:type="character" w:styleId="IntenseEmphasis">
    <w:name w:val="Intense Emphasis"/>
    <w:basedOn w:val="DefaultParagraphFont"/>
    <w:uiPriority w:val="21"/>
    <w:qFormat/>
    <w:rsid w:val="00EC62D4"/>
    <w:rPr>
      <w:i/>
      <w:iCs/>
      <w:color w:val="4472C4" w:themeColor="accent1"/>
    </w:rPr>
  </w:style>
  <w:style w:type="character" w:styleId="FollowedHyperlink">
    <w:name w:val="FollowedHyperlink"/>
    <w:basedOn w:val="DefaultParagraphFont"/>
    <w:uiPriority w:val="99"/>
    <w:semiHidden/>
    <w:unhideWhenUsed/>
    <w:rsid w:val="00B56C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printerSettings" Target="printerSettings/printerSettings4.bin"/><Relationship Id="rId21" Type="http://schemas.openxmlformats.org/officeDocument/2006/relationships/printerSettings" Target="printerSettings/printerSettings5.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printerSettings" Target="printerSettings/printerSettings1.bin"/><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printerSettings" Target="printerSettings/printerSettings2.bin"/><Relationship Id="rId16" Type="http://schemas.openxmlformats.org/officeDocument/2006/relationships/printerSettings" Target="printerSettings/printerSettings3.bin"/><Relationship Id="rId17" Type="http://schemas.openxmlformats.org/officeDocument/2006/relationships/image" Target="media/image5.jpeg"/><Relationship Id="rId18" Type="http://schemas.openxmlformats.org/officeDocument/2006/relationships/hyperlink" Target="https://jaybeebauer.github.io/codefair/working_documents/Milestone3/wireframe/index.html" TargetMode="External"/><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11</Pages>
  <Words>826</Words>
  <Characters>4713</Characters>
  <Application>Microsoft Macintosh Word</Application>
  <DocSecurity>0</DocSecurity>
  <Lines>39</Lines>
  <Paragraphs>11</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Milestone 3 – Design &amp; Documentation Processes</vt:lpstr>
      <vt:lpstr>    Inclusive Persona </vt:lpstr>
      <vt:lpstr>    Site map</vt:lpstr>
      <vt:lpstr>    </vt:lpstr>
      <vt:lpstr>    Concept Map</vt:lpstr>
      <vt:lpstr>    </vt:lpstr>
      <vt:lpstr>    /3a. Paper Wireframe - Monitor</vt:lpstr>
      <vt:lpstr>    </vt:lpstr>
      <vt:lpstr>    3b. Paper Wireframe – Mobile Device</vt:lpstr>
      <vt:lpstr>    HTML Wireframe</vt:lpstr>
      <vt:lpstr>    /</vt:lpstr>
      <vt:lpstr/>
      <vt:lpstr>    5. Usability Testing</vt:lpstr>
      <vt:lpstr>Top three usability problems</vt:lpstr>
      <vt:lpstr>        </vt:lpstr>
      <vt:lpstr>        </vt:lpstr>
      <vt:lpstr>        Scenario 3 – Self-Directed Activity </vt:lpstr>
      <vt:lpstr>    Exit Questions/User Impressions </vt:lpstr>
      <vt:lpstr>What is your overall impression to [site]?</vt:lpstr>
      <vt:lpstr>As a concept I can see the idea and direction, it’s laid out well and clean navi</vt:lpstr>
      <vt:lpstr>What is your impression of the search capability?</vt:lpstr>
      <vt:lpstr>The search function doesn’t work at this stage, but at face value it’s clear whe</vt:lpstr>
      <vt:lpstr>Do you feel this site is current?  Why? </vt:lpstr>
      <vt:lpstr>I can’t really comment on this at this time.</vt:lpstr>
      <vt:lpstr>What did you like best about the site?</vt:lpstr>
      <vt:lpstr>It’s simple and easy to follow, all the information in one spot yet still linked</vt:lpstr>
      <vt:lpstr>What did you like least about the site?</vt:lpstr>
      <vt:lpstr>It’s confusing the difference between About and The Code Fair.</vt:lpstr>
      <vt:lpstr>If you were the website developer, what would be the first thing you would do to</vt:lpstr>
      <vt:lpstr>I can’t really comment on this in such a raw form.</vt:lpstr>
      <vt:lpstr>Is there anything that you feel is missing on this site? (Probe: content or site</vt:lpstr>
      <vt:lpstr>If you were to describe this site to a colleague in a sentence or two, what woul</vt:lpstr>
      <vt:lpstr>I don’t feel I’d have a need to.</vt:lpstr>
      <vt:lpstr>Do you have any other final comments or questions?</vt:lpstr>
      <vt:lpstr>Not at this time.</vt:lpstr>
    </vt:vector>
  </TitlesOfParts>
  <LinksUpToDate>false</LinksUpToDate>
  <CharactersWithSpaces>5528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Kris .</cp:lastModifiedBy>
  <cp:revision>8</cp:revision>
  <dcterms:created xsi:type="dcterms:W3CDTF">2017-05-07T02:19:00Z</dcterms:created>
  <dcterms:modified xsi:type="dcterms:W3CDTF">2017-05-07T14:32:00Z</dcterms:modified>
</cp:coreProperties>
</file>