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E39D" w14:textId="77777777" w:rsidR="009457BB" w:rsidRDefault="00000000">
      <w:pPr>
        <w:spacing w:before="800" w:after="80"/>
        <w:jc w:val="center"/>
      </w:pPr>
      <w:r>
        <w:rPr>
          <w:b/>
          <w:bCs/>
          <w:color w:val="1E2761"/>
          <w:sz w:val="52"/>
          <w:szCs w:val="52"/>
        </w:rPr>
        <w:t>PIZZA SALES ANALYSIS</w:t>
      </w:r>
    </w:p>
    <w:p w14:paraId="27ADD39B" w14:textId="77777777" w:rsidR="009457BB" w:rsidRDefault="00000000">
      <w:pPr>
        <w:spacing w:after="80"/>
        <w:jc w:val="center"/>
      </w:pPr>
      <w:r>
        <w:rPr>
          <w:color w:val="C0392B"/>
          <w:sz w:val="32"/>
          <w:szCs w:val="32"/>
        </w:rPr>
        <w:t>SQL Project Report</w:t>
      </w:r>
    </w:p>
    <w:p w14:paraId="529BA56B" w14:textId="77777777" w:rsidR="009457BB" w:rsidRDefault="00000000">
      <w:pPr>
        <w:spacing w:after="80"/>
        <w:jc w:val="center"/>
      </w:pPr>
      <w:r>
        <w:rPr>
          <w:color w:val="555555"/>
        </w:rPr>
        <w:t>Uncovering Revenue Patterns, Customer Preferences &amp; Business Insights</w:t>
      </w:r>
    </w:p>
    <w:p w14:paraId="3825D7FB" w14:textId="77777777" w:rsidR="009457BB" w:rsidRDefault="00000000">
      <w:pPr>
        <w:spacing w:after="400"/>
        <w:jc w:val="center"/>
      </w:pPr>
      <w:r>
        <w:rPr>
          <w:color w:val="555555"/>
        </w:rPr>
        <w:t>from Pizza Hut Sales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457BB" w14:paraId="3F5069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976B" w14:textId="77777777" w:rsidR="009457BB" w:rsidRDefault="00000000">
            <w:r>
              <w:rPr>
                <w:color w:val="2C2C2C"/>
                <w:sz w:val="20"/>
                <w:szCs w:val="20"/>
              </w:rPr>
              <w:t>Tool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B88A" w14:textId="77777777" w:rsidR="009457BB" w:rsidRDefault="00000000">
            <w:r>
              <w:rPr>
                <w:color w:val="2C2C2C"/>
                <w:sz w:val="20"/>
                <w:szCs w:val="20"/>
              </w:rPr>
              <w:t>MySQL / SQL</w:t>
            </w:r>
          </w:p>
        </w:tc>
      </w:tr>
      <w:tr w:rsidR="009457BB" w14:paraId="50B55D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5452" w14:textId="77777777" w:rsidR="009457BB" w:rsidRDefault="00000000">
            <w:r>
              <w:rPr>
                <w:color w:val="2C2C2C"/>
                <w:sz w:val="20"/>
                <w:szCs w:val="20"/>
              </w:rPr>
              <w:t>Domain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822A" w14:textId="77777777" w:rsidR="009457BB" w:rsidRDefault="00000000">
            <w:r>
              <w:rPr>
                <w:color w:val="2C2C2C"/>
                <w:sz w:val="20"/>
                <w:szCs w:val="20"/>
              </w:rPr>
              <w:t>E-commerce / Food Sales Analytics</w:t>
            </w:r>
          </w:p>
        </w:tc>
      </w:tr>
      <w:tr w:rsidR="009457BB" w14:paraId="718D4B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D35F4" w14:textId="77777777" w:rsidR="009457BB" w:rsidRDefault="00000000">
            <w:r>
              <w:rPr>
                <w:color w:val="2C2C2C"/>
                <w:sz w:val="20"/>
                <w:szCs w:val="20"/>
              </w:rPr>
              <w:t>Total Queries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A45D" w14:textId="77777777" w:rsidR="009457BB" w:rsidRDefault="00000000">
            <w:r>
              <w:rPr>
                <w:color w:val="2C2C2C"/>
                <w:sz w:val="20"/>
                <w:szCs w:val="20"/>
              </w:rPr>
              <w:t>13 SQL Queries (Basic to Advanced)</w:t>
            </w:r>
          </w:p>
        </w:tc>
      </w:tr>
      <w:tr w:rsidR="009457BB" w14:paraId="126F9E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B3D6" w14:textId="77777777" w:rsidR="009457BB" w:rsidRDefault="00000000">
            <w:r>
              <w:rPr>
                <w:color w:val="2C2C2C"/>
                <w:sz w:val="20"/>
                <w:szCs w:val="20"/>
              </w:rPr>
              <w:t>Total Orders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E9E3" w14:textId="77777777" w:rsidR="009457BB" w:rsidRDefault="00000000">
            <w:r>
              <w:rPr>
                <w:color w:val="2C2C2C"/>
                <w:sz w:val="20"/>
                <w:szCs w:val="20"/>
              </w:rPr>
              <w:t>21,350</w:t>
            </w:r>
          </w:p>
        </w:tc>
      </w:tr>
      <w:tr w:rsidR="009457BB" w14:paraId="492D8A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C09B2" w14:textId="77777777" w:rsidR="009457BB" w:rsidRDefault="00000000">
            <w:r>
              <w:rPr>
                <w:color w:val="2C2C2C"/>
                <w:sz w:val="20"/>
                <w:szCs w:val="20"/>
              </w:rPr>
              <w:t>Total Revenue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C8BB" w14:textId="77777777" w:rsidR="009457BB" w:rsidRDefault="00000000">
            <w:r>
              <w:rPr>
                <w:color w:val="2C2C2C"/>
                <w:sz w:val="20"/>
                <w:szCs w:val="20"/>
              </w:rPr>
              <w:t>$817,860.05</w:t>
            </w:r>
          </w:p>
        </w:tc>
      </w:tr>
      <w:tr w:rsidR="009457BB" w14:paraId="767839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4434" w14:textId="77777777" w:rsidR="009457BB" w:rsidRDefault="00000000">
            <w:r>
              <w:rPr>
                <w:color w:val="2C2C2C"/>
                <w:sz w:val="20"/>
                <w:szCs w:val="20"/>
              </w:rPr>
              <w:t>Pizza Categories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659E" w14:textId="77777777" w:rsidR="009457BB" w:rsidRDefault="00000000">
            <w:r>
              <w:rPr>
                <w:color w:val="2C2C2C"/>
                <w:sz w:val="20"/>
                <w:szCs w:val="20"/>
              </w:rPr>
              <w:t>4 (Classic, Supreme, Chicken, Veggie)</w:t>
            </w:r>
          </w:p>
        </w:tc>
      </w:tr>
    </w:tbl>
    <w:p w14:paraId="7D404BC2" w14:textId="77777777" w:rsidR="009457BB" w:rsidRDefault="00000000">
      <w:r>
        <w:br w:type="page"/>
      </w:r>
    </w:p>
    <w:p w14:paraId="26A75C2C" w14:textId="77777777" w:rsidR="009457BB" w:rsidRDefault="00000000">
      <w:pPr>
        <w:pStyle w:val="Heading1"/>
      </w:pPr>
      <w:r>
        <w:lastRenderedPageBreak/>
        <w:t>1. Introduction</w:t>
      </w:r>
    </w:p>
    <w:p w14:paraId="7D87BFD9" w14:textId="77777777" w:rsidR="009457BB" w:rsidRDefault="009457BB">
      <w:pPr>
        <w:pBdr>
          <w:bottom w:val="single" w:sz="4" w:space="1" w:color="C0392B"/>
        </w:pBdr>
        <w:spacing w:after="160"/>
      </w:pPr>
    </w:p>
    <w:p w14:paraId="5BD7ED0E" w14:textId="77777777" w:rsidR="009457BB" w:rsidRDefault="00000000">
      <w:pPr>
        <w:spacing w:after="120"/>
      </w:pPr>
      <w:r>
        <w:rPr>
          <w:color w:val="2C2C2C"/>
        </w:rPr>
        <w:t>This project involves analyzing a real-world pizza sales dataset for a Pizza Hut-style restaurant using SQL (MySQL). The objective is to extract actionable business insights from raw transactional data spanning an entire year, covering 21,350 orders and generating over $817,000 in revenue.</w:t>
      </w:r>
    </w:p>
    <w:p w14:paraId="05AE0A6E" w14:textId="77777777" w:rsidR="009457BB" w:rsidRDefault="00000000">
      <w:pPr>
        <w:spacing w:after="120"/>
      </w:pPr>
      <w:r>
        <w:rPr>
          <w:color w:val="2C2C2C"/>
        </w:rPr>
        <w:t>The analysis was performed across multiple levels of SQL complexity — from simple aggregations to advanced window functions and subqueries — demonstrating end-to-end data analysis capability using relational database techniques.</w:t>
      </w:r>
    </w:p>
    <w:p w14:paraId="00D2D75C" w14:textId="77777777" w:rsidR="009457BB" w:rsidRDefault="00000000">
      <w:pPr>
        <w:pStyle w:val="Heading1"/>
      </w:pPr>
      <w:r>
        <w:t>2. Project Objectives</w:t>
      </w:r>
    </w:p>
    <w:p w14:paraId="339C9D25" w14:textId="77777777" w:rsidR="009457BB" w:rsidRDefault="009457BB">
      <w:pPr>
        <w:pBdr>
          <w:bottom w:val="single" w:sz="4" w:space="1" w:color="C0392B"/>
        </w:pBdr>
        <w:spacing w:after="160"/>
      </w:pPr>
    </w:p>
    <w:p w14:paraId="1A455B2D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Determine total number of orders placed and revenue generated</w:t>
      </w:r>
    </w:p>
    <w:p w14:paraId="71C79E4E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Identify the highest-priced pizza and most popular size</w:t>
      </w:r>
    </w:p>
    <w:p w14:paraId="12110D70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Discover the top 5 most ordered pizza types by quantity</w:t>
      </w:r>
    </w:p>
    <w:p w14:paraId="333D3D8E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Analyze category-wise sales distribution</w:t>
      </w:r>
    </w:p>
    <w:p w14:paraId="4F6F4F72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Understand hourly order patterns throughout the day</w:t>
      </w:r>
    </w:p>
    <w:p w14:paraId="7C47A09A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Calculate average daily pizza orders</w:t>
      </w:r>
    </w:p>
    <w:p w14:paraId="62E92C21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Determine top 3 revenue-generating pizza types overall</w:t>
      </w:r>
    </w:p>
    <w:p w14:paraId="264ED551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Calculate each pizza category's revenue percentage contribution</w:t>
      </w:r>
    </w:p>
    <w:p w14:paraId="395A4A69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Analyze cumulative revenue growth over time</w:t>
      </w:r>
    </w:p>
    <w:p w14:paraId="57E56AA5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Rank top 3 pizzas by revenue within each category</w:t>
      </w:r>
    </w:p>
    <w:p w14:paraId="1739273E" w14:textId="77777777" w:rsidR="009457BB" w:rsidRDefault="00000000">
      <w:pPr>
        <w:pStyle w:val="Heading1"/>
      </w:pPr>
      <w:r>
        <w:t>3. Database Schema</w:t>
      </w:r>
    </w:p>
    <w:p w14:paraId="06A32D33" w14:textId="77777777" w:rsidR="009457BB" w:rsidRDefault="009457BB">
      <w:pPr>
        <w:pBdr>
          <w:bottom w:val="single" w:sz="4" w:space="1" w:color="C0392B"/>
        </w:pBdr>
        <w:spacing w:after="160"/>
      </w:pPr>
    </w:p>
    <w:p w14:paraId="3D09AF6E" w14:textId="77777777" w:rsidR="009457BB" w:rsidRDefault="00000000">
      <w:pPr>
        <w:spacing w:after="120"/>
      </w:pPr>
      <w:r>
        <w:rPr>
          <w:color w:val="2C2C2C"/>
        </w:rPr>
        <w:t>The database '</w:t>
      </w:r>
      <w:proofErr w:type="spellStart"/>
      <w:r>
        <w:rPr>
          <w:color w:val="2C2C2C"/>
        </w:rPr>
        <w:t>pizzahut</w:t>
      </w:r>
      <w:proofErr w:type="spellEnd"/>
      <w:r>
        <w:rPr>
          <w:color w:val="2C2C2C"/>
        </w:rPr>
        <w:t>' follows a Star Schema design with four interrelated tables:</w:t>
      </w:r>
    </w:p>
    <w:p w14:paraId="379BE7C0" w14:textId="77777777" w:rsidR="009457BB" w:rsidRDefault="009457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9457BB" w14:paraId="1C9EF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93F4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E45D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8CD8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9457BB" w14:paraId="291BD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C7FE" w14:textId="77777777" w:rsidR="009457BB" w:rsidRDefault="00000000">
            <w:r>
              <w:rPr>
                <w:color w:val="2C2C2C"/>
                <w:sz w:val="20"/>
                <w:szCs w:val="20"/>
              </w:rPr>
              <w:t>orders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224E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EBAB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order_date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order_time</w:t>
            </w:r>
            <w:proofErr w:type="spellEnd"/>
          </w:p>
        </w:tc>
      </w:tr>
      <w:tr w:rsidR="009457BB" w14:paraId="68666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74A46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order_details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92CC2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order_details_id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D355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order_id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2C2C2C"/>
                <w:sz w:val="20"/>
                <w:szCs w:val="20"/>
              </w:rPr>
              <w:t>pizza_id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(FK), quantity</w:t>
            </w:r>
          </w:p>
        </w:tc>
      </w:tr>
      <w:tr w:rsidR="009457BB" w14:paraId="24A9F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F03C" w14:textId="77777777" w:rsidR="009457BB" w:rsidRDefault="00000000">
            <w:r>
              <w:rPr>
                <w:color w:val="2C2C2C"/>
                <w:sz w:val="20"/>
                <w:szCs w:val="20"/>
              </w:rPr>
              <w:t>pizzas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1427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pizza_id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D44A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pizza_type_id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(FK), size, price</w:t>
            </w:r>
          </w:p>
        </w:tc>
      </w:tr>
      <w:tr w:rsidR="009457BB" w14:paraId="61E09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60BA6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pizza_types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9E66" w14:textId="77777777" w:rsidR="009457BB" w:rsidRDefault="00000000">
            <w:proofErr w:type="spellStart"/>
            <w:r>
              <w:rPr>
                <w:color w:val="2C2C2C"/>
                <w:sz w:val="20"/>
                <w:szCs w:val="20"/>
              </w:rPr>
              <w:t>pizza_type_id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6049" w14:textId="77777777" w:rsidR="009457BB" w:rsidRDefault="00000000">
            <w:r>
              <w:rPr>
                <w:color w:val="2C2C2C"/>
                <w:sz w:val="20"/>
                <w:szCs w:val="20"/>
              </w:rPr>
              <w:t>name, category, ingredients</w:t>
            </w:r>
          </w:p>
        </w:tc>
      </w:tr>
    </w:tbl>
    <w:p w14:paraId="7F25E8EF" w14:textId="77777777" w:rsidR="009457BB" w:rsidRDefault="009457BB">
      <w:pPr>
        <w:spacing w:after="160"/>
      </w:pPr>
    </w:p>
    <w:p w14:paraId="6C66022C" w14:textId="77777777" w:rsidR="009457BB" w:rsidRDefault="00000000">
      <w:pPr>
        <w:spacing w:after="120"/>
      </w:pPr>
      <w:r>
        <w:rPr>
          <w:color w:val="666666"/>
        </w:rPr>
        <w:t xml:space="preserve">Relationship chain: orders → </w:t>
      </w:r>
      <w:proofErr w:type="spellStart"/>
      <w:r>
        <w:rPr>
          <w:color w:val="666666"/>
        </w:rPr>
        <w:t>order_details</w:t>
      </w:r>
      <w:proofErr w:type="spellEnd"/>
      <w:r>
        <w:rPr>
          <w:color w:val="666666"/>
        </w:rPr>
        <w:t xml:space="preserve"> → pizzas → </w:t>
      </w:r>
      <w:proofErr w:type="spellStart"/>
      <w:r>
        <w:rPr>
          <w:color w:val="666666"/>
        </w:rPr>
        <w:t>pizza_types</w:t>
      </w:r>
      <w:proofErr w:type="spellEnd"/>
    </w:p>
    <w:p w14:paraId="206E3AD0" w14:textId="77777777" w:rsidR="009457BB" w:rsidRDefault="00000000">
      <w:pPr>
        <w:pStyle w:val="Heading1"/>
      </w:pPr>
      <w:r>
        <w:t>4. SQL Queries &amp; Results</w:t>
      </w:r>
    </w:p>
    <w:p w14:paraId="3FD2F589" w14:textId="77777777" w:rsidR="009457BB" w:rsidRDefault="009457BB">
      <w:pPr>
        <w:pBdr>
          <w:bottom w:val="single" w:sz="4" w:space="1" w:color="C0392B"/>
        </w:pBdr>
        <w:spacing w:after="160"/>
      </w:pPr>
    </w:p>
    <w:p w14:paraId="1B22568C" w14:textId="77777777" w:rsidR="009457BB" w:rsidRDefault="00000000">
      <w:pPr>
        <w:pStyle w:val="Heading2"/>
      </w:pPr>
      <w:r>
        <w:lastRenderedPageBreak/>
        <w:t>Q1 — Total Number of Orders</w:t>
      </w:r>
    </w:p>
    <w:p w14:paraId="0F5F012B" w14:textId="77777777" w:rsidR="009457BB" w:rsidRDefault="00000000">
      <w:pPr>
        <w:spacing w:after="120"/>
      </w:pPr>
      <w:r>
        <w:rPr>
          <w:color w:val="2C2C2C"/>
        </w:rPr>
        <w:t>Problem: Retrieve the total number of orders placed.</w:t>
      </w:r>
    </w:p>
    <w:p w14:paraId="4ABC8CF6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FROM orders;</w:t>
      </w:r>
    </w:p>
    <w:p w14:paraId="3E789801" w14:textId="77777777" w:rsidR="009457BB" w:rsidRDefault="00000000">
      <w:pPr>
        <w:spacing w:after="120"/>
      </w:pPr>
      <w:r>
        <w:rPr>
          <w:b/>
          <w:bCs/>
          <w:color w:val="1E2761"/>
        </w:rPr>
        <w:t>Result: 21,350 total orders</w:t>
      </w:r>
    </w:p>
    <w:p w14:paraId="336C21A6" w14:textId="77777777" w:rsidR="009457BB" w:rsidRDefault="00000000">
      <w:pPr>
        <w:spacing w:after="120"/>
      </w:pPr>
      <w:r>
        <w:rPr>
          <w:color w:val="2C2C2C"/>
        </w:rPr>
        <w:t>Insight: The restaurant processed over 21,000 orders in the year, indicating strong customer demand.</w:t>
      </w:r>
    </w:p>
    <w:p w14:paraId="5653BB7D" w14:textId="77777777" w:rsidR="009457BB" w:rsidRDefault="00000000">
      <w:pPr>
        <w:pStyle w:val="Heading2"/>
      </w:pPr>
      <w:r>
        <w:t>Q2 — Total Revenue from Pizza Sales</w:t>
      </w:r>
    </w:p>
    <w:p w14:paraId="654C909C" w14:textId="77777777" w:rsidR="009457BB" w:rsidRDefault="00000000">
      <w:pPr>
        <w:spacing w:after="120"/>
      </w:pPr>
      <w:r>
        <w:rPr>
          <w:color w:val="2C2C2C"/>
        </w:rPr>
        <w:t>Problem: Calculate the total revenue generated from all pizza sales.</w:t>
      </w:r>
    </w:p>
    <w:p w14:paraId="4554A795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ROUND(SUM(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;</w:t>
      </w:r>
    </w:p>
    <w:p w14:paraId="5BADE315" w14:textId="77777777" w:rsidR="009457BB" w:rsidRDefault="00000000">
      <w:pPr>
        <w:spacing w:after="120"/>
      </w:pPr>
      <w:r>
        <w:rPr>
          <w:b/>
          <w:bCs/>
          <w:color w:val="1E2761"/>
        </w:rPr>
        <w:t>Result: $817,860.05</w:t>
      </w:r>
    </w:p>
    <w:p w14:paraId="38ED824F" w14:textId="77777777" w:rsidR="009457BB" w:rsidRDefault="00000000">
      <w:pPr>
        <w:spacing w:after="120"/>
      </w:pPr>
      <w:r>
        <w:rPr>
          <w:color w:val="2C2C2C"/>
        </w:rPr>
        <w:t>Insight: The restaurant generated over $817K in annual revenue, averaging ~$2,240/day.</w:t>
      </w:r>
    </w:p>
    <w:p w14:paraId="0AACD6D6" w14:textId="77777777" w:rsidR="009457BB" w:rsidRDefault="00000000">
      <w:pPr>
        <w:pStyle w:val="Heading2"/>
      </w:pPr>
      <w:r>
        <w:t>Q3 — Highest-Priced Pizza</w:t>
      </w:r>
    </w:p>
    <w:p w14:paraId="23BA83D2" w14:textId="77777777" w:rsidR="009457BB" w:rsidRDefault="00000000">
      <w:pPr>
        <w:spacing w:after="120"/>
      </w:pPr>
      <w:r>
        <w:rPr>
          <w:color w:val="2C2C2C"/>
        </w:rPr>
        <w:t>Problem: Identify the single most expensive pizza on the menu.</w:t>
      </w:r>
    </w:p>
    <w:p w14:paraId="455FCBFB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pt.name,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pt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ORDER BY price DESC LIMIT 1;</w:t>
      </w:r>
    </w:p>
    <w:p w14:paraId="07213AF9" w14:textId="77777777" w:rsidR="009457BB" w:rsidRDefault="00000000">
      <w:pPr>
        <w:spacing w:after="120"/>
      </w:pPr>
      <w:r>
        <w:rPr>
          <w:b/>
          <w:bCs/>
          <w:color w:val="1E2761"/>
        </w:rPr>
        <w:t>Result: The Greek Pizza — $35.95</w:t>
      </w:r>
    </w:p>
    <w:p w14:paraId="20E00D51" w14:textId="77777777" w:rsidR="009457BB" w:rsidRDefault="00000000">
      <w:pPr>
        <w:spacing w:after="120"/>
      </w:pPr>
      <w:r>
        <w:rPr>
          <w:color w:val="2C2C2C"/>
        </w:rPr>
        <w:t>Insight: The Greek Pizza is the premium item. Highlighting it in marketing could boost average order value.</w:t>
      </w:r>
    </w:p>
    <w:p w14:paraId="4E6BB25E" w14:textId="77777777" w:rsidR="009457BB" w:rsidRDefault="00000000">
      <w:pPr>
        <w:pStyle w:val="Heading2"/>
      </w:pPr>
      <w:r>
        <w:t>Q4 — Most Common Pizza Size Ordered</w:t>
      </w:r>
    </w:p>
    <w:p w14:paraId="14A6A71A" w14:textId="77777777" w:rsidR="009457BB" w:rsidRDefault="00000000">
      <w:pPr>
        <w:spacing w:after="120"/>
      </w:pPr>
      <w:r>
        <w:rPr>
          <w:color w:val="2C2C2C"/>
        </w:rPr>
        <w:t>Problem: Identify which pizza size customers order most frequently.</w:t>
      </w:r>
    </w:p>
    <w:p w14:paraId="586559F3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p.size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COUNT(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_details_id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p.size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DESC LIMIT 1;</w:t>
      </w:r>
    </w:p>
    <w:p w14:paraId="4338A062" w14:textId="77777777" w:rsidR="009457BB" w:rsidRDefault="00000000">
      <w:pPr>
        <w:spacing w:after="120"/>
      </w:pPr>
      <w:r>
        <w:rPr>
          <w:b/>
          <w:bCs/>
          <w:color w:val="1E2761"/>
        </w:rPr>
        <w:t>Result: Large (L) — ~45% of all orders</w:t>
      </w:r>
    </w:p>
    <w:p w14:paraId="6E6DB906" w14:textId="77777777" w:rsidR="009457BB" w:rsidRDefault="00000000">
      <w:pPr>
        <w:spacing w:after="120"/>
      </w:pPr>
      <w:r>
        <w:rPr>
          <w:color w:val="2C2C2C"/>
        </w:rPr>
        <w:t>Insight: Large is the dominant size. Bundling large pizzas with drinks could increase revenue per transaction.</w:t>
      </w:r>
    </w:p>
    <w:p w14:paraId="02600AD4" w14:textId="77777777" w:rsidR="009457BB" w:rsidRDefault="00000000">
      <w:pPr>
        <w:pStyle w:val="Heading2"/>
      </w:pPr>
      <w:r>
        <w:t>Q5 — Top 5 Most Ordered Pizza Types</w:t>
      </w:r>
    </w:p>
    <w:p w14:paraId="398C0D01" w14:textId="77777777" w:rsidR="009457BB" w:rsidRDefault="00000000">
      <w:pPr>
        <w:spacing w:after="120"/>
      </w:pPr>
      <w:r>
        <w:rPr>
          <w:color w:val="2C2C2C"/>
        </w:rPr>
        <w:t>Problem: List the top 5 pizza types by total quantity ordered.</w:t>
      </w:r>
    </w:p>
    <w:p w14:paraId="4CDBBCBA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pt.name,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) AS Qty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pt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GROUP BY pt.name ORDER BY qty DESC LIMIT 5;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9457BB" w14:paraId="13C62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027D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43DC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Pizza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2F94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 Ordered</w:t>
            </w:r>
          </w:p>
        </w:tc>
      </w:tr>
      <w:tr w:rsidR="009457BB" w14:paraId="57B8FE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291B" w14:textId="77777777" w:rsidR="009457BB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AC1BB" w14:textId="77777777" w:rsidR="009457BB" w:rsidRDefault="00000000">
            <w:r>
              <w:rPr>
                <w:color w:val="2C2C2C"/>
                <w:sz w:val="20"/>
                <w:szCs w:val="20"/>
              </w:rPr>
              <w:t>The Classic Deluxe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7035E" w14:textId="77777777" w:rsidR="009457BB" w:rsidRDefault="00000000">
            <w:r>
              <w:rPr>
                <w:color w:val="2C2C2C"/>
                <w:sz w:val="20"/>
                <w:szCs w:val="20"/>
              </w:rPr>
              <w:t>2,453</w:t>
            </w:r>
          </w:p>
        </w:tc>
      </w:tr>
      <w:tr w:rsidR="009457BB" w14:paraId="3ED060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98B6" w14:textId="77777777" w:rsidR="009457BB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86D50" w14:textId="77777777" w:rsidR="009457BB" w:rsidRDefault="00000000">
            <w:r>
              <w:rPr>
                <w:color w:val="2C2C2C"/>
                <w:sz w:val="20"/>
                <w:szCs w:val="20"/>
              </w:rPr>
              <w:t>The Barbecue Chicken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5ED2" w14:textId="77777777" w:rsidR="009457BB" w:rsidRDefault="00000000">
            <w:r>
              <w:rPr>
                <w:color w:val="2C2C2C"/>
                <w:sz w:val="20"/>
                <w:szCs w:val="20"/>
              </w:rPr>
              <w:t>2,432</w:t>
            </w:r>
          </w:p>
        </w:tc>
      </w:tr>
      <w:tr w:rsidR="009457BB" w14:paraId="25CD9B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A52C" w14:textId="77777777" w:rsidR="009457BB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774E2" w14:textId="77777777" w:rsidR="009457BB" w:rsidRDefault="00000000">
            <w:r>
              <w:rPr>
                <w:color w:val="2C2C2C"/>
                <w:sz w:val="20"/>
                <w:szCs w:val="20"/>
              </w:rPr>
              <w:t>The Hawaiian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CB28" w14:textId="77777777" w:rsidR="009457BB" w:rsidRDefault="00000000">
            <w:r>
              <w:rPr>
                <w:color w:val="2C2C2C"/>
                <w:sz w:val="20"/>
                <w:szCs w:val="20"/>
              </w:rPr>
              <w:t>2,422</w:t>
            </w:r>
          </w:p>
        </w:tc>
      </w:tr>
      <w:tr w:rsidR="009457BB" w14:paraId="0A7F04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8296" w14:textId="77777777" w:rsidR="009457BB" w:rsidRDefault="00000000">
            <w:r>
              <w:rPr>
                <w:color w:val="2C2C2C"/>
                <w:sz w:val="20"/>
                <w:szCs w:val="20"/>
              </w:rPr>
              <w:lastRenderedPageBreak/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9A1E4" w14:textId="77777777" w:rsidR="009457BB" w:rsidRDefault="00000000">
            <w:r>
              <w:rPr>
                <w:color w:val="2C2C2C"/>
                <w:sz w:val="20"/>
                <w:szCs w:val="20"/>
              </w:rPr>
              <w:t>The Pepperoni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62CD" w14:textId="77777777" w:rsidR="009457BB" w:rsidRDefault="00000000">
            <w:r>
              <w:rPr>
                <w:color w:val="2C2C2C"/>
                <w:sz w:val="20"/>
                <w:szCs w:val="20"/>
              </w:rPr>
              <w:t>2,418</w:t>
            </w:r>
          </w:p>
        </w:tc>
      </w:tr>
      <w:tr w:rsidR="009457BB" w14:paraId="2797E6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302F" w14:textId="77777777" w:rsidR="009457BB" w:rsidRDefault="00000000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4866" w14:textId="77777777" w:rsidR="009457BB" w:rsidRDefault="00000000">
            <w:r>
              <w:rPr>
                <w:color w:val="2C2C2C"/>
                <w:sz w:val="20"/>
                <w:szCs w:val="20"/>
              </w:rPr>
              <w:t>The Thai Chicken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5C47" w14:textId="77777777" w:rsidR="009457BB" w:rsidRDefault="00000000">
            <w:r>
              <w:rPr>
                <w:color w:val="2C2C2C"/>
                <w:sz w:val="20"/>
                <w:szCs w:val="20"/>
              </w:rPr>
              <w:t>2,371</w:t>
            </w:r>
          </w:p>
        </w:tc>
      </w:tr>
    </w:tbl>
    <w:p w14:paraId="09806250" w14:textId="77777777" w:rsidR="009457BB" w:rsidRDefault="009457BB">
      <w:pPr>
        <w:spacing w:after="160"/>
      </w:pPr>
    </w:p>
    <w:p w14:paraId="1D48491E" w14:textId="77777777" w:rsidR="009457BB" w:rsidRDefault="00000000">
      <w:pPr>
        <w:pStyle w:val="Heading2"/>
      </w:pPr>
      <w:r>
        <w:t>Q6 — Category-wise Total Quantity Ordered</w:t>
      </w:r>
    </w:p>
    <w:p w14:paraId="7929C442" w14:textId="77777777" w:rsidR="009457BB" w:rsidRDefault="00000000">
      <w:pPr>
        <w:spacing w:after="120"/>
      </w:pPr>
      <w:r>
        <w:rPr>
          <w:color w:val="2C2C2C"/>
        </w:rPr>
        <w:t>Problem: Find the total quantity ordered per pizza category.</w:t>
      </w:r>
    </w:p>
    <w:p w14:paraId="525B194D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total_qty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pt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total_qty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DESC;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457BB" w14:paraId="5A32C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8C99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7318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Qty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2B52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Share</w:t>
            </w:r>
          </w:p>
        </w:tc>
      </w:tr>
      <w:tr w:rsidR="009457BB" w14:paraId="134A9A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B9EC" w14:textId="77777777" w:rsidR="009457BB" w:rsidRDefault="00000000">
            <w:r>
              <w:rPr>
                <w:color w:val="2C2C2C"/>
                <w:sz w:val="20"/>
                <w:szCs w:val="20"/>
              </w:rPr>
              <w:t>Classic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78CDE" w14:textId="77777777" w:rsidR="009457BB" w:rsidRDefault="00000000">
            <w:r>
              <w:rPr>
                <w:color w:val="2C2C2C"/>
                <w:sz w:val="20"/>
                <w:szCs w:val="20"/>
              </w:rPr>
              <w:t>14,888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FD57" w14:textId="77777777" w:rsidR="009457BB" w:rsidRDefault="00000000">
            <w:r>
              <w:rPr>
                <w:color w:val="2C2C2C"/>
                <w:sz w:val="20"/>
                <w:szCs w:val="20"/>
              </w:rPr>
              <w:t>~27%</w:t>
            </w:r>
          </w:p>
        </w:tc>
      </w:tr>
      <w:tr w:rsidR="009457BB" w14:paraId="105295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939DD" w14:textId="77777777" w:rsidR="009457BB" w:rsidRDefault="00000000">
            <w:r>
              <w:rPr>
                <w:color w:val="2C2C2C"/>
                <w:sz w:val="20"/>
                <w:szCs w:val="20"/>
              </w:rPr>
              <w:t>Supreme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AFBF" w14:textId="77777777" w:rsidR="009457BB" w:rsidRDefault="00000000">
            <w:r>
              <w:rPr>
                <w:color w:val="2C2C2C"/>
                <w:sz w:val="20"/>
                <w:szCs w:val="20"/>
              </w:rPr>
              <w:t>11,987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C11C5" w14:textId="77777777" w:rsidR="009457BB" w:rsidRDefault="00000000">
            <w:r>
              <w:rPr>
                <w:color w:val="2C2C2C"/>
                <w:sz w:val="20"/>
                <w:szCs w:val="20"/>
              </w:rPr>
              <w:t>~22%</w:t>
            </w:r>
          </w:p>
        </w:tc>
      </w:tr>
      <w:tr w:rsidR="009457BB" w14:paraId="395A0D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47431" w14:textId="77777777" w:rsidR="009457BB" w:rsidRDefault="00000000">
            <w:r>
              <w:rPr>
                <w:color w:val="2C2C2C"/>
                <w:sz w:val="20"/>
                <w:szCs w:val="20"/>
              </w:rPr>
              <w:t>Veggie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A61A1" w14:textId="77777777" w:rsidR="009457BB" w:rsidRDefault="00000000">
            <w:r>
              <w:rPr>
                <w:color w:val="2C2C2C"/>
                <w:sz w:val="20"/>
                <w:szCs w:val="20"/>
              </w:rPr>
              <w:t>11,649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0318F" w14:textId="77777777" w:rsidR="009457BB" w:rsidRDefault="00000000">
            <w:r>
              <w:rPr>
                <w:color w:val="2C2C2C"/>
                <w:sz w:val="20"/>
                <w:szCs w:val="20"/>
              </w:rPr>
              <w:t>~21%</w:t>
            </w:r>
          </w:p>
        </w:tc>
      </w:tr>
      <w:tr w:rsidR="009457BB" w14:paraId="7B66BD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7283F" w14:textId="77777777" w:rsidR="009457BB" w:rsidRDefault="00000000">
            <w:r>
              <w:rPr>
                <w:color w:val="2C2C2C"/>
                <w:sz w:val="20"/>
                <w:szCs w:val="20"/>
              </w:rPr>
              <w:t>Chicken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FD0A0" w14:textId="77777777" w:rsidR="009457BB" w:rsidRDefault="00000000">
            <w:r>
              <w:rPr>
                <w:color w:val="2C2C2C"/>
                <w:sz w:val="20"/>
                <w:szCs w:val="20"/>
              </w:rPr>
              <w:t>11,050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7EDE" w14:textId="77777777" w:rsidR="009457BB" w:rsidRDefault="00000000">
            <w:r>
              <w:rPr>
                <w:color w:val="2C2C2C"/>
                <w:sz w:val="20"/>
                <w:szCs w:val="20"/>
              </w:rPr>
              <w:t>~20%</w:t>
            </w:r>
          </w:p>
        </w:tc>
      </w:tr>
    </w:tbl>
    <w:p w14:paraId="2F92E38F" w14:textId="77777777" w:rsidR="009457BB" w:rsidRDefault="009457BB">
      <w:pPr>
        <w:spacing w:after="160"/>
      </w:pPr>
    </w:p>
    <w:p w14:paraId="3130A038" w14:textId="77777777" w:rsidR="009457BB" w:rsidRDefault="00000000">
      <w:pPr>
        <w:pStyle w:val="Heading2"/>
      </w:pPr>
      <w:r>
        <w:t>Q7 — Distribution of Orders by Hour</w:t>
      </w:r>
    </w:p>
    <w:p w14:paraId="317F51D2" w14:textId="77777777" w:rsidR="009457BB" w:rsidRDefault="00000000">
      <w:pPr>
        <w:spacing w:after="120"/>
      </w:pPr>
      <w:r>
        <w:rPr>
          <w:color w:val="2C2C2C"/>
        </w:rPr>
        <w:t>Problem: Determine how orders are distributed across different hours of the day.</w:t>
      </w:r>
    </w:p>
    <w:p w14:paraId="7C72B815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HOUR(</w:t>
      </w:r>
      <w:proofErr w:type="spellStart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order_time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order_hour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FROM orders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GROUP BY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HOUR(</w:t>
      </w:r>
      <w:proofErr w:type="spellStart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order_time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);</w:t>
      </w:r>
    </w:p>
    <w:p w14:paraId="580CF2D1" w14:textId="77777777" w:rsidR="009457BB" w:rsidRDefault="00000000">
      <w:pPr>
        <w:spacing w:after="120"/>
      </w:pPr>
      <w:r>
        <w:rPr>
          <w:b/>
          <w:bCs/>
          <w:color w:val="1E2761"/>
        </w:rPr>
        <w:t>Result: Peak hours are 12 PM–1 PM (lunch rush ~2,520 orders) and 6 PM–7 PM (dinner rush ~2,400 orders).</w:t>
      </w:r>
    </w:p>
    <w:p w14:paraId="03CC1911" w14:textId="77777777" w:rsidR="009457BB" w:rsidRDefault="00000000">
      <w:pPr>
        <w:spacing w:after="120"/>
      </w:pPr>
      <w:r>
        <w:rPr>
          <w:color w:val="2C2C2C"/>
        </w:rPr>
        <w:t>Insight: Staffing and promotions should be concentrated around the two rush periods for maximum efficiency.</w:t>
      </w:r>
    </w:p>
    <w:p w14:paraId="47EA4C2F" w14:textId="77777777" w:rsidR="009457BB" w:rsidRDefault="00000000">
      <w:pPr>
        <w:pStyle w:val="Heading2"/>
      </w:pPr>
      <w:r>
        <w:t>Q8 — Category-wise Count of Pizza Types</w:t>
      </w:r>
    </w:p>
    <w:p w14:paraId="02798AF5" w14:textId="77777777" w:rsidR="009457BB" w:rsidRDefault="00000000">
      <w:pPr>
        <w:spacing w:after="120"/>
      </w:pPr>
      <w:r>
        <w:rPr>
          <w:color w:val="2C2C2C"/>
        </w:rPr>
        <w:t>Problem: Find how many distinct pizza types exist per category.</w:t>
      </w:r>
    </w:p>
    <w:p w14:paraId="0BD4915A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category,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name)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pizza_count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GROUP BY category;</w:t>
      </w:r>
    </w:p>
    <w:p w14:paraId="74D8F3F3" w14:textId="77777777" w:rsidR="009457BB" w:rsidRDefault="00000000">
      <w:pPr>
        <w:spacing w:after="120"/>
      </w:pPr>
      <w:r>
        <w:rPr>
          <w:color w:val="2C2C2C"/>
        </w:rPr>
        <w:t>Insight: Even distribution ensures variety for all customer segments.</w:t>
      </w:r>
    </w:p>
    <w:p w14:paraId="4213A256" w14:textId="77777777" w:rsidR="009457BB" w:rsidRDefault="00000000">
      <w:pPr>
        <w:pStyle w:val="Heading2"/>
      </w:pPr>
      <w:r>
        <w:t>Q9 — Average Pizzas Ordered Per Day</w:t>
      </w:r>
    </w:p>
    <w:p w14:paraId="06478B8C" w14:textId="77777777" w:rsidR="009457BB" w:rsidRDefault="00000000">
      <w:pPr>
        <w:spacing w:after="120"/>
      </w:pPr>
      <w:r>
        <w:rPr>
          <w:color w:val="2C2C2C"/>
        </w:rPr>
        <w:t>Problem: Group orders by date and calculate the average number of pizzas ordered per day.</w:t>
      </w:r>
    </w:p>
    <w:p w14:paraId="01C12639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>SELECT ROUND(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total_qty_ordered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avg_pizza_per_day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FROM (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SELECT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total_qty_ordered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FROM orders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JOIN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GROUP BY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order_qty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;</w:t>
      </w:r>
    </w:p>
    <w:p w14:paraId="69E3FA33" w14:textId="77777777" w:rsidR="009457BB" w:rsidRDefault="00000000">
      <w:pPr>
        <w:spacing w:after="120"/>
      </w:pPr>
      <w:r>
        <w:rPr>
          <w:b/>
          <w:bCs/>
          <w:color w:val="1E2761"/>
        </w:rPr>
        <w:t>Result: 138 pizzas per day on average</w:t>
      </w:r>
    </w:p>
    <w:p w14:paraId="6A0257C9" w14:textId="77777777" w:rsidR="009457BB" w:rsidRDefault="00000000">
      <w:pPr>
        <w:spacing w:after="120"/>
      </w:pPr>
      <w:r>
        <w:rPr>
          <w:color w:val="2C2C2C"/>
        </w:rPr>
        <w:t>Insight: Consistent daily demand of 138 pizzas suggests predictable inventory requirements.</w:t>
      </w:r>
    </w:p>
    <w:p w14:paraId="76EEA204" w14:textId="77777777" w:rsidR="009457BB" w:rsidRDefault="00000000">
      <w:pPr>
        <w:pStyle w:val="Heading2"/>
      </w:pPr>
      <w:r>
        <w:lastRenderedPageBreak/>
        <w:t>Q10 — Top 3 Pizza Types by Revenue</w:t>
      </w:r>
    </w:p>
    <w:p w14:paraId="3BCA7827" w14:textId="77777777" w:rsidR="009457BB" w:rsidRDefault="00000000">
      <w:pPr>
        <w:spacing w:after="120"/>
      </w:pPr>
      <w:r>
        <w:rPr>
          <w:color w:val="2C2C2C"/>
        </w:rPr>
        <w:t>Problem: Determine the 3 pizza types generating the highest total revenue.</w:t>
      </w:r>
    </w:p>
    <w:p w14:paraId="61703E04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pt.name,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ROUND(SUM(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pizzas p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od.pizza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JOIN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pt ON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pt.pizza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_type_id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GROUP BY pt.name ORDER BY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DESC LIMIT 3;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9457BB" w14:paraId="2780E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1518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F3F1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Pizza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1D31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</w:tr>
      <w:tr w:rsidR="009457BB" w14:paraId="3609B0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1FE7" w14:textId="77777777" w:rsidR="009457BB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A99A" w14:textId="77777777" w:rsidR="009457BB" w:rsidRDefault="00000000">
            <w:r>
              <w:rPr>
                <w:color w:val="2C2C2C"/>
                <w:sz w:val="20"/>
                <w:szCs w:val="20"/>
              </w:rPr>
              <w:t>The Thai Chicken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33C3" w14:textId="77777777" w:rsidR="009457BB" w:rsidRDefault="00000000">
            <w:r>
              <w:rPr>
                <w:color w:val="2C2C2C"/>
                <w:sz w:val="20"/>
                <w:szCs w:val="20"/>
              </w:rPr>
              <w:t>$43,434</w:t>
            </w:r>
          </w:p>
        </w:tc>
      </w:tr>
      <w:tr w:rsidR="009457BB" w14:paraId="42DD01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B2F5" w14:textId="77777777" w:rsidR="009457BB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2D95" w14:textId="77777777" w:rsidR="009457BB" w:rsidRDefault="00000000">
            <w:r>
              <w:rPr>
                <w:color w:val="2C2C2C"/>
                <w:sz w:val="20"/>
                <w:szCs w:val="20"/>
              </w:rPr>
              <w:t>The Barbecue Chicken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17909" w14:textId="77777777" w:rsidR="009457BB" w:rsidRDefault="00000000">
            <w:r>
              <w:rPr>
                <w:color w:val="2C2C2C"/>
                <w:sz w:val="20"/>
                <w:szCs w:val="20"/>
              </w:rPr>
              <w:t>$42,768</w:t>
            </w:r>
          </w:p>
        </w:tc>
      </w:tr>
      <w:tr w:rsidR="009457BB" w14:paraId="28776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ADEE" w14:textId="77777777" w:rsidR="009457BB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58BA" w14:textId="77777777" w:rsidR="009457BB" w:rsidRDefault="00000000">
            <w:r>
              <w:rPr>
                <w:color w:val="2C2C2C"/>
                <w:sz w:val="20"/>
                <w:szCs w:val="20"/>
              </w:rPr>
              <w:t>The California Chicken Pizza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CC89" w14:textId="77777777" w:rsidR="009457BB" w:rsidRDefault="00000000">
            <w:r>
              <w:rPr>
                <w:color w:val="2C2C2C"/>
                <w:sz w:val="20"/>
                <w:szCs w:val="20"/>
              </w:rPr>
              <w:t>$41,409</w:t>
            </w:r>
          </w:p>
        </w:tc>
      </w:tr>
    </w:tbl>
    <w:p w14:paraId="0879F99C" w14:textId="77777777" w:rsidR="009457BB" w:rsidRDefault="009457BB">
      <w:pPr>
        <w:spacing w:after="160"/>
      </w:pPr>
    </w:p>
    <w:p w14:paraId="4A698DF1" w14:textId="77777777" w:rsidR="009457BB" w:rsidRDefault="00000000">
      <w:pPr>
        <w:pStyle w:val="Heading2"/>
      </w:pPr>
      <w:r>
        <w:t>Q11 — Revenue % Contribution by Category</w:t>
      </w:r>
    </w:p>
    <w:p w14:paraId="4E774033" w14:textId="77777777" w:rsidR="009457BB" w:rsidRDefault="00000000">
      <w:pPr>
        <w:spacing w:after="120"/>
      </w:pPr>
      <w:r>
        <w:rPr>
          <w:color w:val="2C2C2C"/>
        </w:rPr>
        <w:t>Problem: Calculate each pizza category's percentage of total revenue.</w:t>
      </w:r>
    </w:p>
    <w:p w14:paraId="4FE6C2B6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,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ROUND(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) / 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total_rev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) * 100, 2) AS percent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 JOIN pizzas p ... JOIN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pizza_types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pt ...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pt.category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ORDER BY percent DESC;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457BB" w14:paraId="7D7E5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A651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6856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8F33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Contribution</w:t>
            </w:r>
          </w:p>
        </w:tc>
      </w:tr>
      <w:tr w:rsidR="009457BB" w14:paraId="7484B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6299" w14:textId="77777777" w:rsidR="009457BB" w:rsidRDefault="00000000">
            <w:r>
              <w:rPr>
                <w:color w:val="2C2C2C"/>
                <w:sz w:val="20"/>
                <w:szCs w:val="20"/>
              </w:rPr>
              <w:t>Chicken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8863" w14:textId="77777777" w:rsidR="009457BB" w:rsidRDefault="00000000">
            <w:r>
              <w:rPr>
                <w:color w:val="2C2C2C"/>
                <w:sz w:val="20"/>
                <w:szCs w:val="20"/>
              </w:rPr>
              <w:t>~$214K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FABB" w14:textId="77777777" w:rsidR="009457BB" w:rsidRDefault="00000000">
            <w:r>
              <w:rPr>
                <w:color w:val="2C2C2C"/>
                <w:sz w:val="20"/>
                <w:szCs w:val="20"/>
              </w:rPr>
              <w:t>26.06%</w:t>
            </w:r>
          </w:p>
        </w:tc>
      </w:tr>
      <w:tr w:rsidR="009457BB" w14:paraId="5C1C48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DD60A" w14:textId="77777777" w:rsidR="009457BB" w:rsidRDefault="00000000">
            <w:r>
              <w:rPr>
                <w:color w:val="2C2C2C"/>
                <w:sz w:val="20"/>
                <w:szCs w:val="20"/>
              </w:rPr>
              <w:t>Classic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1406" w14:textId="77777777" w:rsidR="009457BB" w:rsidRDefault="00000000">
            <w:r>
              <w:rPr>
                <w:color w:val="2C2C2C"/>
                <w:sz w:val="20"/>
                <w:szCs w:val="20"/>
              </w:rPr>
              <w:t>~$220K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21494" w14:textId="77777777" w:rsidR="009457BB" w:rsidRDefault="00000000">
            <w:r>
              <w:rPr>
                <w:color w:val="2C2C2C"/>
                <w:sz w:val="20"/>
                <w:szCs w:val="20"/>
              </w:rPr>
              <w:t>26.91%</w:t>
            </w:r>
          </w:p>
        </w:tc>
      </w:tr>
      <w:tr w:rsidR="009457BB" w14:paraId="101B1B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CFA3" w14:textId="77777777" w:rsidR="009457BB" w:rsidRDefault="00000000">
            <w:r>
              <w:rPr>
                <w:color w:val="2C2C2C"/>
                <w:sz w:val="20"/>
                <w:szCs w:val="20"/>
              </w:rPr>
              <w:t>Supreme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7482" w14:textId="77777777" w:rsidR="009457BB" w:rsidRDefault="00000000">
            <w:r>
              <w:rPr>
                <w:color w:val="2C2C2C"/>
                <w:sz w:val="20"/>
                <w:szCs w:val="20"/>
              </w:rPr>
              <w:t>~$208K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8654" w14:textId="77777777" w:rsidR="009457BB" w:rsidRDefault="00000000">
            <w:r>
              <w:rPr>
                <w:color w:val="2C2C2C"/>
                <w:sz w:val="20"/>
                <w:szCs w:val="20"/>
              </w:rPr>
              <w:t>25.46%</w:t>
            </w:r>
          </w:p>
        </w:tc>
      </w:tr>
      <w:tr w:rsidR="009457BB" w14:paraId="5C76A8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C5EDE" w14:textId="77777777" w:rsidR="009457BB" w:rsidRDefault="00000000">
            <w:r>
              <w:rPr>
                <w:color w:val="2C2C2C"/>
                <w:sz w:val="20"/>
                <w:szCs w:val="20"/>
              </w:rPr>
              <w:t>Veggie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054D3" w14:textId="77777777" w:rsidR="009457BB" w:rsidRDefault="00000000">
            <w:r>
              <w:rPr>
                <w:color w:val="2C2C2C"/>
                <w:sz w:val="20"/>
                <w:szCs w:val="20"/>
              </w:rPr>
              <w:t>~$193K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2E4F7" w14:textId="77777777" w:rsidR="009457BB" w:rsidRDefault="00000000">
            <w:r>
              <w:rPr>
                <w:color w:val="2C2C2C"/>
                <w:sz w:val="20"/>
                <w:szCs w:val="20"/>
              </w:rPr>
              <w:t>23.68%</w:t>
            </w:r>
          </w:p>
        </w:tc>
      </w:tr>
    </w:tbl>
    <w:p w14:paraId="4F19F022" w14:textId="77777777" w:rsidR="009457BB" w:rsidRDefault="009457BB">
      <w:pPr>
        <w:spacing w:after="160"/>
      </w:pPr>
    </w:p>
    <w:p w14:paraId="311E3A65" w14:textId="77777777" w:rsidR="009457BB" w:rsidRDefault="00000000">
      <w:pPr>
        <w:pStyle w:val="Heading2"/>
      </w:pPr>
      <w:r>
        <w:t>Q12 — Cumulative Revenue Over Time</w:t>
      </w:r>
    </w:p>
    <w:p w14:paraId="6FB2F9B3" w14:textId="77777777" w:rsidR="009457BB" w:rsidRDefault="00000000">
      <w:pPr>
        <w:spacing w:after="120"/>
      </w:pPr>
      <w:r>
        <w:rPr>
          <w:color w:val="2C2C2C"/>
        </w:rPr>
        <w:t>Problem: Analyze how cumulative revenue grew throughout the year using a window function.</w:t>
      </w:r>
    </w:p>
    <w:p w14:paraId="40222D08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,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SUM(revenue) OVER (ORDER BY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cum_revenue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FROM (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SELECT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ROUND(SUM(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od.quantity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), 0) AS revenue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FROM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order_details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od JOIN pizzas p ...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JOIN orders o ... GROUP BY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>) sales;</w:t>
      </w:r>
    </w:p>
    <w:p w14:paraId="7A26600C" w14:textId="77777777" w:rsidR="009457BB" w:rsidRDefault="00000000">
      <w:pPr>
        <w:spacing w:after="120"/>
      </w:pPr>
      <w:r>
        <w:rPr>
          <w:color w:val="2C2C2C"/>
        </w:rPr>
        <w:t>Insight: Revenue grew steadily throughout the year with notable spikes around holiday seasons and weekends. The cumulative line crossed $400K mid-year, confirming consistent business performance.</w:t>
      </w:r>
    </w:p>
    <w:p w14:paraId="2D3FABE4" w14:textId="77777777" w:rsidR="009457BB" w:rsidRDefault="00000000">
      <w:pPr>
        <w:pStyle w:val="Heading2"/>
      </w:pPr>
      <w:r>
        <w:t>Q13 — Top 3 Pizzas by Revenue Per Category</w:t>
      </w:r>
    </w:p>
    <w:p w14:paraId="7EB2034B" w14:textId="77777777" w:rsidR="009457BB" w:rsidRDefault="00000000">
      <w:pPr>
        <w:spacing w:after="120"/>
      </w:pPr>
      <w:r>
        <w:rPr>
          <w:color w:val="2C2C2C"/>
        </w:rPr>
        <w:t xml:space="preserve">Problem: Use </w:t>
      </w:r>
      <w:proofErr w:type="gramStart"/>
      <w:r>
        <w:rPr>
          <w:color w:val="2C2C2C"/>
        </w:rPr>
        <w:t>RANK(</w:t>
      </w:r>
      <w:proofErr w:type="gramEnd"/>
      <w:r>
        <w:rPr>
          <w:color w:val="2C2C2C"/>
        </w:rPr>
        <w:t>) window function to find top 3 revenue generators within each category.</w:t>
      </w:r>
    </w:p>
    <w:p w14:paraId="0E3560AA" w14:textId="77777777" w:rsidR="009457BB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>SELECT * FROM (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SELECT name, category,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) OVER (PARTITION BY category ORDER BY revenue DESC) AS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rnk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  FROM (...revenue subquery...) t</w:t>
      </w:r>
      <w:r>
        <w:rPr>
          <w:rFonts w:ascii="Courier New" w:eastAsia="Courier New" w:hAnsi="Courier New" w:cs="Courier New"/>
          <w:color w:val="89DCEB"/>
          <w:sz w:val="18"/>
          <w:szCs w:val="18"/>
        </w:rPr>
        <w:br/>
        <w:t xml:space="preserve">) r WHERE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rnk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&lt;= 3;</w:t>
      </w:r>
    </w:p>
    <w:p w14:paraId="30CA1C85" w14:textId="77777777" w:rsidR="009457BB" w:rsidRDefault="00000000">
      <w:pPr>
        <w:spacing w:after="120"/>
      </w:pPr>
      <w:r>
        <w:rPr>
          <w:color w:val="2C2C2C"/>
        </w:rPr>
        <w:lastRenderedPageBreak/>
        <w:t>Insight: Each category has distinct top performers. Chicken category is led by Thai Chicken, Classic by The Classic Deluxe. This information guides menu optimization strategies.</w:t>
      </w:r>
    </w:p>
    <w:p w14:paraId="54B4EE16" w14:textId="77777777" w:rsidR="009457BB" w:rsidRDefault="00000000">
      <w:r>
        <w:br w:type="page"/>
      </w:r>
    </w:p>
    <w:p w14:paraId="3C1E9EAE" w14:textId="77777777" w:rsidR="009457BB" w:rsidRDefault="00000000">
      <w:pPr>
        <w:pStyle w:val="Heading1"/>
      </w:pPr>
      <w:r>
        <w:lastRenderedPageBreak/>
        <w:t>5. Key Insights &amp; Findings</w:t>
      </w:r>
    </w:p>
    <w:p w14:paraId="7DBA4722" w14:textId="77777777" w:rsidR="009457BB" w:rsidRDefault="009457BB">
      <w:pPr>
        <w:pBdr>
          <w:bottom w:val="single" w:sz="4" w:space="1" w:color="C0392B"/>
        </w:pBdr>
        <w:spacing w:after="160"/>
      </w:pPr>
    </w:p>
    <w:p w14:paraId="6E47DFF4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Large pizzas dominate with approximately 45% of all orders placed — indicating strong preference for sharing meals.</w:t>
      </w:r>
    </w:p>
    <w:p w14:paraId="5667968A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The restaurant generated $817,860.05 in annual revenue, with an average of 138 pizzas sold daily.</w:t>
      </w:r>
    </w:p>
    <w:p w14:paraId="5F07128F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Peak ordering times are 12 PM–1 PM (lunch) and 6 PM–7 PM (dinner), presenting clear windows for targeted promotions.</w:t>
      </w:r>
    </w:p>
    <w:p w14:paraId="2D5FDD67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The Thai Chicken Pizza is the top revenue earner at $43,434 despite not being the highest-ordered by volume.</w:t>
      </w:r>
    </w:p>
    <w:p w14:paraId="51BD9002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All four pizza categories contribute nearly equal revenue shares (~25% each), showing a well-balanced menu.</w:t>
      </w:r>
    </w:p>
    <w:p w14:paraId="704A8387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Classic pizza category leads in quantity sold (14,888 units), while Chicken leads slightly in revenue share.</w:t>
      </w:r>
    </w:p>
    <w:p w14:paraId="75A4B3F9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Cumulative revenue grew consistently with no sharp declines, indicating a stable business with year-round demand.</w:t>
      </w:r>
    </w:p>
    <w:p w14:paraId="4A9940E1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2C2C2C"/>
        </w:rPr>
        <w:t>RANK(</w:t>
      </w:r>
      <w:proofErr w:type="gramEnd"/>
      <w:r>
        <w:rPr>
          <w:color w:val="2C2C2C"/>
        </w:rPr>
        <w:t>) window function analysis reveals distinct top performers per category, useful for targeted promotions.</w:t>
      </w:r>
    </w:p>
    <w:p w14:paraId="745AE774" w14:textId="77777777" w:rsidR="009457BB" w:rsidRDefault="00000000">
      <w:pPr>
        <w:pStyle w:val="Heading1"/>
      </w:pPr>
      <w:r>
        <w:t>6. SQL Techniques Demonstrated</w:t>
      </w:r>
    </w:p>
    <w:p w14:paraId="5E6E46AC" w14:textId="77777777" w:rsidR="009457BB" w:rsidRDefault="009457BB">
      <w:pPr>
        <w:pBdr>
          <w:bottom w:val="single" w:sz="4" w:space="1" w:color="C0392B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457BB" w14:paraId="714E7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264D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2E70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 In</w:t>
            </w:r>
          </w:p>
        </w:tc>
      </w:tr>
      <w:tr w:rsidR="009457BB" w14:paraId="070717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9C2E" w14:textId="77777777" w:rsidR="009457BB" w:rsidRDefault="00000000">
            <w:proofErr w:type="gramStart"/>
            <w:r>
              <w:rPr>
                <w:color w:val="2C2C2C"/>
                <w:sz w:val="20"/>
                <w:szCs w:val="20"/>
              </w:rPr>
              <w:t>COUNT(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2C2C2C"/>
                <w:sz w:val="20"/>
                <w:szCs w:val="20"/>
              </w:rPr>
              <w:t>SUM(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2C2C2C"/>
                <w:sz w:val="20"/>
                <w:szCs w:val="20"/>
              </w:rPr>
              <w:t>ROUND(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D7B7D" w14:textId="77777777" w:rsidR="009457BB" w:rsidRDefault="00000000">
            <w:r>
              <w:rPr>
                <w:color w:val="2C2C2C"/>
                <w:sz w:val="20"/>
                <w:szCs w:val="20"/>
              </w:rPr>
              <w:t>Q1, Q2 — Basic aggregations</w:t>
            </w:r>
          </w:p>
        </w:tc>
      </w:tr>
      <w:tr w:rsidR="009457BB" w14:paraId="3D0528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C9DF" w14:textId="77777777" w:rsidR="009457BB" w:rsidRDefault="00000000">
            <w:r>
              <w:rPr>
                <w:color w:val="2C2C2C"/>
                <w:sz w:val="20"/>
                <w:szCs w:val="20"/>
              </w:rPr>
              <w:t>JOIN (INNER)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4462F" w14:textId="77777777" w:rsidR="009457BB" w:rsidRDefault="00000000">
            <w:r>
              <w:rPr>
                <w:color w:val="2C2C2C"/>
                <w:sz w:val="20"/>
                <w:szCs w:val="20"/>
              </w:rPr>
              <w:t xml:space="preserve">Q2–Q13 — </w:t>
            </w:r>
            <w:proofErr w:type="gramStart"/>
            <w:r>
              <w:rPr>
                <w:color w:val="2C2C2C"/>
                <w:sz w:val="20"/>
                <w:szCs w:val="20"/>
              </w:rPr>
              <w:t>Multi-table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joins across 3-4 tables</w:t>
            </w:r>
          </w:p>
        </w:tc>
      </w:tr>
      <w:tr w:rsidR="009457BB" w14:paraId="270216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3666" w14:textId="77777777" w:rsidR="009457BB" w:rsidRDefault="00000000">
            <w:r>
              <w:rPr>
                <w:color w:val="2C2C2C"/>
                <w:sz w:val="20"/>
                <w:szCs w:val="20"/>
              </w:rPr>
              <w:t>GROUP BY + ORDER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A2ED" w14:textId="77777777" w:rsidR="009457BB" w:rsidRDefault="00000000">
            <w:r>
              <w:rPr>
                <w:color w:val="2C2C2C"/>
                <w:sz w:val="20"/>
                <w:szCs w:val="20"/>
              </w:rPr>
              <w:t>Q5, Q6, Q8 — Grouped summaries</w:t>
            </w:r>
          </w:p>
        </w:tc>
      </w:tr>
      <w:tr w:rsidR="009457BB" w14:paraId="741469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99D6A" w14:textId="77777777" w:rsidR="009457BB" w:rsidRDefault="00000000">
            <w:r>
              <w:rPr>
                <w:color w:val="2C2C2C"/>
                <w:sz w:val="20"/>
                <w:szCs w:val="20"/>
              </w:rPr>
              <w:t>LIMIT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96F7" w14:textId="77777777" w:rsidR="009457BB" w:rsidRDefault="00000000">
            <w:r>
              <w:rPr>
                <w:color w:val="2C2C2C"/>
                <w:sz w:val="20"/>
                <w:szCs w:val="20"/>
              </w:rPr>
              <w:t>Q3, Q5, Q10 — Top-N filtering</w:t>
            </w:r>
          </w:p>
        </w:tc>
      </w:tr>
      <w:tr w:rsidR="009457BB" w14:paraId="25213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F2A6F" w14:textId="77777777" w:rsidR="009457BB" w:rsidRDefault="00000000">
            <w:proofErr w:type="gramStart"/>
            <w:r>
              <w:rPr>
                <w:color w:val="2C2C2C"/>
                <w:sz w:val="20"/>
                <w:szCs w:val="20"/>
              </w:rPr>
              <w:t>HOUR(</w:t>
            </w:r>
            <w:proofErr w:type="gramEnd"/>
            <w:r>
              <w:rPr>
                <w:color w:val="2C2C2C"/>
                <w:sz w:val="20"/>
                <w:szCs w:val="20"/>
              </w:rPr>
              <w:t>) date function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B0FA" w14:textId="77777777" w:rsidR="009457BB" w:rsidRDefault="00000000">
            <w:r>
              <w:rPr>
                <w:color w:val="2C2C2C"/>
                <w:sz w:val="20"/>
                <w:szCs w:val="20"/>
              </w:rPr>
              <w:t>Q7 — Temporal analysis</w:t>
            </w:r>
          </w:p>
        </w:tc>
      </w:tr>
      <w:tr w:rsidR="009457BB" w14:paraId="0EE964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F1119" w14:textId="77777777" w:rsidR="009457BB" w:rsidRDefault="00000000">
            <w:r>
              <w:rPr>
                <w:color w:val="2C2C2C"/>
                <w:sz w:val="20"/>
                <w:szCs w:val="20"/>
              </w:rPr>
              <w:t>Subquery (derived table)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9EBD" w14:textId="77777777" w:rsidR="009457BB" w:rsidRDefault="00000000">
            <w:r>
              <w:rPr>
                <w:color w:val="2C2C2C"/>
                <w:sz w:val="20"/>
                <w:szCs w:val="20"/>
              </w:rPr>
              <w:t>Q9, Q11, Q12 — Nested SELECT</w:t>
            </w:r>
          </w:p>
        </w:tc>
      </w:tr>
      <w:tr w:rsidR="009457BB" w14:paraId="5DDEDA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DA5B" w14:textId="77777777" w:rsidR="009457BB" w:rsidRDefault="00000000">
            <w:r>
              <w:rPr>
                <w:color w:val="2C2C2C"/>
                <w:sz w:val="20"/>
                <w:szCs w:val="20"/>
              </w:rPr>
              <w:t xml:space="preserve">Window Function: </w:t>
            </w:r>
            <w:proofErr w:type="gramStart"/>
            <w:r>
              <w:rPr>
                <w:color w:val="2C2C2C"/>
                <w:sz w:val="20"/>
                <w:szCs w:val="20"/>
              </w:rPr>
              <w:t>SUM(</w:t>
            </w:r>
            <w:proofErr w:type="gramEnd"/>
            <w:r>
              <w:rPr>
                <w:color w:val="2C2C2C"/>
                <w:sz w:val="20"/>
                <w:szCs w:val="20"/>
              </w:rPr>
              <w:t>) OVER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89F2A" w14:textId="77777777" w:rsidR="009457BB" w:rsidRDefault="00000000">
            <w:r>
              <w:rPr>
                <w:color w:val="2C2C2C"/>
                <w:sz w:val="20"/>
                <w:szCs w:val="20"/>
              </w:rPr>
              <w:t>Q12 — Cumulative revenue</w:t>
            </w:r>
          </w:p>
        </w:tc>
      </w:tr>
      <w:tr w:rsidR="009457BB" w14:paraId="6DE8F6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CD06C" w14:textId="77777777" w:rsidR="009457BB" w:rsidRDefault="00000000">
            <w:r>
              <w:rPr>
                <w:color w:val="2C2C2C"/>
                <w:sz w:val="20"/>
                <w:szCs w:val="20"/>
              </w:rPr>
              <w:t xml:space="preserve">Window Function: </w:t>
            </w:r>
            <w:proofErr w:type="gramStart"/>
            <w:r>
              <w:rPr>
                <w:color w:val="2C2C2C"/>
                <w:sz w:val="20"/>
                <w:szCs w:val="20"/>
              </w:rPr>
              <w:t>RANK(</w:t>
            </w:r>
            <w:proofErr w:type="gramEnd"/>
            <w:r>
              <w:rPr>
                <w:color w:val="2C2C2C"/>
                <w:sz w:val="20"/>
                <w:szCs w:val="20"/>
              </w:rPr>
              <w:t>) OVER PARTITION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8B82" w14:textId="77777777" w:rsidR="009457BB" w:rsidRDefault="00000000">
            <w:r>
              <w:rPr>
                <w:color w:val="2C2C2C"/>
                <w:sz w:val="20"/>
                <w:szCs w:val="20"/>
              </w:rPr>
              <w:t>Q13 — Category-level ranking</w:t>
            </w:r>
          </w:p>
        </w:tc>
      </w:tr>
      <w:tr w:rsidR="009457BB" w14:paraId="669CF0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E5A9" w14:textId="77777777" w:rsidR="009457BB" w:rsidRDefault="00000000">
            <w:r>
              <w:rPr>
                <w:color w:val="2C2C2C"/>
                <w:sz w:val="20"/>
                <w:szCs w:val="20"/>
              </w:rPr>
              <w:t>Correlated Subquery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3C37" w14:textId="77777777" w:rsidR="009457BB" w:rsidRDefault="00000000">
            <w:r>
              <w:rPr>
                <w:color w:val="2C2C2C"/>
                <w:sz w:val="20"/>
                <w:szCs w:val="20"/>
              </w:rPr>
              <w:t>Q11 — % revenue calculation</w:t>
            </w:r>
          </w:p>
        </w:tc>
      </w:tr>
    </w:tbl>
    <w:p w14:paraId="2DB70BA0" w14:textId="77777777" w:rsidR="009457BB" w:rsidRDefault="009457BB">
      <w:pPr>
        <w:spacing w:after="160"/>
      </w:pPr>
    </w:p>
    <w:p w14:paraId="6245B6B7" w14:textId="77777777" w:rsidR="009457BB" w:rsidRDefault="00000000">
      <w:pPr>
        <w:pStyle w:val="Heading1"/>
      </w:pPr>
      <w:r>
        <w:t>7. Challenges Encountered</w:t>
      </w:r>
    </w:p>
    <w:p w14:paraId="277F7029" w14:textId="77777777" w:rsidR="009457BB" w:rsidRDefault="009457BB">
      <w:pPr>
        <w:pBdr>
          <w:bottom w:val="single" w:sz="4" w:space="1" w:color="C0392B"/>
        </w:pBdr>
        <w:spacing w:after="160"/>
      </w:pPr>
    </w:p>
    <w:p w14:paraId="5EFE9B07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Multi-table JOINs: Combining 3–4 tables required careful aliasing to avoid ambiguous column references.</w:t>
      </w:r>
    </w:p>
    <w:p w14:paraId="688E35FB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 xml:space="preserve">Window Functions: Writing cumulative </w:t>
      </w:r>
      <w:proofErr w:type="gramStart"/>
      <w:r>
        <w:rPr>
          <w:color w:val="2C2C2C"/>
        </w:rPr>
        <w:t>SUM(</w:t>
      </w:r>
      <w:proofErr w:type="gramEnd"/>
      <w:r>
        <w:rPr>
          <w:color w:val="2C2C2C"/>
        </w:rPr>
        <w:t>) OVER required understanding of frame specifications and ordering.</w:t>
      </w:r>
    </w:p>
    <w:p w14:paraId="32B9C13D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lastRenderedPageBreak/>
        <w:t>Correlated Subquery in Q11: Embedding a full SUM subquery inside a percentage calculation required careful syntax.</w:t>
      </w:r>
    </w:p>
    <w:p w14:paraId="1B371FF2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2C2C2C"/>
        </w:rPr>
        <w:t>RANK(</w:t>
      </w:r>
      <w:proofErr w:type="gramEnd"/>
      <w:r>
        <w:rPr>
          <w:color w:val="2C2C2C"/>
        </w:rPr>
        <w:t>) vs DENSE_</w:t>
      </w:r>
      <w:proofErr w:type="gramStart"/>
      <w:r>
        <w:rPr>
          <w:color w:val="2C2C2C"/>
        </w:rPr>
        <w:t>RANK(</w:t>
      </w:r>
      <w:proofErr w:type="gramEnd"/>
      <w:r>
        <w:rPr>
          <w:color w:val="2C2C2C"/>
        </w:rPr>
        <w:t>): Choosing the right ranking function for the category-wise ranking to handle ties correctly.</w:t>
      </w:r>
    </w:p>
    <w:p w14:paraId="2CD15823" w14:textId="77777777" w:rsidR="009457B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C"/>
        </w:rPr>
        <w:t>Data Validation: Ensuring JOIN conditions did not create Cartesian products or incorrect aggregations.</w:t>
      </w:r>
    </w:p>
    <w:p w14:paraId="762F0CA8" w14:textId="77777777" w:rsidR="009457BB" w:rsidRDefault="00000000">
      <w:pPr>
        <w:pStyle w:val="Heading1"/>
      </w:pPr>
      <w:r>
        <w:t>8. Conclusion</w:t>
      </w:r>
    </w:p>
    <w:p w14:paraId="06056FFD" w14:textId="77777777" w:rsidR="009457BB" w:rsidRDefault="009457BB">
      <w:pPr>
        <w:pBdr>
          <w:bottom w:val="single" w:sz="4" w:space="1" w:color="C0392B"/>
        </w:pBdr>
        <w:spacing w:after="160"/>
      </w:pPr>
    </w:p>
    <w:p w14:paraId="19A5E034" w14:textId="77777777" w:rsidR="009457BB" w:rsidRDefault="00000000">
      <w:pPr>
        <w:spacing w:after="120"/>
      </w:pPr>
      <w:r>
        <w:rPr>
          <w:color w:val="2C2C2C"/>
        </w:rPr>
        <w:t>This Pizza Sales Analysis project successfully demonstrates end-to-end SQL data analysis skills on a real-world e-commerce dataset. Through 13 progressively complex queries, the project extracted actionable business insights including revenue performance, customer ordering preferences, peak business hours, and product-level profitability.</w:t>
      </w:r>
    </w:p>
    <w:p w14:paraId="0B96F393" w14:textId="77777777" w:rsidR="009457BB" w:rsidRDefault="00000000">
      <w:pPr>
        <w:spacing w:after="120"/>
      </w:pPr>
      <w:r>
        <w:rPr>
          <w:color w:val="2C2C2C"/>
        </w:rPr>
        <w:t>The analysis confirms that the restaurant has a healthy, balanced menu with consistent year-round demand. Key strategic recommendations include: promoting large-size pizza bundles, capitalizing on the 12 PM and 6 PM rush windows with targeted offers, and leveraging the Thai Chicken Pizza as a hero product in marketing campaigns.</w:t>
      </w:r>
    </w:p>
    <w:p w14:paraId="390B0939" w14:textId="77777777" w:rsidR="009457BB" w:rsidRDefault="00000000">
      <w:pPr>
        <w:spacing w:after="120"/>
      </w:pPr>
      <w:r>
        <w:rPr>
          <w:b/>
          <w:bCs/>
          <w:color w:val="2C2C2C"/>
        </w:rPr>
        <w:t>The project demonstrates proficiency in SQL aggregations, JOINs, subqueries, and advanced window functions — core skills required for a Data Analyst role.</w:t>
      </w:r>
    </w:p>
    <w:p w14:paraId="776D99BC" w14:textId="77777777" w:rsidR="009457BB" w:rsidRDefault="00000000">
      <w:pPr>
        <w:pStyle w:val="Heading1"/>
      </w:pPr>
      <w:r>
        <w:t>9. Tools &amp; Technologies</w:t>
      </w:r>
    </w:p>
    <w:p w14:paraId="42AFACD2" w14:textId="77777777" w:rsidR="009457BB" w:rsidRDefault="009457BB">
      <w:pPr>
        <w:pBdr>
          <w:bottom w:val="single" w:sz="4" w:space="1" w:color="C0392B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457BB" w14:paraId="4F47F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C0F0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B06B" w14:textId="77777777" w:rsidR="009457B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457BB" w14:paraId="08026F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E6A3" w14:textId="77777777" w:rsidR="009457BB" w:rsidRDefault="00000000">
            <w:r>
              <w:rPr>
                <w:color w:val="2C2C2C"/>
                <w:sz w:val="20"/>
                <w:szCs w:val="20"/>
              </w:rPr>
              <w:t>MySQL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FAD91" w14:textId="77777777" w:rsidR="009457BB" w:rsidRDefault="00000000">
            <w:r>
              <w:rPr>
                <w:color w:val="2C2C2C"/>
                <w:sz w:val="20"/>
                <w:szCs w:val="20"/>
              </w:rPr>
              <w:t>Primary database and SQL execution engine</w:t>
            </w:r>
          </w:p>
        </w:tc>
      </w:tr>
      <w:tr w:rsidR="009457BB" w14:paraId="411E85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C2E7C" w14:textId="77777777" w:rsidR="009457BB" w:rsidRDefault="00000000">
            <w:r>
              <w:rPr>
                <w:color w:val="2C2C2C"/>
                <w:sz w:val="20"/>
                <w:szCs w:val="20"/>
              </w:rPr>
              <w:t>SQL (DDL + DML + Analytical)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3A03" w14:textId="77777777" w:rsidR="009457BB" w:rsidRDefault="00000000">
            <w:r>
              <w:rPr>
                <w:color w:val="2C2C2C"/>
                <w:sz w:val="20"/>
                <w:szCs w:val="20"/>
              </w:rPr>
              <w:t>Schema creation, data querying, window functions</w:t>
            </w:r>
          </w:p>
        </w:tc>
      </w:tr>
      <w:tr w:rsidR="009457BB" w14:paraId="6536FF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BF45" w14:textId="77777777" w:rsidR="009457BB" w:rsidRDefault="00000000">
            <w:r>
              <w:rPr>
                <w:color w:val="2C2C2C"/>
                <w:sz w:val="20"/>
                <w:szCs w:val="20"/>
              </w:rPr>
              <w:t>Star Schema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A538" w14:textId="77777777" w:rsidR="009457BB" w:rsidRDefault="00000000">
            <w:r>
              <w:rPr>
                <w:color w:val="2C2C2C"/>
                <w:sz w:val="20"/>
                <w:szCs w:val="20"/>
              </w:rPr>
              <w:t>Database normalization and relational modeling</w:t>
            </w:r>
          </w:p>
        </w:tc>
      </w:tr>
      <w:tr w:rsidR="009457BB" w14:paraId="3F79BD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82C7" w14:textId="77777777" w:rsidR="009457BB" w:rsidRDefault="00000000">
            <w:r>
              <w:rPr>
                <w:color w:val="2C2C2C"/>
                <w:sz w:val="20"/>
                <w:szCs w:val="20"/>
              </w:rPr>
              <w:t>Microsoft PowerPoint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9BDF9" w14:textId="77777777" w:rsidR="009457BB" w:rsidRDefault="00000000">
            <w:r>
              <w:rPr>
                <w:color w:val="2C2C2C"/>
                <w:sz w:val="20"/>
                <w:szCs w:val="20"/>
              </w:rPr>
              <w:t>Presentation of results and insights</w:t>
            </w:r>
          </w:p>
        </w:tc>
      </w:tr>
      <w:tr w:rsidR="009457BB" w14:paraId="31EDF0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1A22D" w14:textId="77777777" w:rsidR="009457BB" w:rsidRDefault="00000000">
            <w:r>
              <w:rPr>
                <w:color w:val="2C2C2C"/>
                <w:sz w:val="20"/>
                <w:szCs w:val="20"/>
              </w:rPr>
              <w:t>Excel / Visualization Tools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5D96" w14:textId="77777777" w:rsidR="009457BB" w:rsidRDefault="00000000">
            <w:r>
              <w:rPr>
                <w:color w:val="2C2C2C"/>
                <w:sz w:val="20"/>
                <w:szCs w:val="20"/>
              </w:rPr>
              <w:t>Supporting charts and data validation</w:t>
            </w:r>
          </w:p>
        </w:tc>
      </w:tr>
    </w:tbl>
    <w:p w14:paraId="1036E4A2" w14:textId="77777777" w:rsidR="009457BB" w:rsidRDefault="009457BB">
      <w:pPr>
        <w:spacing w:after="240"/>
      </w:pPr>
    </w:p>
    <w:p w14:paraId="24EDCEC7" w14:textId="63393B10" w:rsidR="009457BB" w:rsidRDefault="009457BB">
      <w:pPr>
        <w:spacing w:after="120"/>
      </w:pPr>
    </w:p>
    <w:p w14:paraId="52227D69" w14:textId="259BC043" w:rsidR="009457BB" w:rsidRDefault="009457BB">
      <w:pPr>
        <w:jc w:val="center"/>
      </w:pPr>
    </w:p>
    <w:sectPr w:rsidR="009457BB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D8812" w14:textId="77777777" w:rsidR="00ED74B5" w:rsidRDefault="00ED74B5">
      <w:r>
        <w:separator/>
      </w:r>
    </w:p>
  </w:endnote>
  <w:endnote w:type="continuationSeparator" w:id="0">
    <w:p w14:paraId="36687A41" w14:textId="77777777" w:rsidR="00ED74B5" w:rsidRDefault="00ED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F8BB" w14:textId="77777777" w:rsidR="00ED74B5" w:rsidRDefault="00ED74B5">
      <w:r>
        <w:separator/>
      </w:r>
    </w:p>
  </w:footnote>
  <w:footnote w:type="continuationSeparator" w:id="0">
    <w:p w14:paraId="5C4B5DD9" w14:textId="77777777" w:rsidR="00ED74B5" w:rsidRDefault="00ED7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E042" w14:textId="132CF781" w:rsidR="009457BB" w:rsidRDefault="00000000">
    <w:pPr>
      <w:pBdr>
        <w:bottom w:val="single" w:sz="4" w:space="1" w:color="C0392B"/>
      </w:pBdr>
    </w:pPr>
    <w:r>
      <w:rPr>
        <w:color w:val="666666"/>
        <w:sz w:val="18"/>
        <w:szCs w:val="18"/>
      </w:rPr>
      <w:t>Pizza Sales Analysis — SQL Project Report</w:t>
    </w:r>
    <w:r>
      <w:rPr>
        <w:color w:val="999999"/>
        <w:sz w:val="16"/>
        <w:szCs w:val="16"/>
      </w:rPr>
      <w:t xml:space="preserve">        Prepared by: Jay</w:t>
    </w:r>
    <w:r w:rsidR="00B5065B">
      <w:rPr>
        <w:color w:val="999999"/>
        <w:sz w:val="16"/>
        <w:szCs w:val="16"/>
      </w:rPr>
      <w:t xml:space="preserve"> </w:t>
    </w:r>
    <w:proofErr w:type="gramStart"/>
    <w:r w:rsidR="00B5065B">
      <w:rPr>
        <w:color w:val="999999"/>
        <w:sz w:val="16"/>
        <w:szCs w:val="16"/>
      </w:rPr>
      <w:t>Behare</w:t>
    </w:r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Tool: </w:t>
    </w:r>
    <w:proofErr w:type="gramStart"/>
    <w:r>
      <w:rPr>
        <w:color w:val="999999"/>
        <w:sz w:val="16"/>
        <w:szCs w:val="16"/>
      </w:rPr>
      <w:t>MySQL  |</w:t>
    </w:r>
    <w:proofErr w:type="gramEnd"/>
    <w:r>
      <w:rPr>
        <w:color w:val="999999"/>
        <w:sz w:val="16"/>
        <w:szCs w:val="16"/>
      </w:rPr>
      <w:t xml:space="preserve">  Domain: E-commerce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437FD"/>
    <w:multiLevelType w:val="hybridMultilevel"/>
    <w:tmpl w:val="6584DE7E"/>
    <w:lvl w:ilvl="0" w:tplc="108A01B2">
      <w:start w:val="1"/>
      <w:numFmt w:val="bullet"/>
      <w:lvlText w:val="•"/>
      <w:lvlJc w:val="left"/>
      <w:pPr>
        <w:ind w:left="720" w:hanging="360"/>
      </w:pPr>
    </w:lvl>
    <w:lvl w:ilvl="1" w:tplc="522261CC">
      <w:numFmt w:val="decimal"/>
      <w:lvlText w:val=""/>
      <w:lvlJc w:val="left"/>
    </w:lvl>
    <w:lvl w:ilvl="2" w:tplc="4082124E">
      <w:numFmt w:val="decimal"/>
      <w:lvlText w:val=""/>
      <w:lvlJc w:val="left"/>
    </w:lvl>
    <w:lvl w:ilvl="3" w:tplc="83EC8F64">
      <w:numFmt w:val="decimal"/>
      <w:lvlText w:val=""/>
      <w:lvlJc w:val="left"/>
    </w:lvl>
    <w:lvl w:ilvl="4" w:tplc="57C0E428">
      <w:numFmt w:val="decimal"/>
      <w:lvlText w:val=""/>
      <w:lvlJc w:val="left"/>
    </w:lvl>
    <w:lvl w:ilvl="5" w:tplc="7130D746">
      <w:numFmt w:val="decimal"/>
      <w:lvlText w:val=""/>
      <w:lvlJc w:val="left"/>
    </w:lvl>
    <w:lvl w:ilvl="6" w:tplc="566CEA74">
      <w:numFmt w:val="decimal"/>
      <w:lvlText w:val=""/>
      <w:lvlJc w:val="left"/>
    </w:lvl>
    <w:lvl w:ilvl="7" w:tplc="F474CA04">
      <w:numFmt w:val="decimal"/>
      <w:lvlText w:val=""/>
      <w:lvlJc w:val="left"/>
    </w:lvl>
    <w:lvl w:ilvl="8" w:tplc="7CD4432C">
      <w:numFmt w:val="decimal"/>
      <w:lvlText w:val=""/>
      <w:lvlJc w:val="left"/>
    </w:lvl>
  </w:abstractNum>
  <w:abstractNum w:abstractNumId="1" w15:restartNumberingAfterBreak="0">
    <w:nsid w:val="73B12981"/>
    <w:multiLevelType w:val="hybridMultilevel"/>
    <w:tmpl w:val="E6A4CA54"/>
    <w:lvl w:ilvl="0" w:tplc="729AEBE0">
      <w:start w:val="1"/>
      <w:numFmt w:val="decimal"/>
      <w:lvlText w:val="%1."/>
      <w:lvlJc w:val="left"/>
      <w:pPr>
        <w:ind w:left="720" w:hanging="360"/>
      </w:pPr>
    </w:lvl>
    <w:lvl w:ilvl="1" w:tplc="860A93B8">
      <w:numFmt w:val="decimal"/>
      <w:lvlText w:val=""/>
      <w:lvlJc w:val="left"/>
    </w:lvl>
    <w:lvl w:ilvl="2" w:tplc="9C08579C">
      <w:numFmt w:val="decimal"/>
      <w:lvlText w:val=""/>
      <w:lvlJc w:val="left"/>
    </w:lvl>
    <w:lvl w:ilvl="3" w:tplc="4C326F98">
      <w:numFmt w:val="decimal"/>
      <w:lvlText w:val=""/>
      <w:lvlJc w:val="left"/>
    </w:lvl>
    <w:lvl w:ilvl="4" w:tplc="8750A860">
      <w:numFmt w:val="decimal"/>
      <w:lvlText w:val=""/>
      <w:lvlJc w:val="left"/>
    </w:lvl>
    <w:lvl w:ilvl="5" w:tplc="DFB0FC70">
      <w:numFmt w:val="decimal"/>
      <w:lvlText w:val=""/>
      <w:lvlJc w:val="left"/>
    </w:lvl>
    <w:lvl w:ilvl="6" w:tplc="F90E144C">
      <w:numFmt w:val="decimal"/>
      <w:lvlText w:val=""/>
      <w:lvlJc w:val="left"/>
    </w:lvl>
    <w:lvl w:ilvl="7" w:tplc="F990A952">
      <w:numFmt w:val="decimal"/>
      <w:lvlText w:val=""/>
      <w:lvlJc w:val="left"/>
    </w:lvl>
    <w:lvl w:ilvl="8" w:tplc="492A376E">
      <w:numFmt w:val="decimal"/>
      <w:lvlText w:val=""/>
      <w:lvlJc w:val="left"/>
    </w:lvl>
  </w:abstractNum>
  <w:abstractNum w:abstractNumId="2" w15:restartNumberingAfterBreak="0">
    <w:nsid w:val="79DE7B17"/>
    <w:multiLevelType w:val="hybridMultilevel"/>
    <w:tmpl w:val="3EB884C8"/>
    <w:lvl w:ilvl="0" w:tplc="6EB8E11A">
      <w:start w:val="1"/>
      <w:numFmt w:val="bullet"/>
      <w:lvlText w:val="●"/>
      <w:lvlJc w:val="left"/>
      <w:pPr>
        <w:ind w:left="720" w:hanging="360"/>
      </w:pPr>
    </w:lvl>
    <w:lvl w:ilvl="1" w:tplc="4B00CA60">
      <w:start w:val="1"/>
      <w:numFmt w:val="bullet"/>
      <w:lvlText w:val="○"/>
      <w:lvlJc w:val="left"/>
      <w:pPr>
        <w:ind w:left="1440" w:hanging="360"/>
      </w:pPr>
    </w:lvl>
    <w:lvl w:ilvl="2" w:tplc="50649EAC">
      <w:start w:val="1"/>
      <w:numFmt w:val="bullet"/>
      <w:lvlText w:val="■"/>
      <w:lvlJc w:val="left"/>
      <w:pPr>
        <w:ind w:left="2160" w:hanging="360"/>
      </w:pPr>
    </w:lvl>
    <w:lvl w:ilvl="3" w:tplc="DDC8EBF4">
      <w:start w:val="1"/>
      <w:numFmt w:val="bullet"/>
      <w:lvlText w:val="●"/>
      <w:lvlJc w:val="left"/>
      <w:pPr>
        <w:ind w:left="2880" w:hanging="360"/>
      </w:pPr>
    </w:lvl>
    <w:lvl w:ilvl="4" w:tplc="B7CA37A4">
      <w:start w:val="1"/>
      <w:numFmt w:val="bullet"/>
      <w:lvlText w:val="○"/>
      <w:lvlJc w:val="left"/>
      <w:pPr>
        <w:ind w:left="3600" w:hanging="360"/>
      </w:pPr>
    </w:lvl>
    <w:lvl w:ilvl="5" w:tplc="1C3480D6">
      <w:start w:val="1"/>
      <w:numFmt w:val="bullet"/>
      <w:lvlText w:val="■"/>
      <w:lvlJc w:val="left"/>
      <w:pPr>
        <w:ind w:left="4320" w:hanging="360"/>
      </w:pPr>
    </w:lvl>
    <w:lvl w:ilvl="6" w:tplc="29BEE30C">
      <w:start w:val="1"/>
      <w:numFmt w:val="bullet"/>
      <w:lvlText w:val="●"/>
      <w:lvlJc w:val="left"/>
      <w:pPr>
        <w:ind w:left="5040" w:hanging="360"/>
      </w:pPr>
    </w:lvl>
    <w:lvl w:ilvl="7" w:tplc="C75492DA">
      <w:start w:val="1"/>
      <w:numFmt w:val="bullet"/>
      <w:lvlText w:val="●"/>
      <w:lvlJc w:val="left"/>
      <w:pPr>
        <w:ind w:left="5760" w:hanging="360"/>
      </w:pPr>
    </w:lvl>
    <w:lvl w:ilvl="8" w:tplc="48E87B22">
      <w:start w:val="1"/>
      <w:numFmt w:val="bullet"/>
      <w:lvlText w:val="●"/>
      <w:lvlJc w:val="left"/>
      <w:pPr>
        <w:ind w:left="6480" w:hanging="360"/>
      </w:pPr>
    </w:lvl>
  </w:abstractNum>
  <w:num w:numId="1" w16cid:durableId="1541479583">
    <w:abstractNumId w:val="2"/>
    <w:lvlOverride w:ilvl="0">
      <w:startOverride w:val="1"/>
    </w:lvlOverride>
  </w:num>
  <w:num w:numId="2" w16cid:durableId="1518277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7BB"/>
    <w:rsid w:val="008D0B56"/>
    <w:rsid w:val="009457BB"/>
    <w:rsid w:val="00B5065B"/>
    <w:rsid w:val="00ED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A7D5"/>
  <w15:docId w15:val="{3748F87D-CFED-4660-AE71-237317E7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06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65B"/>
  </w:style>
  <w:style w:type="paragraph" w:styleId="Footer">
    <w:name w:val="footer"/>
    <w:basedOn w:val="Normal"/>
    <w:link w:val="FooterChar"/>
    <w:uiPriority w:val="99"/>
    <w:unhideWhenUsed/>
    <w:rsid w:val="00B506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1578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31</cp:lastModifiedBy>
  <cp:revision>2</cp:revision>
  <dcterms:created xsi:type="dcterms:W3CDTF">2026-04-24T19:58:00Z</dcterms:created>
  <dcterms:modified xsi:type="dcterms:W3CDTF">2026-04-24T20:00:00Z</dcterms:modified>
</cp:coreProperties>
</file>