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69538" w14:textId="5A45041C" w:rsidR="00B574FB" w:rsidRPr="00657632" w:rsidRDefault="00620A61" w:rsidP="0043002A">
      <w:pPr>
        <w:pStyle w:val="Heading1"/>
      </w:pPr>
      <w:r w:rsidRPr="00657632">
        <w:t>Separation of</w:t>
      </w:r>
      <w:r w:rsidR="00DB308C" w:rsidRPr="00657632">
        <w:t xml:space="preserve"> Concerns -</w:t>
      </w:r>
      <w:r w:rsidRPr="00657632">
        <w:t xml:space="preserve"> </w:t>
      </w:r>
      <w:r w:rsidR="00B574FB" w:rsidRPr="00657632">
        <w:t>Behavior Concerns</w:t>
      </w:r>
    </w:p>
    <w:p w14:paraId="1ED763E8" w14:textId="77777777" w:rsidR="00B574FB" w:rsidRDefault="00B574FB" w:rsidP="00B574FB"/>
    <w:p w14:paraId="38473513" w14:textId="0FE5821F" w:rsidR="00657632" w:rsidRPr="0043002A" w:rsidRDefault="00657632" w:rsidP="0043002A">
      <w:pPr>
        <w:pStyle w:val="Heading2"/>
      </w:pPr>
      <w:r w:rsidRPr="0043002A">
        <w:t>What is it?</w:t>
      </w:r>
    </w:p>
    <w:p w14:paraId="1ECBEA3A" w14:textId="77777777" w:rsidR="00657632" w:rsidRDefault="00657632" w:rsidP="00B574FB"/>
    <w:p w14:paraId="48207799" w14:textId="77777777" w:rsidR="004C6A71" w:rsidRDefault="00B574FB" w:rsidP="00B574FB">
      <w:r>
        <w:t xml:space="preserve">Separating behavior involves the division of system processes into logical, manageable, and reusable units of code. This represents the most fundamental type of Separation of Concerns. </w:t>
      </w:r>
    </w:p>
    <w:p w14:paraId="20990AE4" w14:textId="77777777" w:rsidR="004C6A71" w:rsidRDefault="004C6A71" w:rsidP="00B574FB"/>
    <w:p w14:paraId="2A438C4B" w14:textId="77777777" w:rsidR="00B574FB" w:rsidRDefault="00B574FB" w:rsidP="00B574FB">
      <w:r>
        <w:t xml:space="preserve">Within object-oriented systems, fine-grained behavior is separated using methods while course-grained behavior is separated using objects, components, applications, and services. As with the separation of data, encapsulated behavior should be inherent to its containing boundaries. </w:t>
      </w:r>
    </w:p>
    <w:p w14:paraId="7C69ED50" w14:textId="77777777" w:rsidR="00B574FB" w:rsidRDefault="00B574FB" w:rsidP="00B574FB"/>
    <w:p w14:paraId="72BDAAF0" w14:textId="30DCE707" w:rsidR="00657632" w:rsidRDefault="00657632" w:rsidP="0043002A">
      <w:pPr>
        <w:pStyle w:val="Heading4"/>
      </w:pPr>
      <w:r>
        <w:t>Example:</w:t>
      </w:r>
      <w:bookmarkStart w:id="0" w:name="_GoBack"/>
      <w:bookmarkEnd w:id="0"/>
    </w:p>
    <w:p w14:paraId="7153A48F" w14:textId="77777777" w:rsidR="00657632" w:rsidRDefault="00657632" w:rsidP="00B574FB"/>
    <w:p w14:paraId="06C20EA0" w14:textId="0B6A6BAB" w:rsidR="00B574FB" w:rsidRDefault="00B574FB" w:rsidP="00B574FB">
      <w:r>
        <w:t xml:space="preserve">For instance, a method named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 xml:space="preserve">) would be expected to only contain behavior relevant to the creation of a new customer. It wouldn’t be expected to, for example, place orders for a new customer. </w:t>
      </w:r>
    </w:p>
    <w:p w14:paraId="5DB7CDA4" w14:textId="77777777" w:rsidR="00B574FB" w:rsidRDefault="00B574FB" w:rsidP="00B574FB"/>
    <w:p w14:paraId="6F58EB49" w14:textId="77777777" w:rsidR="00B574FB" w:rsidRDefault="00B574FB" w:rsidP="00B574FB">
      <w:r>
        <w:t xml:space="preserve">A component named </w:t>
      </w:r>
      <w:proofErr w:type="spellStart"/>
      <w:r>
        <w:t>ProductAssembler</w:t>
      </w:r>
      <w:proofErr w:type="spellEnd"/>
      <w:r>
        <w:t xml:space="preserve"> would be expected to contain data and behavior relevant to the assembly of products. Similarly, it wouldn’t be expected to contain data or behavior related to customers. </w:t>
      </w:r>
    </w:p>
    <w:p w14:paraId="41474023" w14:textId="77777777" w:rsidR="00B574FB" w:rsidRDefault="00B574FB" w:rsidP="00B574FB"/>
    <w:p w14:paraId="2597D2BC" w14:textId="6B13D258" w:rsidR="00657632" w:rsidRPr="0043002A" w:rsidRDefault="00657632" w:rsidP="0043002A">
      <w:pPr>
        <w:pStyle w:val="Heading2"/>
      </w:pPr>
      <w:r w:rsidRPr="0043002A">
        <w:t>How to implement it</w:t>
      </w:r>
    </w:p>
    <w:p w14:paraId="4C7C2BF2" w14:textId="77777777" w:rsidR="00657632" w:rsidRDefault="00657632" w:rsidP="00B574FB"/>
    <w:p w14:paraId="657458DA" w14:textId="77777777" w:rsidR="00B574FB" w:rsidRDefault="00B574FB" w:rsidP="00B574FB">
      <w:r>
        <w:t xml:space="preserve">Achieving good separation of behavior is often an iterative process. The primary behavior of a system is generally conceived during a design phase, but the specific implementation of a system design often requires several iterations of refactoring as fine-grained concerns become more apparent. </w:t>
      </w:r>
    </w:p>
    <w:p w14:paraId="3B8190BE" w14:textId="0CB13D64" w:rsidR="00B574FB" w:rsidRDefault="00585E89" w:rsidP="00B574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C5AD1" wp14:editId="068CD6A3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5283200" cy="18288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FFB5A" w14:textId="77777777" w:rsidR="00585E89" w:rsidRDefault="00585E89" w:rsidP="00585E89">
                            <w:r>
                              <w:t xml:space="preserve">When organizing behavior, the following goals should be sought: </w:t>
                            </w:r>
                          </w:p>
                          <w:p w14:paraId="561A962B" w14:textId="77777777" w:rsidR="00585E89" w:rsidRDefault="00585E89" w:rsidP="00585E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Eliminate the duplication of functionality.</w:t>
                            </w:r>
                          </w:p>
                          <w:p w14:paraId="54FFCDCE" w14:textId="77777777" w:rsidR="00585E89" w:rsidRDefault="00585E89" w:rsidP="00585E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Restrict the scope of work to a maintainable size. </w:t>
                            </w:r>
                          </w:p>
                          <w:p w14:paraId="74873E09" w14:textId="77777777" w:rsidR="00585E89" w:rsidRDefault="00585E89" w:rsidP="00585E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Restrict the scope of work to the description of the containing boundary.</w:t>
                            </w:r>
                          </w:p>
                          <w:p w14:paraId="0363D62F" w14:textId="77777777" w:rsidR="00585E89" w:rsidRDefault="00585E89" w:rsidP="00585E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Restrict the scope of work to the inherent behavior of the containing boundary. </w:t>
                            </w:r>
                          </w:p>
                          <w:p w14:paraId="281C86BE" w14:textId="77777777" w:rsidR="00585E89" w:rsidRDefault="00585E89" w:rsidP="00585E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Minimize external dependencies. </w:t>
                            </w:r>
                          </w:p>
                          <w:p w14:paraId="6969ED4E" w14:textId="77777777" w:rsidR="00585E89" w:rsidRDefault="00585E89" w:rsidP="00585E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Maximize the potential for reuse.</w:t>
                            </w:r>
                          </w:p>
                          <w:p w14:paraId="1FC1B1B7" w14:textId="77777777" w:rsidR="00585E89" w:rsidRDefault="00585E89" w:rsidP="00585E8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45pt;width:416pt;height:2in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" fillcolor="#d8d8d8 [2732]" strokecolor="black [3213]" strokeweight="1pt">
                <v:textbox>
                  <w:txbxContent>
                    <w:p w14:paraId="6EBFFB5A" w14:textId="77777777" w:rsidR="00585E89" w:rsidRDefault="00585E89" w:rsidP="00585E89">
                      <w:r>
                        <w:t xml:space="preserve">When organizing behavior, the following goals should be sought: </w:t>
                      </w:r>
                    </w:p>
                    <w:p w14:paraId="561A962B" w14:textId="77777777" w:rsidR="00585E89" w:rsidRDefault="00585E89" w:rsidP="00585E8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Eliminate the duplication of functionality.</w:t>
                      </w:r>
                    </w:p>
                    <w:p w14:paraId="54FFCDCE" w14:textId="77777777" w:rsidR="00585E89" w:rsidRDefault="00585E89" w:rsidP="00585E8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Restrict the scope of work to a maintainable size. </w:t>
                      </w:r>
                    </w:p>
                    <w:p w14:paraId="74873E09" w14:textId="77777777" w:rsidR="00585E89" w:rsidRDefault="00585E89" w:rsidP="00585E8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Restrict the scope of work to the description of the containing boundary.</w:t>
                      </w:r>
                    </w:p>
                    <w:p w14:paraId="0363D62F" w14:textId="77777777" w:rsidR="00585E89" w:rsidRDefault="00585E89" w:rsidP="00585E8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Restrict the scope of work to the inherent behavior of the containing boundary. </w:t>
                      </w:r>
                    </w:p>
                    <w:p w14:paraId="281C86BE" w14:textId="77777777" w:rsidR="00585E89" w:rsidRDefault="00585E89" w:rsidP="00585E8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Minimize external dependencies. </w:t>
                      </w:r>
                    </w:p>
                    <w:p w14:paraId="6969ED4E" w14:textId="77777777" w:rsidR="00585E89" w:rsidRDefault="00585E89" w:rsidP="00585E8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Maximize the potential for reuse.</w:t>
                      </w:r>
                    </w:p>
                    <w:p w14:paraId="1FC1B1B7" w14:textId="77777777" w:rsidR="00585E89" w:rsidRDefault="00585E89" w:rsidP="00585E89"/>
                  </w:txbxContent>
                </v:textbox>
                <w10:wrap type="square"/>
              </v:shape>
            </w:pict>
          </mc:Fallback>
        </mc:AlternateContent>
      </w:r>
    </w:p>
    <w:p w14:paraId="4A1F02C9" w14:textId="77777777" w:rsidR="00585E89" w:rsidRDefault="00585E89" w:rsidP="00B574FB"/>
    <w:p w14:paraId="7279790B" w14:textId="77777777" w:rsidR="00657632" w:rsidRDefault="00657632" w:rsidP="00B574FB"/>
    <w:p w14:paraId="39259D99" w14:textId="0ACD2B4B" w:rsidR="00657632" w:rsidRPr="00657632" w:rsidRDefault="00657632" w:rsidP="0043002A">
      <w:pPr>
        <w:pStyle w:val="Heading2"/>
      </w:pPr>
      <w:r w:rsidRPr="00657632">
        <w:lastRenderedPageBreak/>
        <w:t>Reasons to do it</w:t>
      </w:r>
    </w:p>
    <w:p w14:paraId="731BC122" w14:textId="77777777" w:rsidR="00657632" w:rsidRDefault="00657632" w:rsidP="00B574FB"/>
    <w:p w14:paraId="45B44839" w14:textId="2970F42C" w:rsidR="00657632" w:rsidRDefault="00B574FB" w:rsidP="00657632">
      <w:pPr>
        <w:pStyle w:val="ListParagraph"/>
        <w:numPr>
          <w:ilvl w:val="0"/>
          <w:numId w:val="2"/>
        </w:numPr>
      </w:pPr>
      <w:r w:rsidRPr="008D0402">
        <w:t>Applications</w:t>
      </w:r>
      <w:r w:rsidR="00FB253F">
        <w:t>,</w:t>
      </w:r>
      <w:r w:rsidRPr="008D0402">
        <w:t xml:space="preserve"> which do not exhibit an appropriate amount of separation of concerns</w:t>
      </w:r>
      <w:r w:rsidR="00FB253F">
        <w:t>,</w:t>
      </w:r>
      <w:r w:rsidRPr="008D0402">
        <w:t xml:space="preserve"> are often difficult to learn due to the need to understand the whole before understanding the part, and difficult to maintain and extend.</w:t>
      </w:r>
    </w:p>
    <w:p w14:paraId="5C3B72F6" w14:textId="39826AFF" w:rsidR="00657632" w:rsidRDefault="00657632" w:rsidP="00657632">
      <w:pPr>
        <w:pStyle w:val="ListParagraph"/>
        <w:numPr>
          <w:ilvl w:val="0"/>
          <w:numId w:val="2"/>
        </w:numPr>
      </w:pPr>
      <w:r>
        <w:t>Helps you focus on one particular function or responsibility at a time</w:t>
      </w:r>
      <w:r>
        <w:t>.</w:t>
      </w:r>
    </w:p>
    <w:p w14:paraId="0CCFBF43" w14:textId="408613B7" w:rsidR="00657632" w:rsidRDefault="00657632" w:rsidP="00657632">
      <w:pPr>
        <w:pStyle w:val="ListParagraph"/>
        <w:numPr>
          <w:ilvl w:val="0"/>
          <w:numId w:val="2"/>
        </w:numPr>
      </w:pPr>
      <w:r>
        <w:t xml:space="preserve">Applying the principle of separation of concerns can </w:t>
      </w:r>
      <w:r>
        <w:t>contribute</w:t>
      </w:r>
      <w:r>
        <w:t xml:space="preserve"> to an improved quality control process. </w:t>
      </w:r>
    </w:p>
    <w:p w14:paraId="493F13B9" w14:textId="45423645" w:rsidR="00657632" w:rsidRDefault="00657632" w:rsidP="00657632">
      <w:pPr>
        <w:pStyle w:val="ListParagraph"/>
        <w:numPr>
          <w:ilvl w:val="0"/>
          <w:numId w:val="2"/>
        </w:numPr>
      </w:pPr>
      <w:r>
        <w:t>Supports parallel work and separation of programmer responsibilities</w:t>
      </w:r>
      <w:r>
        <w:t>.</w:t>
      </w:r>
    </w:p>
    <w:p w14:paraId="6308857A" w14:textId="77777777" w:rsidR="00657632" w:rsidRPr="002F3C9D" w:rsidRDefault="00657632" w:rsidP="00657632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  <w:lang w:val="en-AU"/>
        </w:rPr>
      </w:pPr>
      <w:r w:rsidRPr="002F3C9D">
        <w:rPr>
          <w:i/>
        </w:rPr>
        <w:t>Maintainability</w:t>
      </w:r>
      <w:r>
        <w:t xml:space="preserve">: </w:t>
      </w:r>
      <w:r w:rsidRPr="002F3C9D">
        <w:rPr>
          <w:rFonts w:ascii="Georgia" w:eastAsia="Times New Roman" w:hAnsi="Georgia" w:cs="Times New Roman"/>
          <w:color w:val="333333"/>
          <w:shd w:val="clear" w:color="auto" w:fill="FFFFFF"/>
          <w:lang w:val="en-AU"/>
        </w:rPr>
        <w:t>As a consequence of low coupling, there is a reduced probability that a change in one module will be propagated to other modules. As a consequence of high cohesion, there is an increased probability that a change in the system requirements will affect only a small number of modules.</w:t>
      </w:r>
    </w:p>
    <w:p w14:paraId="72AF2C45" w14:textId="77777777" w:rsidR="00657632" w:rsidRDefault="00657632" w:rsidP="00657632"/>
    <w:p w14:paraId="567BD656" w14:textId="67DA8AE4" w:rsidR="00657632" w:rsidRPr="00657632" w:rsidRDefault="00657632" w:rsidP="0043002A">
      <w:pPr>
        <w:pStyle w:val="Heading2"/>
      </w:pPr>
      <w:r w:rsidRPr="00657632">
        <w:t>Conclusion</w:t>
      </w:r>
    </w:p>
    <w:p w14:paraId="03130C69" w14:textId="77777777" w:rsidR="00657632" w:rsidRDefault="00657632" w:rsidP="00B574FB"/>
    <w:p w14:paraId="0698F32D" w14:textId="77777777" w:rsidR="003C4853" w:rsidRDefault="003C4853" w:rsidP="003C4853">
      <w:r w:rsidRPr="008D0402">
        <w:t>While designs</w:t>
      </w:r>
      <w:r>
        <w:t>,</w:t>
      </w:r>
      <w:r w:rsidRPr="008D0402">
        <w:t xml:space="preserve"> which promote separation of concerns</w:t>
      </w:r>
      <w:r>
        <w:t>,</w:t>
      </w:r>
      <w:r w:rsidRPr="008D0402">
        <w:t xml:space="preserve"> often add complexity to an application, it should be pointed out that they also remove the complexity that is generally associated with a lack of separation of concerns. For many applications, the trade-off is often between ordered complexity and disordered complexity. </w:t>
      </w:r>
    </w:p>
    <w:p w14:paraId="535F359F" w14:textId="77777777" w:rsidR="003C4853" w:rsidRDefault="003C4853"/>
    <w:sectPr w:rsidR="003C4853" w:rsidSect="001D180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E7E9E"/>
    <w:multiLevelType w:val="hybridMultilevel"/>
    <w:tmpl w:val="9C18C7E8"/>
    <w:lvl w:ilvl="0" w:tplc="5F2220B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B2DEB"/>
    <w:multiLevelType w:val="hybridMultilevel"/>
    <w:tmpl w:val="8A7068D8"/>
    <w:lvl w:ilvl="0" w:tplc="E522F72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34BDB"/>
    <w:multiLevelType w:val="hybridMultilevel"/>
    <w:tmpl w:val="E132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FB"/>
    <w:rsid w:val="001D1802"/>
    <w:rsid w:val="003C4853"/>
    <w:rsid w:val="0043002A"/>
    <w:rsid w:val="004C6A71"/>
    <w:rsid w:val="00585E89"/>
    <w:rsid w:val="00620A61"/>
    <w:rsid w:val="00657632"/>
    <w:rsid w:val="00B574FB"/>
    <w:rsid w:val="00DB308C"/>
    <w:rsid w:val="00FB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BF11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FB"/>
  </w:style>
  <w:style w:type="paragraph" w:styleId="Heading1">
    <w:name w:val="heading 1"/>
    <w:basedOn w:val="Normal"/>
    <w:next w:val="Normal"/>
    <w:link w:val="Heading1Char"/>
    <w:uiPriority w:val="9"/>
    <w:qFormat/>
    <w:rsid w:val="004300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0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0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0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4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0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00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002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FB"/>
  </w:style>
  <w:style w:type="paragraph" w:styleId="Heading1">
    <w:name w:val="heading 1"/>
    <w:basedOn w:val="Normal"/>
    <w:next w:val="Normal"/>
    <w:link w:val="Heading1Char"/>
    <w:uiPriority w:val="9"/>
    <w:qFormat/>
    <w:rsid w:val="004300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0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0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0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4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0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00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002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358</Words>
  <Characters>2043</Characters>
  <Application>Microsoft Macintosh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Rachael</cp:lastModifiedBy>
  <cp:revision>9</cp:revision>
  <dcterms:created xsi:type="dcterms:W3CDTF">2016-05-25T00:11:00Z</dcterms:created>
  <dcterms:modified xsi:type="dcterms:W3CDTF">2016-05-25T00:44:00Z</dcterms:modified>
</cp:coreProperties>
</file>