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2511</w:t>
      </w:r>
    </w:p>
    <w:p>
      <w:pPr>
        <w:rPr>
          <w:rFonts w:hint="eastAsia"/>
        </w:rPr>
      </w:pPr>
      <w:r>
        <w:rPr>
          <w:rFonts w:hint="eastAsia"/>
        </w:rPr>
        <w:t>&lt;日期&gt;=2002.08.05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&lt;版名&gt;=教育·科技·文化</w:t>
      </w:r>
    </w:p>
    <w:p>
      <w:pPr>
        <w:rPr>
          <w:rFonts w:hint="eastAsia"/>
        </w:rPr>
      </w:pPr>
      <w:r>
        <w:rPr>
          <w:rFonts w:hint="eastAsia"/>
        </w:rPr>
        <w:t>&lt;标题&gt;=首都</w:t>
      </w:r>
      <w:r>
        <w:rPr>
          <w:rFonts w:hint="eastAsia"/>
          <w:highlight w:val="yellow"/>
        </w:rPr>
        <w:t>大力宣传《人口与计划生育法》</w:t>
      </w:r>
    </w:p>
    <w:p>
      <w:pPr>
        <w:rPr>
          <w:rFonts w:hint="eastAsia"/>
        </w:rPr>
      </w:pPr>
      <w:r>
        <w:rPr>
          <w:rFonts w:hint="eastAsia"/>
        </w:rPr>
        <w:t>&lt;正文&gt;=　　本报讯　为了进一步推动公民深入开展学习《人口与计划生育法》的活动，保证这部法律的顺利实施，由司法部、国家计生委和北京市计生委组织召开的《人口与计划生育法》宣传月动员大会日前在中山公园音乐堂举行。这次活动拉开《人口与计划生育法》宣传月的序幕。全国人大常委会副委员长彭珮云、国家计划生育委员会主任张维庆等出席会议并讲话。</w:t>
      </w:r>
    </w:p>
    <w:p>
      <w:pPr>
        <w:rPr>
          <w:rFonts w:hint="eastAsia"/>
        </w:rPr>
      </w:pPr>
      <w:r>
        <w:rPr>
          <w:rFonts w:hint="eastAsia"/>
        </w:rPr>
        <w:t>　　据了解，《中华人民共和国人口与计划生育法》今年9月1日起将在全国正式实施。它第一次用法律的形式明确了实行计划生育是国家的基本国策，规范了国家机关及其工作人员人口与计划生育工作的行政行为，规定了公民实行计划生育的权利和义务。这部法律的颁布实施，对于加快人口与计划生育工作的法制建设，全面推进国家民主法制建设进程，必将产生深远的影响。</w:t>
      </w:r>
    </w:p>
    <w:p>
      <w:pPr>
        <w:rPr>
          <w:rFonts w:hint="eastAsia"/>
        </w:rPr>
      </w:pPr>
      <w:r>
        <w:rPr>
          <w:rFonts w:hint="eastAsia"/>
        </w:rPr>
        <w:t>　　（李蕙蕙）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666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2016-03-01T02:17:46Z</dcterms:created>
  <dc:creator>Administrator</dc:creator>
  <cp:lastModifiedBy>Administrator</cp:lastModifiedBy>
  <dcterms:modified xsi:type="dcterms:W3CDTF">2016-03-01T02:18:47Z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