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2469</w:t>
      </w:r>
    </w:p>
    <w:p>
      <w:pPr>
        <w:rPr>
          <w:rFonts w:hint="eastAsia"/>
        </w:rPr>
      </w:pPr>
      <w:r>
        <w:rPr>
          <w:rFonts w:hint="eastAsia"/>
        </w:rPr>
        <w:t>&lt;日期&gt;=2002.09.27</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&lt;标题&gt;=</w:t>
      </w:r>
      <w:r>
        <w:rPr>
          <w:rFonts w:hint="eastAsia"/>
          <w:highlight w:val="yellow"/>
        </w:rPr>
        <w:t>全国计划生育系统先进集体和个人受表彰</w:t>
      </w:r>
    </w:p>
    <w:p>
      <w:pPr>
        <w:rPr>
          <w:rFonts w:hint="eastAsia"/>
        </w:rPr>
      </w:pPr>
      <w:r>
        <w:rPr>
          <w:rFonts w:hint="eastAsia"/>
        </w:rPr>
        <w:t>&lt;正文&gt;=　　新华社北京9月26日电　全国计划生育系统先进集体和先进（优秀）工作者表彰电视电话会议今天召开。中共中央政治局委员、全国人大常委会副委员长姜春云，全国人大常委会副委员长彭珮云、蒋正华，国务委员兼国务院秘书长王忠禹出席会议。北京市崇文区计划生育委员会等190个“全国计划生育系统先进集体”、周大春等45名“全国计划生育系统先进工作者”、张淑静等391名“全国计划生育系统优秀工作者”受到人事部、国家计生委的表彰。</w:t>
      </w:r>
    </w:p>
    <w:p>
      <w:pPr>
        <w:rPr>
          <w:rFonts w:hint="eastAsia"/>
        </w:rPr>
      </w:pPr>
      <w:r>
        <w:rPr>
          <w:rFonts w:hint="eastAsia"/>
        </w:rPr>
        <w:t>　　会议指出，党中央、全国人大、国务院高度重视人口与计划生育工作，始终坚持把人口问题摆在可持续发展的首要位置，对人口与计划生育工作作出了一系列重大决策，先后作出了《中共中央国务院关于加强人口与计划生育工作稳定低生育水平的决定》，颁布了《中华人民共和国人口与计划生育法》，确立了“依法管理、村（居）民自治、优质服务、政策推动、综合治理”的工作机制，为新时期人口与计划生育工作的稳定健康发展指明了方向。经过各级党委、政府及有关部门和广大计划生育工作者的不懈努力，实现了到20世纪末把全国人口总量控制在13亿以内的目标和人口再生产类型的历史性转变，我国人口进入了稳定低生育水平的新时期。基层基础工作普遍得到加强，人口与计划生育工作已全面进入了依法管理、优质服务的新阶段，科学、文明、进步的婚育观念深入人心，稳定低生育水平的社会经济政策普遍得到实施。</w:t>
      </w:r>
    </w:p>
    <w:p>
      <w:pPr>
        <w:rPr>
          <w:rFonts w:hint="eastAsia"/>
        </w:rPr>
      </w:pPr>
      <w:r>
        <w:rPr>
          <w:rFonts w:hint="eastAsia"/>
        </w:rPr>
        <w:t>　　会议指出，在党中央、国务院的正确领导下，全国计划生育系统认真学习和实践“三个代表”重要思想，不断深化干部人事制度改革，着力提高计划生育干部队伍的总体素质，逐步形成了一支思想好、作风正、懂业务、会管理、善于做群众工作，具有敬业、奉献、求实、创新精神的干部队伍，在全社会树立了新时期计划生育工作者的良好形象，涌现出一批像姜淑琴、晏玲玲、栾娟等“新时期最可爱的人”。</w:t>
      </w:r>
    </w:p>
    <w:p>
      <w:pPr>
        <w:rPr>
          <w:rFonts w:hint="eastAsia"/>
        </w:rPr>
      </w:pPr>
      <w:r>
        <w:rPr>
          <w:rFonts w:hint="eastAsia"/>
        </w:rPr>
        <w:t>　　会议强调，营造良好人才环境，全面提高计划生育干部队伍素质，是确保新时期人口与计划生育工作健康深入发展的重要前提。一是要深入开展“三个代表”重要思想学习教育活动，切实解决作风建设方面存在的突出问题，牢固树立全心全意为人民服务的思想，大力弘扬“敬业、奉献、求实、创新”精神，积极倡导正确的人生观、价值观和名利观；二是要按照《党政领导干部选拔任用工作条例》的要求，深化干部人事制度改革，逐步建立能上能下、能进能出、有效激励、严格监督、竞争择优、充满活力的用人机制；三是要切实加强教育培训工作，不断更新知识，提高工作水平，当前要重点加强依法行政能力、服务能力和创新能力的培养。</w:t>
      </w:r>
    </w:p>
    <w:p>
      <w:pPr>
        <w:rPr>
          <w:rFonts w:hint="eastAsia"/>
        </w:rPr>
      </w:pPr>
      <w:r>
        <w:rPr>
          <w:rFonts w:hint="eastAsia"/>
        </w:rPr>
        <w:t>　　会议要求，各级计划生育部门和广大计划生育工作者要时刻牢记党和人民的嘱托，尽职尽责，不辱使命，紧密地团结在以江泽民同志为核心的党中央周围，积极实践“三个代表”重要思想，以实现最广大人民群众的根本利益为己任，以让人民满意为标准，扎实工作、开拓进取，以优异的工作业绩和良好的精神风貌迎接党的十六大胜利召开。</w:t>
      </w:r>
    </w:p>
    <w:p>
      <w:pPr>
        <w:rPr>
          <w:rFonts w:hint="eastAsia"/>
        </w:rPr>
      </w:pPr>
      <w:r>
        <w:rPr>
          <w:rFonts w:hint="eastAsia"/>
        </w:rPr>
        <w:t>　　会上，国家计生委主任张维庆讲了话，先进集体和先进工作者代表发了言。国务院有关部门负责同志，各省、自治区、直辖市分管计划生育工作的领导同志及有关部门负责同志，全国计划生育系统先进集体代表、先进工作者和优秀工作者代表分别在北京主会场和各地分会场参加会议。</w:t>
      </w:r>
    </w:p>
    <w:p>
      <w:pPr>
        <w:rPr>
          <w:rFonts w:hint="eastAsia"/>
        </w:rPr>
      </w:pP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D46F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2016-03-01T07:27:35Z</dcterms:created>
  <dc:creator>Administrator</dc:creator>
  <cp:lastModifiedBy>Administrator</cp:lastModifiedBy>
  <dcterms:modified xsi:type="dcterms:W3CDTF">2016-03-01T07:31:59Z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