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2352</w:t>
      </w:r>
    </w:p>
    <w:p>
      <w:pPr>
        <w:rPr>
          <w:rFonts w:hint="eastAsia"/>
        </w:rPr>
      </w:pPr>
      <w:r>
        <w:rPr>
          <w:rFonts w:hint="eastAsia"/>
        </w:rPr>
        <w:t>&lt;日期&gt;=2003.03.27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&lt;版名&gt;=读者来信</w:t>
      </w:r>
    </w:p>
    <w:p>
      <w:pPr>
        <w:rPr>
          <w:rFonts w:hint="eastAsia"/>
        </w:rPr>
      </w:pPr>
      <w:r>
        <w:rPr>
          <w:rFonts w:hint="eastAsia"/>
        </w:rPr>
        <w:t>&lt;标题&gt;=永新县烟阁镇领取准生证竟交罚款（来信点滴）</w:t>
      </w:r>
    </w:p>
    <w:p>
      <w:pPr>
        <w:rPr>
          <w:rFonts w:hint="eastAsia"/>
        </w:rPr>
      </w:pPr>
      <w:r>
        <w:rPr>
          <w:rFonts w:hint="eastAsia"/>
        </w:rPr>
        <w:t>&lt;作者&gt;=贺扬凤</w:t>
      </w:r>
    </w:p>
    <w:p>
      <w:pPr>
        <w:rPr>
          <w:rFonts w:hint="eastAsia"/>
        </w:rPr>
      </w:pPr>
      <w:r>
        <w:rPr>
          <w:rFonts w:hint="eastAsia"/>
        </w:rPr>
        <w:t>&lt;正文&gt;=    今年2月我女儿登记结婚。在领取第一胎的准生证时，镇计生办却要求交130元的计生罚款。我女儿认为他们没有罚款的任何理由。然而不交这笔罚款他们就是不给发准生证。出于无奈，只好掏钱如数交纳。可镇计生办开具收款的单据不是填写“计生罚款”，而是写“计生培训费、资料费”，连交款人的姓名都不给写上。我女儿质疑，既是罚款为何不写明？再说，从来未对我女儿进行计生培训，也没领任何资料，怎么开具这样名实不符的收款单据呢？镇计生办的收款人说，不能写罚款。再问，就不回答了。请问：镇计生办这种做法对吗？</w:t>
      </w:r>
    </w:p>
    <w:p>
      <w:pPr>
        <w:rPr>
          <w:rFonts w:hint="eastAsia"/>
        </w:rPr>
      </w:pPr>
      <w:r>
        <w:rPr>
          <w:rFonts w:hint="eastAsia"/>
        </w:rPr>
        <w:t>　　江西永新县烟阁镇烟阁村  贺扬凤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C4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2016-03-01T09:30:26Z</dcterms:created>
  <dc:creator>Administrator</dc:creator>
  <cp:lastModifiedBy>Administrator</cp:lastModifiedBy>
  <dcterms:modified xsi:type="dcterms:W3CDTF">2016-03-01T09:31:16Z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