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2269</w:t>
      </w:r>
    </w:p>
    <w:p>
      <w:pPr>
        <w:rPr>
          <w:rFonts w:hint="eastAsia"/>
        </w:rPr>
      </w:pPr>
      <w:r>
        <w:rPr>
          <w:rFonts w:hint="eastAsia"/>
        </w:rPr>
        <w:t>&lt;日期&gt;=2003.08.21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&lt;版名&gt;=教育·科技·卫生·环境</w:t>
      </w:r>
    </w:p>
    <w:p>
      <w:pPr>
        <w:rPr>
          <w:rFonts w:hint="eastAsia"/>
        </w:rPr>
      </w:pPr>
      <w:r>
        <w:rPr>
          <w:rFonts w:hint="eastAsia"/>
        </w:rPr>
        <w:t>&lt;标题&gt;=少生快富乐农家</w:t>
      </w:r>
    </w:p>
    <w:p>
      <w:pPr>
        <w:rPr>
          <w:rFonts w:hint="eastAsia"/>
        </w:rPr>
      </w:pPr>
      <w:r>
        <w:rPr>
          <w:rFonts w:hint="eastAsia"/>
        </w:rPr>
        <w:t>&lt;副标题&gt;=———</w:t>
      </w:r>
      <w:r>
        <w:rPr>
          <w:rFonts w:hint="eastAsia"/>
          <w:highlight w:val="yellow"/>
        </w:rPr>
        <w:t>宁夏泾源县实施农村“少生快富”工程记事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&lt;作者&gt;=杜峻晓 </w:t>
      </w:r>
    </w:p>
    <w:p>
      <w:pPr>
        <w:rPr>
          <w:rFonts w:hint="eastAsia"/>
        </w:rPr>
      </w:pPr>
      <w:r>
        <w:rPr>
          <w:rFonts w:hint="eastAsia"/>
        </w:rPr>
        <w:t>&lt;正文&gt;=　　本报记者　杜峻晓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长途跋涉，到宁夏回族自治区最南端的泾源县，就实施“少生快富”工程进行专题采访时，县委书记王珍提供的一串数据令记者极为震惊：1982年，山区育龄妇女生育最高胎次是22个，1990年是11个。自从2000年4月实施“少生快富”工程后，面貌大为改观，现在愿意生两胎的家庭很多，更重要的是参与“少生快富”项目的每个家庭都发生了极大变化。</w:t>
      </w:r>
    </w:p>
    <w:p>
      <w:pPr>
        <w:rPr>
          <w:rFonts w:hint="eastAsia"/>
        </w:rPr>
      </w:pPr>
      <w:r>
        <w:rPr>
          <w:rFonts w:hint="eastAsia"/>
        </w:rPr>
        <w:t xml:space="preserve">    记者去黄花乡胜利村采访那天，恰好天下大雨，村民高桂平和丈夫喜占军在家里等待记者的到来。</w:t>
      </w:r>
    </w:p>
    <w:p>
      <w:pPr>
        <w:rPr>
          <w:rFonts w:hint="eastAsia"/>
        </w:rPr>
      </w:pPr>
      <w:r>
        <w:rPr>
          <w:rFonts w:hint="eastAsia"/>
        </w:rPr>
        <w:t xml:space="preserve">    高桂平家的房子是新盖的，三间大瓦房，起架很高，亮亮堂堂。她笑说，如果不是“少生快富”工程，这房子还真盖不起来。</w:t>
      </w:r>
    </w:p>
    <w:p>
      <w:pPr>
        <w:rPr>
          <w:rFonts w:hint="eastAsia"/>
        </w:rPr>
      </w:pPr>
      <w:r>
        <w:rPr>
          <w:rFonts w:hint="eastAsia"/>
        </w:rPr>
        <w:t xml:space="preserve">    今年28岁的高桂平已经是两个孩子的母亲。2001年，黄花乡开始实施“少生快富”工程，规定给二胎做绝育手术的家庭奖励3000元项目基金，帮助他们发展生产。高桂平听到这个消息后，立即心动了，就跟丈夫商量这件事。</w:t>
      </w:r>
    </w:p>
    <w:p>
      <w:pPr>
        <w:rPr>
          <w:rFonts w:hint="eastAsia"/>
        </w:rPr>
      </w:pPr>
      <w:r>
        <w:rPr>
          <w:rFonts w:hint="eastAsia"/>
        </w:rPr>
        <w:t xml:space="preserve">    那个日子高桂平记得很清楚，2001年7月15日，她自愿申请到乡政府计生站做了二胎绝育手术，乡里当场兑现，把3000元“少生快富”项目资金交到她手里。用这笔资金，桂平和丈夫在黄花乡平凉庄办起了农机修理部。喜占军原来就有修农机的好手艺，苦于无资金，只好出外打工，现在摇身一变成了老板，人都有精神了。修理部2002年1月开业，到年底一算账，哇，挣了快5000元。随后，新房子盖起来了，家里的零花钱不缺了，生活水平明显提高。</w:t>
      </w:r>
    </w:p>
    <w:p>
      <w:pPr>
        <w:rPr>
          <w:rFonts w:hint="eastAsia"/>
        </w:rPr>
      </w:pPr>
      <w:r>
        <w:rPr>
          <w:rFonts w:hint="eastAsia"/>
        </w:rPr>
        <w:t xml:space="preserve">    正说到这里，桂平的公爹喜进忠进来了。记者问他对“少生快富”是否想得通，64岁的老喜连连点头：想得通，这是好事，我支持他们哩！生多不如生少，生少不如生好。今年村里让桂平当了计划生育专干，这是高看咱哩！现在桂平对“少生快富”的事很上心，到处宣传“少生快富”的好处。</w:t>
      </w:r>
    </w:p>
    <w:p>
      <w:pPr>
        <w:rPr>
          <w:rFonts w:hint="eastAsia"/>
        </w:rPr>
      </w:pPr>
      <w:r>
        <w:rPr>
          <w:rFonts w:hint="eastAsia"/>
        </w:rPr>
        <w:t xml:space="preserve">    在泾源县，类似高桂平这样的家庭还有很多。多个孩子的拖累，家庭收入的微薄，让他们的日子过得非常艰苦。“少生快富”工程实施后，这些农家一下子找到了感觉，对实施“少生快富”工程赞不绝口。</w:t>
      </w:r>
    </w:p>
    <w:p>
      <w:pPr>
        <w:rPr>
          <w:rFonts w:hint="eastAsia"/>
        </w:rPr>
      </w:pPr>
      <w:r>
        <w:rPr>
          <w:rFonts w:hint="eastAsia"/>
        </w:rPr>
        <w:t xml:space="preserve">    咸德贵担任泾源县黄花乡计划生育专干10多年，扯起这个话题感慨良多。他向记者介绍，在宁夏，泾源是偏僻的南部山区；在泾源，黄花乡是个纯回族乡，相对偏僻，信息闭塞，群众自觉采取节育和绝育措施的比较少，大部分靠行政措施，乡干部多数时间和精力都放在“刮宫流产”上，干群关系一度极为紧张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“少生快富”工程启动后，群众的观念发生了变化</w:t>
      </w:r>
      <w:r>
        <w:rPr>
          <w:rFonts w:hint="eastAsia"/>
        </w:rPr>
        <w:t>，从人多好干活变成了人少好发展，计划生育工作从过去的叫、拉、堵转变为群众自觉到乡计划生育服务站要求采取节育和绝育措施，不少育龄妇女主动找上门，要求登记做绝育手术，啥时叫啥时到，有的还找乡村干部“走后门”。未能列入试点的村户，埋怨政府“偏心眼”。在黄花乡甚至泾源县，计生工作由“苦涩的事业”变成“甜蜜的事业”，受到农民广泛欢迎，是从来没有过的新鲜事。</w:t>
      </w:r>
    </w:p>
    <w:p>
      <w:pPr>
        <w:rPr>
          <w:rFonts w:hint="eastAsia"/>
        </w:rPr>
      </w:pPr>
      <w:r>
        <w:rPr>
          <w:rFonts w:hint="eastAsia"/>
        </w:rPr>
        <w:t xml:space="preserve">    采访中，泾源县县长马崇林告诉记者，2001年底，黄花乡共有二孩回族农民夫妻390对，其中写出书面申请的就有127户，到2002年年底，黄花乡共有81对生育二胎的回族农村妇女自愿实施了绝育手术，成为“少生快富”项目户。他们根据自己的家庭实际，确定了不同项目，其中有58户发展养殖业，11户搞运输业，12户办小商店和修理部。项目实施前81户288人人均年收入837元，项目实施后，人均年收入增长到1063元。受惠农户由衷感叹：还是“少生快富”项目好，让我们过上了好日子！</w:t>
      </w:r>
    </w:p>
    <w:p>
      <w:pPr>
        <w:rPr>
          <w:rFonts w:hint="eastAsia"/>
        </w:rPr>
      </w:pPr>
      <w:r>
        <w:rPr>
          <w:rFonts w:hint="eastAsia"/>
        </w:rPr>
        <w:t xml:space="preserve">    正因为许多农户都认识到了“少生快富”的好处，“少生快富”工程试点工作在宁夏南部山区进展得非常顺利，试点范围已从最初的6县6村扩展到8县77乡521村，有3400多对夫妇自愿少生一个孩子，还有4000多户已同乡镇政府签订了“少生快富”合同书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B5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2016-03-01T09:52:42Z</dcterms:created>
  <dc:creator>Administrator</dc:creator>
  <cp:lastModifiedBy>Administrator</cp:lastModifiedBy>
  <dcterms:modified xsi:type="dcterms:W3CDTF">2016-03-01T09:55:06Z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