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2184</w:t>
      </w:r>
    </w:p>
    <w:p>
      <w:pPr>
        <w:rPr>
          <w:rFonts w:hint="eastAsia"/>
        </w:rPr>
      </w:pPr>
      <w:r>
        <w:rPr>
          <w:rFonts w:hint="eastAsia"/>
        </w:rPr>
        <w:t>&lt;日期&gt;=2003.12.25</w:t>
      </w:r>
    </w:p>
    <w:p>
      <w:pPr>
        <w:rPr>
          <w:rFonts w:hint="eastAsia"/>
        </w:rPr>
      </w:pPr>
      <w:r>
        <w:rPr>
          <w:rFonts w:hint="eastAsia"/>
        </w:rPr>
        <w:t>&lt;版次&gt;=11</w:t>
      </w:r>
    </w:p>
    <w:p>
      <w:pPr>
        <w:rPr>
          <w:rFonts w:hint="eastAsia"/>
        </w:rPr>
      </w:pPr>
      <w:r>
        <w:rPr>
          <w:rFonts w:hint="eastAsia"/>
        </w:rPr>
        <w:t>&lt;版名&gt;=综合</w:t>
      </w:r>
    </w:p>
    <w:p>
      <w:pPr>
        <w:rPr>
          <w:rFonts w:hint="eastAsia"/>
        </w:rPr>
      </w:pPr>
      <w:r>
        <w:rPr>
          <w:rFonts w:hint="eastAsia"/>
        </w:rPr>
        <w:t>&lt;肩标题&gt;=从强迫命令到细致服务</w:t>
      </w:r>
    </w:p>
    <w:p>
      <w:pPr>
        <w:rPr>
          <w:rFonts w:hint="eastAsia"/>
          <w:highlight w:val="yellow"/>
        </w:rPr>
      </w:pPr>
      <w:r>
        <w:rPr>
          <w:rFonts w:hint="eastAsia"/>
        </w:rPr>
        <w:t>&lt;标题&gt;=</w:t>
      </w:r>
      <w:r>
        <w:rPr>
          <w:rFonts w:hint="eastAsia"/>
          <w:highlight w:val="yellow"/>
        </w:rPr>
        <w:t>计划生育优质服务先进县作表率</w:t>
      </w:r>
    </w:p>
    <w:p>
      <w:pPr>
        <w:rPr>
          <w:rFonts w:hint="eastAsia"/>
        </w:rPr>
      </w:pPr>
      <w:r>
        <w:rPr>
          <w:rFonts w:hint="eastAsia"/>
        </w:rPr>
        <w:t>&lt;作者&gt;= 孙秀艳</w:t>
      </w:r>
    </w:p>
    <w:p>
      <w:pPr>
        <w:rPr>
          <w:rFonts w:hint="eastAsia"/>
        </w:rPr>
      </w:pPr>
      <w:r>
        <w:rPr>
          <w:rFonts w:hint="eastAsia"/>
        </w:rPr>
        <w:t>&lt;正文&gt;=    本报北京12月24日讯　记者孙秀艳报道：国家人口和计划生育委员会今天举行“全国计划生育优质服务先进县（市、区）表彰会”，山东省即墨市、北京市东城区等99个县（市、区）获得此项荣誉称号。</w:t>
      </w:r>
    </w:p>
    <w:p>
      <w:pPr>
        <w:rPr>
          <w:rFonts w:hint="eastAsia"/>
        </w:rPr>
      </w:pPr>
      <w:r>
        <w:rPr>
          <w:rFonts w:hint="eastAsia"/>
        </w:rPr>
        <w:t xml:space="preserve">    我国的计划生育优质服务工作从1995年开始在6个县进行试点，到目前已迅速发展成为一种遍及全国的群众性活动，受到了广大育龄群众的欢迎。据介绍，在这次涌现的第一批全国优质服务先进县（市、区）中，干部群众的观念发生了深刻变化。以人为本，尽最大努力满足人民群众日益增长的计划生育／生殖健康需求，已成为计划生育干部的行动准则；以往强迫命令和简单粗暴的工作方式被体贴周到、细致入微的服务所取代，计划生育技术服务质量不断提高。</w:t>
      </w:r>
    </w:p>
    <w:p>
      <w:pPr>
        <w:rPr>
          <w:rFonts w:hint="eastAsia"/>
        </w:rPr>
      </w:pPr>
      <w:r>
        <w:rPr>
          <w:rFonts w:hint="eastAsia"/>
        </w:rPr>
        <w:t xml:space="preserve">    国家人口和计划生育委员会主任张维庆在表彰会上要求各地人口和计生部门要认真学习先进县（市、区）的经验，进一步提高对优质服务理念的全面理解和认识，把优质服务这件事关人民群众切身利益的事情办好办实，在新的一年里把优质服务创建活动搞得更加富有成效。</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0D68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2016-03-01T10:06:25Z</dcterms:created>
  <dc:creator>Administrator</dc:creator>
  <cp:lastModifiedBy>Administrator</cp:lastModifiedBy>
  <dcterms:modified xsi:type="dcterms:W3CDTF">2016-03-01T10:09:25Z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