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057" w:rsidRPr="001D7057" w:rsidRDefault="001D7057" w:rsidP="0069150D">
      <w:pPr>
        <w:pStyle w:val="a3"/>
        <w:rPr>
          <w:rFonts w:ascii="Courier"/>
        </w:rPr>
      </w:pP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>1739</w:t>
      </w: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>&lt;</w:t>
      </w:r>
      <w:r w:rsidRPr="001D7057">
        <w:rPr>
          <w:rFonts w:ascii="Courier"/>
        </w:rPr>
        <w:t>日期</w:t>
      </w:r>
      <w:r w:rsidRPr="001D7057">
        <w:rPr>
          <w:rFonts w:ascii="Courier"/>
        </w:rPr>
        <w:t>&gt;=2005.07.10</w:t>
      </w: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>&lt;</w:t>
      </w:r>
      <w:r w:rsidRPr="001D7057">
        <w:rPr>
          <w:rFonts w:ascii="Courier"/>
        </w:rPr>
        <w:t>版次</w:t>
      </w:r>
      <w:r w:rsidRPr="001D7057">
        <w:rPr>
          <w:rFonts w:ascii="Courier"/>
        </w:rPr>
        <w:t>&gt;=2</w:t>
      </w: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>&lt;</w:t>
      </w:r>
      <w:r w:rsidRPr="001D7057">
        <w:rPr>
          <w:rFonts w:ascii="Courier"/>
        </w:rPr>
        <w:t>版名</w:t>
      </w:r>
      <w:r w:rsidRPr="001D7057">
        <w:rPr>
          <w:rFonts w:ascii="Courier"/>
        </w:rPr>
        <w:t>&gt;=</w:t>
      </w:r>
      <w:r w:rsidRPr="001D7057">
        <w:rPr>
          <w:rFonts w:ascii="Courier"/>
        </w:rPr>
        <w:t>国内要闻</w:t>
      </w: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>&lt;</w:t>
      </w:r>
      <w:r w:rsidRPr="001D7057">
        <w:rPr>
          <w:rFonts w:ascii="Courier"/>
        </w:rPr>
        <w:t>肩标题</w:t>
      </w:r>
      <w:r w:rsidRPr="001D7057">
        <w:rPr>
          <w:rFonts w:ascii="Courier"/>
        </w:rPr>
        <w:t>&gt;=</w:t>
      </w:r>
      <w:r w:rsidRPr="001D7057">
        <w:rPr>
          <w:rFonts w:ascii="Courier"/>
        </w:rPr>
        <w:t>华建敏在国家人口计生委兼职委员会议上强调</w:t>
      </w: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>&lt;</w:t>
      </w:r>
      <w:r w:rsidRPr="001D7057">
        <w:rPr>
          <w:rFonts w:ascii="Courier"/>
        </w:rPr>
        <w:t>标题</w:t>
      </w:r>
      <w:r w:rsidRPr="001D7057">
        <w:rPr>
          <w:rFonts w:ascii="Courier"/>
        </w:rPr>
        <w:t>&gt;=</w:t>
      </w:r>
      <w:r w:rsidRPr="001D7057">
        <w:rPr>
          <w:rFonts w:ascii="Courier"/>
        </w:rPr>
        <w:t>坚定不移地实行计划生育基本国策</w:t>
      </w: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>努力稳定低生育水平</w:t>
      </w:r>
    </w:p>
    <w:p w:rsidR="001D7057" w:rsidRPr="001D7057" w:rsidRDefault="001D7057" w:rsidP="0069150D">
      <w:pPr>
        <w:pStyle w:val="a3"/>
        <w:rPr>
          <w:rFonts w:ascii="Courier"/>
        </w:rPr>
      </w:pPr>
    </w:p>
    <w:p w:rsidR="001D7057" w:rsidRPr="001D7057" w:rsidRDefault="001D7057" w:rsidP="0069150D">
      <w:pPr>
        <w:pStyle w:val="a3"/>
        <w:rPr>
          <w:rFonts w:ascii="Courier"/>
        </w:rPr>
      </w:pP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>&lt;</w:t>
      </w:r>
      <w:r w:rsidRPr="001D7057">
        <w:rPr>
          <w:rFonts w:ascii="Courier"/>
        </w:rPr>
        <w:t>正文</w:t>
      </w:r>
      <w:r w:rsidRPr="001D7057">
        <w:rPr>
          <w:rFonts w:ascii="Courier"/>
        </w:rPr>
        <w:t xml:space="preserve">&gt;=    </w:t>
      </w:r>
      <w:r w:rsidRPr="001D7057">
        <w:rPr>
          <w:rFonts w:ascii="Courier"/>
        </w:rPr>
        <w:t>本报北京</w:t>
      </w:r>
      <w:r w:rsidRPr="001D7057">
        <w:rPr>
          <w:rFonts w:ascii="Courier"/>
        </w:rPr>
        <w:t>7</w:t>
      </w:r>
      <w:r w:rsidRPr="001D7057">
        <w:rPr>
          <w:rFonts w:ascii="Courier"/>
        </w:rPr>
        <w:t>月</w:t>
      </w:r>
      <w:r w:rsidRPr="001D7057">
        <w:rPr>
          <w:rFonts w:ascii="Courier"/>
        </w:rPr>
        <w:t>9</w:t>
      </w:r>
      <w:r w:rsidRPr="001D7057">
        <w:rPr>
          <w:rFonts w:ascii="Courier"/>
        </w:rPr>
        <w:t>日讯　国家人口计生委兼职委员会议</w:t>
      </w:r>
      <w:r w:rsidRPr="001D7057">
        <w:rPr>
          <w:rFonts w:ascii="Courier"/>
        </w:rPr>
        <w:t>8</w:t>
      </w:r>
      <w:r w:rsidRPr="001D7057">
        <w:rPr>
          <w:rFonts w:ascii="Courier"/>
        </w:rPr>
        <w:t>日在京召开，传达党中央、国务院近期关于</w:t>
      </w:r>
      <w:r w:rsidRPr="004063A5">
        <w:rPr>
          <w:rFonts w:ascii="Courier"/>
          <w:highlight w:val="yellow"/>
        </w:rPr>
        <w:t>做好人口和计划</w:t>
      </w:r>
      <w:bookmarkStart w:id="0" w:name="_GoBack"/>
      <w:bookmarkEnd w:id="0"/>
      <w:r w:rsidRPr="004063A5">
        <w:rPr>
          <w:rFonts w:ascii="Courier"/>
          <w:highlight w:val="yellow"/>
        </w:rPr>
        <w:t>生育工作的重要指示精神</w:t>
      </w:r>
      <w:r w:rsidRPr="001D7057">
        <w:rPr>
          <w:rFonts w:ascii="Courier"/>
        </w:rPr>
        <w:t>。国务委员兼国务院秘书长华建敏在会上强调，要认真贯彻落实中央指示精神，继续抓紧</w:t>
      </w:r>
      <w:r w:rsidRPr="004063A5">
        <w:rPr>
          <w:rFonts w:ascii="Courier"/>
          <w:highlight w:val="yellow"/>
        </w:rPr>
        <w:t>抓好人口和计划生育工作，努力稳定低生育水平</w:t>
      </w:r>
      <w:r w:rsidRPr="001D7057">
        <w:rPr>
          <w:rFonts w:ascii="Courier"/>
        </w:rPr>
        <w:t>。</w:t>
      </w: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 xml:space="preserve">    </w:t>
      </w:r>
      <w:r w:rsidRPr="001D7057">
        <w:rPr>
          <w:rFonts w:ascii="Courier"/>
        </w:rPr>
        <w:t>华建敏指出，我国自</w:t>
      </w:r>
      <w:r w:rsidRPr="001D7057">
        <w:rPr>
          <w:rFonts w:ascii="Courier"/>
        </w:rPr>
        <w:t>20</w:t>
      </w:r>
      <w:r w:rsidRPr="001D7057">
        <w:rPr>
          <w:rFonts w:ascii="Courier"/>
        </w:rPr>
        <w:t>世纪</w:t>
      </w:r>
      <w:r w:rsidRPr="001D7057">
        <w:rPr>
          <w:rFonts w:ascii="Courier"/>
        </w:rPr>
        <w:t>70</w:t>
      </w:r>
      <w:r w:rsidRPr="001D7057">
        <w:rPr>
          <w:rFonts w:ascii="Courier"/>
        </w:rPr>
        <w:t>年代全面推行计划生育以来，经过全党、全国人民的共同努力，人口和计划生育工作取得了举世瞩目的成就，控制了人口过快增长，把生育水平降到了更替水平以下，实现了人口再生产类型的历史性转变，累计少生了</w:t>
      </w:r>
      <w:r w:rsidRPr="001D7057">
        <w:rPr>
          <w:rFonts w:ascii="Courier"/>
        </w:rPr>
        <w:t>3</w:t>
      </w:r>
      <w:r w:rsidRPr="001D7057">
        <w:rPr>
          <w:rFonts w:ascii="Courier"/>
        </w:rPr>
        <w:t>亿多人，使</w:t>
      </w:r>
      <w:r w:rsidRPr="001D7057">
        <w:rPr>
          <w:rFonts w:ascii="Courier"/>
        </w:rPr>
        <w:t>13</w:t>
      </w:r>
      <w:r w:rsidRPr="001D7057">
        <w:rPr>
          <w:rFonts w:ascii="Courier"/>
        </w:rPr>
        <w:t>亿人口日推迟了</w:t>
      </w:r>
      <w:r w:rsidRPr="001D7057">
        <w:rPr>
          <w:rFonts w:ascii="Courier"/>
        </w:rPr>
        <w:t>4</w:t>
      </w:r>
      <w:r w:rsidRPr="001D7057">
        <w:rPr>
          <w:rFonts w:ascii="Courier"/>
        </w:rPr>
        <w:t>年，有力地促进了综合国力的提高、社会的进步和人民生活的改善，同时也为稳定世界人口作出了积极贡献，树立了负责任人口大国的良好形象。进入新世纪，人口众多仍然是我国的基本国情，稳定低生育水平任务依然艰巨；人口数量、素质、结构和分布问题相互交织、相互影响，人口与资源环境的矛盾日趋尖锐，全面协调可持续发展面临严峻挑战，全面建设小康社会面临巨大压力。</w:t>
      </w: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 xml:space="preserve">    </w:t>
      </w:r>
      <w:r w:rsidRPr="001D7057">
        <w:rPr>
          <w:rFonts w:ascii="Courier"/>
        </w:rPr>
        <w:t>华建敏强调，在整个社会主义初级阶段，必须始终坚定不移地实行计划生育基本国策。当前，必须做到</w:t>
      </w:r>
      <w:r w:rsidRPr="001D7057">
        <w:rPr>
          <w:rFonts w:ascii="Courier"/>
        </w:rPr>
        <w:t>“</w:t>
      </w:r>
      <w:r w:rsidRPr="004063A5">
        <w:rPr>
          <w:rFonts w:ascii="Courier"/>
          <w:highlight w:val="yellow"/>
        </w:rPr>
        <w:t>四个不动摇</w:t>
      </w:r>
      <w:r w:rsidRPr="001D7057">
        <w:rPr>
          <w:rFonts w:ascii="Courier"/>
        </w:rPr>
        <w:t>”</w:t>
      </w:r>
      <w:r w:rsidRPr="001D7057">
        <w:rPr>
          <w:rFonts w:ascii="Courier"/>
        </w:rPr>
        <w:t>：一是</w:t>
      </w:r>
      <w:r w:rsidRPr="004063A5">
        <w:rPr>
          <w:rFonts w:ascii="Courier"/>
          <w:highlight w:val="yellow"/>
        </w:rPr>
        <w:t>坚持稳定现行生育政策不动摇</w:t>
      </w:r>
      <w:r w:rsidRPr="001D7057">
        <w:rPr>
          <w:rFonts w:ascii="Courier"/>
        </w:rPr>
        <w:t>。保持现行生育政策的稳定性和连续性，继续鼓励公民晚婚晚育，提倡一对夫妇只生育一个子女。二是坚持党政一把手</w:t>
      </w:r>
      <w:r w:rsidRPr="001D7057">
        <w:rPr>
          <w:rFonts w:ascii="Courier"/>
        </w:rPr>
        <w:t>“</w:t>
      </w:r>
      <w:r w:rsidRPr="001D7057">
        <w:rPr>
          <w:rFonts w:ascii="Courier"/>
        </w:rPr>
        <w:t>亲自抓、负总责</w:t>
      </w:r>
      <w:r w:rsidRPr="001D7057">
        <w:rPr>
          <w:rFonts w:ascii="Courier"/>
        </w:rPr>
        <w:t>”</w:t>
      </w:r>
      <w:r w:rsidRPr="001D7057">
        <w:rPr>
          <w:rFonts w:ascii="Courier"/>
        </w:rPr>
        <w:t>不动摇。继续实行严格的目标管理责任制，</w:t>
      </w:r>
      <w:r w:rsidRPr="004063A5">
        <w:rPr>
          <w:rFonts w:ascii="Courier"/>
          <w:highlight w:val="yellow"/>
        </w:rPr>
        <w:t>落实好计划生育</w:t>
      </w:r>
      <w:r w:rsidRPr="004063A5">
        <w:rPr>
          <w:rFonts w:ascii="Courier"/>
          <w:highlight w:val="yellow"/>
        </w:rPr>
        <w:t>“</w:t>
      </w:r>
      <w:r w:rsidRPr="004063A5">
        <w:rPr>
          <w:rFonts w:ascii="Courier"/>
          <w:highlight w:val="yellow"/>
        </w:rPr>
        <w:t>一票否决</w:t>
      </w:r>
      <w:r w:rsidRPr="004063A5">
        <w:rPr>
          <w:rFonts w:ascii="Courier"/>
          <w:highlight w:val="yellow"/>
        </w:rPr>
        <w:t>”</w:t>
      </w:r>
      <w:r w:rsidRPr="004063A5">
        <w:rPr>
          <w:rFonts w:ascii="Courier"/>
          <w:highlight w:val="yellow"/>
        </w:rPr>
        <w:t>制</w:t>
      </w:r>
      <w:r w:rsidRPr="001D7057">
        <w:rPr>
          <w:rFonts w:ascii="Courier"/>
        </w:rPr>
        <w:t>。三是</w:t>
      </w:r>
      <w:r w:rsidRPr="004063A5">
        <w:rPr>
          <w:rFonts w:ascii="Courier"/>
          <w:highlight w:val="yellow"/>
        </w:rPr>
        <w:t>坚持稳定计划生育工作机构、队伍不动摇</w:t>
      </w:r>
      <w:r w:rsidRPr="001D7057">
        <w:rPr>
          <w:rFonts w:ascii="Courier"/>
        </w:rPr>
        <w:t>。在农村税费改革、乡镇机构改革中，要保持乡镇计划生育管理机构相对稳定，不得随意撤并。进一步加大对人口和计划生育事业的公共财政投入力度，确保法律法规规定的事业发展所必需的支出，确保基层</w:t>
      </w:r>
      <w:r w:rsidRPr="001D7057">
        <w:rPr>
          <w:rFonts w:ascii="Courier"/>
        </w:rPr>
        <w:t>“</w:t>
      </w:r>
      <w:r w:rsidRPr="001D7057">
        <w:rPr>
          <w:rFonts w:ascii="Courier"/>
        </w:rPr>
        <w:t>有人管事，有钱办事</w:t>
      </w:r>
      <w:r w:rsidRPr="001D7057">
        <w:rPr>
          <w:rFonts w:ascii="Courier"/>
        </w:rPr>
        <w:t>”</w:t>
      </w:r>
      <w:r w:rsidRPr="001D7057">
        <w:rPr>
          <w:rFonts w:ascii="Courier"/>
        </w:rPr>
        <w:t>。四是</w:t>
      </w:r>
      <w:r w:rsidRPr="004063A5">
        <w:rPr>
          <w:rFonts w:ascii="Courier"/>
          <w:highlight w:val="yellow"/>
        </w:rPr>
        <w:t>坚持不断创新人口和计划生育工作思路、机制和方法不动摇</w:t>
      </w:r>
      <w:r w:rsidRPr="001D7057">
        <w:rPr>
          <w:rFonts w:ascii="Courier"/>
        </w:rPr>
        <w:t>。农村部分计划生育家庭奖励扶助制度试点和西部贫困地区</w:t>
      </w:r>
      <w:r w:rsidRPr="001D7057">
        <w:rPr>
          <w:rFonts w:ascii="Courier"/>
        </w:rPr>
        <w:t>“</w:t>
      </w:r>
      <w:r w:rsidRPr="001D7057">
        <w:rPr>
          <w:rFonts w:ascii="Courier"/>
        </w:rPr>
        <w:t>少生快富</w:t>
      </w:r>
      <w:r w:rsidRPr="001D7057">
        <w:rPr>
          <w:rFonts w:ascii="Courier"/>
        </w:rPr>
        <w:t>”</w:t>
      </w:r>
      <w:r w:rsidRPr="001D7057">
        <w:rPr>
          <w:rFonts w:ascii="Courier"/>
        </w:rPr>
        <w:t>扶贫工程试点成效十分显著。</w:t>
      </w:r>
      <w:r w:rsidRPr="001D7057">
        <w:rPr>
          <w:rFonts w:ascii="Courier"/>
        </w:rPr>
        <w:t>“</w:t>
      </w:r>
      <w:r w:rsidRPr="001D7057">
        <w:rPr>
          <w:rFonts w:ascii="Courier"/>
        </w:rPr>
        <w:t>十一五</w:t>
      </w:r>
      <w:r w:rsidRPr="001D7057">
        <w:rPr>
          <w:rFonts w:ascii="Courier"/>
        </w:rPr>
        <w:t>”</w:t>
      </w:r>
      <w:r w:rsidRPr="001D7057">
        <w:rPr>
          <w:rFonts w:ascii="Courier"/>
        </w:rPr>
        <w:t>期间，要继续高质量地搞好扩大两项制度试点的工作，使之惠及更多的群众。同时，要加快人口和计划生育工作新机制建设，力争</w:t>
      </w:r>
      <w:r w:rsidRPr="001D7057">
        <w:rPr>
          <w:rFonts w:ascii="Courier"/>
        </w:rPr>
        <w:t>2010</w:t>
      </w:r>
      <w:r w:rsidRPr="001D7057">
        <w:rPr>
          <w:rFonts w:ascii="Courier"/>
        </w:rPr>
        <w:t>年之前，在全国多数地区基本建立起</w:t>
      </w:r>
      <w:r w:rsidRPr="001D7057">
        <w:rPr>
          <w:rFonts w:ascii="Courier"/>
        </w:rPr>
        <w:t>“</w:t>
      </w:r>
      <w:r w:rsidRPr="001D7057">
        <w:rPr>
          <w:rFonts w:ascii="Courier"/>
        </w:rPr>
        <w:t>依法管理、村（居）民自治、优质服务、政策推动、综合治理</w:t>
      </w:r>
      <w:r w:rsidRPr="001D7057">
        <w:rPr>
          <w:rFonts w:ascii="Courier"/>
        </w:rPr>
        <w:t>”</w:t>
      </w:r>
      <w:r w:rsidRPr="001D7057">
        <w:rPr>
          <w:rFonts w:ascii="Courier"/>
        </w:rPr>
        <w:t>的新机制。</w:t>
      </w: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 xml:space="preserve">    </w:t>
      </w:r>
      <w:r w:rsidRPr="001D7057">
        <w:rPr>
          <w:rFonts w:ascii="Courier"/>
        </w:rPr>
        <w:t>华建敏强调，</w:t>
      </w:r>
      <w:r w:rsidRPr="004063A5">
        <w:rPr>
          <w:rFonts w:ascii="Courier"/>
          <w:highlight w:val="yellow"/>
        </w:rPr>
        <w:t>在重视解决人口数量问题的同时，绝不能忽视人口素质、结构和分布等方面的问题</w:t>
      </w:r>
      <w:r w:rsidRPr="001D7057">
        <w:rPr>
          <w:rFonts w:ascii="Courier"/>
        </w:rPr>
        <w:t>。必须从维护国家人口安全和构建社会主义和谐社会的高度，以促进人的全面发展为目标，统筹解决好人口领域出现的新情况、新问题。要采取经济、法律、文化和行政等多种手段和各种有效措施，加大综合治理力度，有效遏制出生人口性别比升高势头；加大出生缺陷干预力度，加强婚前、孕前、孕中检查等，加强艾滋病预防，提高育龄群众生殖健康水平，维护好人口健康安全；加快建设与经济发展水平相适应的社会保障体系，倡导</w:t>
      </w:r>
      <w:r w:rsidRPr="001D7057">
        <w:rPr>
          <w:rFonts w:ascii="Courier"/>
        </w:rPr>
        <w:t>“</w:t>
      </w:r>
      <w:r w:rsidRPr="001D7057">
        <w:rPr>
          <w:rFonts w:ascii="Courier"/>
        </w:rPr>
        <w:t>积极老龄社会</w:t>
      </w:r>
      <w:r w:rsidRPr="001D7057">
        <w:rPr>
          <w:rFonts w:ascii="Courier"/>
        </w:rPr>
        <w:t>”</w:t>
      </w:r>
      <w:r w:rsidRPr="001D7057">
        <w:rPr>
          <w:rFonts w:ascii="Courier"/>
        </w:rPr>
        <w:t>，大力发展老龄服务业，弘扬尊老爱幼传统，坚持社会、社区、家庭养老相结合，积极应对人口快速老龄化问题，做到</w:t>
      </w:r>
      <w:r w:rsidRPr="001D7057">
        <w:rPr>
          <w:rFonts w:ascii="Courier"/>
        </w:rPr>
        <w:t>“</w:t>
      </w:r>
      <w:r w:rsidRPr="001D7057">
        <w:rPr>
          <w:rFonts w:ascii="Courier"/>
        </w:rPr>
        <w:t>老有所养，老有所乐，老有所为</w:t>
      </w:r>
      <w:r w:rsidRPr="001D7057">
        <w:rPr>
          <w:rFonts w:ascii="Courier"/>
        </w:rPr>
        <w:t>”</w:t>
      </w:r>
      <w:r w:rsidRPr="001D7057">
        <w:rPr>
          <w:rFonts w:ascii="Courier"/>
        </w:rPr>
        <w:t>；进一步加强对流动人口计划生育的管理和服务，完善以流动人口现居住地为主、现居住地与流出地相结合的管理制度和服务体系，并切实保障他们的合法权益；加强对人口和计划生育工作的宣传，引导</w:t>
      </w:r>
      <w:r w:rsidRPr="001D7057">
        <w:rPr>
          <w:rFonts w:ascii="Courier"/>
        </w:rPr>
        <w:lastRenderedPageBreak/>
        <w:t>人们树立科学、文明、进步的婚育观念。</w:t>
      </w:r>
    </w:p>
    <w:p w:rsidR="001D7057" w:rsidRP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 xml:space="preserve">    </w:t>
      </w:r>
    </w:p>
    <w:p w:rsidR="001D7057" w:rsidRPr="001D7057" w:rsidRDefault="001D7057" w:rsidP="0069150D">
      <w:pPr>
        <w:pStyle w:val="a3"/>
        <w:rPr>
          <w:rFonts w:ascii="Courier"/>
        </w:rPr>
      </w:pPr>
    </w:p>
    <w:p w:rsidR="001D7057" w:rsidRPr="001D7057" w:rsidRDefault="001D7057" w:rsidP="0069150D">
      <w:pPr>
        <w:pStyle w:val="a3"/>
        <w:rPr>
          <w:rFonts w:ascii="Courier"/>
        </w:rPr>
      </w:pPr>
    </w:p>
    <w:p w:rsidR="001D7057" w:rsidRDefault="001D7057" w:rsidP="0069150D">
      <w:pPr>
        <w:pStyle w:val="a3"/>
        <w:rPr>
          <w:rFonts w:ascii="Courier"/>
        </w:rPr>
      </w:pPr>
      <w:r w:rsidRPr="001D7057">
        <w:rPr>
          <w:rFonts w:ascii="Courier"/>
        </w:rPr>
        <w:t>&lt;</w:t>
      </w:r>
      <w:r w:rsidRPr="001D7057">
        <w:rPr>
          <w:rFonts w:ascii="Courier"/>
        </w:rPr>
        <w:t>数据库</w:t>
      </w:r>
      <w:r w:rsidRPr="001D7057">
        <w:rPr>
          <w:rFonts w:ascii="Courier"/>
        </w:rPr>
        <w:t>&gt;=</w:t>
      </w:r>
      <w:r w:rsidRPr="001D7057">
        <w:rPr>
          <w:rFonts w:ascii="Courier"/>
        </w:rPr>
        <w:t>人民日报</w:t>
      </w:r>
    </w:p>
    <w:sectPr w:rsidR="001D7057" w:rsidSect="0069150D">
      <w:pgSz w:w="11900" w:h="16840"/>
      <w:pgMar w:top="1440" w:right="1150" w:bottom="1440" w:left="115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FCC"/>
    <w:rsid w:val="001D7057"/>
    <w:rsid w:val="004063A5"/>
    <w:rsid w:val="006C3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D7BE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9150D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9150D"/>
    <w:rPr>
      <w:rFonts w:ascii="宋体" w:eastAsia="宋体" w:hAnsi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69150D"/>
    <w:rPr>
      <w:rFonts w:ascii="宋体" w:eastAsia="宋体" w:hAnsi="Courier"/>
    </w:rPr>
  </w:style>
  <w:style w:type="character" w:customStyle="1" w:styleId="a4">
    <w:name w:val="纯文本字符"/>
    <w:basedOn w:val="a0"/>
    <w:link w:val="a3"/>
    <w:uiPriority w:val="99"/>
    <w:rsid w:val="0069150D"/>
    <w:rPr>
      <w:rFonts w:ascii="宋体" w:eastAsia="宋体" w:hAnsi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1250</Characters>
  <Application>Microsoft Macintosh Word</Application>
  <DocSecurity>0</DocSecurity>
  <Lines>10</Lines>
  <Paragraphs>2</Paragraphs>
  <ScaleCrop>false</ScaleCrop>
  <Company>jaybril</Company>
  <LinksUpToDate>false</LinksUpToDate>
  <CharactersWithSpaces>1467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进 顾家</dc:creator>
  <cp:keywords/>
  <dc:description/>
  <cp:lastModifiedBy>进 顾家</cp:lastModifiedBy>
  <cp:revision>2</cp:revision>
  <dcterms:created xsi:type="dcterms:W3CDTF">2016-03-06T01:42:00Z</dcterms:created>
  <dcterms:modified xsi:type="dcterms:W3CDTF">2016-03-06T01:42:00Z</dcterms:modified>
</cp:coreProperties>
</file>