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190" w:rsidRPr="00B74190" w:rsidRDefault="00B74190" w:rsidP="00321406">
      <w:pPr>
        <w:pStyle w:val="a3"/>
        <w:rPr>
          <w:rFonts w:ascii="Courier"/>
        </w:rPr>
      </w:pPr>
    </w:p>
    <w:p w:rsidR="00B74190" w:rsidRPr="00B74190" w:rsidRDefault="00B74190" w:rsidP="00321406">
      <w:pPr>
        <w:pStyle w:val="a3"/>
        <w:rPr>
          <w:rFonts w:ascii="Courier"/>
        </w:rPr>
      </w:pPr>
      <w:r w:rsidRPr="00B74190">
        <w:rPr>
          <w:rFonts w:ascii="Courier"/>
        </w:rPr>
        <w:t>1654</w:t>
      </w:r>
    </w:p>
    <w:p w:rsidR="00B74190" w:rsidRPr="00B74190" w:rsidRDefault="00B74190" w:rsidP="00321406">
      <w:pPr>
        <w:pStyle w:val="a3"/>
        <w:rPr>
          <w:rFonts w:ascii="Courier"/>
        </w:rPr>
      </w:pPr>
      <w:r w:rsidRPr="00B74190">
        <w:rPr>
          <w:rFonts w:ascii="Courier"/>
        </w:rPr>
        <w:t>&lt;</w:t>
      </w:r>
      <w:r w:rsidRPr="00B74190">
        <w:rPr>
          <w:rFonts w:ascii="Courier"/>
        </w:rPr>
        <w:t>日期</w:t>
      </w:r>
      <w:r w:rsidRPr="00B74190">
        <w:rPr>
          <w:rFonts w:ascii="Courier"/>
        </w:rPr>
        <w:t>&gt;=2005.11.15</w:t>
      </w:r>
    </w:p>
    <w:p w:rsidR="00B74190" w:rsidRPr="00B74190" w:rsidRDefault="00B74190" w:rsidP="00321406">
      <w:pPr>
        <w:pStyle w:val="a3"/>
        <w:rPr>
          <w:rFonts w:ascii="Courier"/>
        </w:rPr>
      </w:pPr>
      <w:r w:rsidRPr="00B74190">
        <w:rPr>
          <w:rFonts w:ascii="Courier"/>
        </w:rPr>
        <w:t>&lt;</w:t>
      </w:r>
      <w:r w:rsidRPr="00B74190">
        <w:rPr>
          <w:rFonts w:ascii="Courier"/>
        </w:rPr>
        <w:t>版次</w:t>
      </w:r>
      <w:r w:rsidRPr="00B74190">
        <w:rPr>
          <w:rFonts w:ascii="Courier"/>
        </w:rPr>
        <w:t>&gt;=10</w:t>
      </w:r>
    </w:p>
    <w:p w:rsidR="00B74190" w:rsidRPr="00B74190" w:rsidRDefault="00B74190" w:rsidP="00321406">
      <w:pPr>
        <w:pStyle w:val="a3"/>
        <w:rPr>
          <w:rFonts w:ascii="Courier"/>
        </w:rPr>
      </w:pPr>
      <w:r w:rsidRPr="00B74190">
        <w:rPr>
          <w:rFonts w:ascii="Courier"/>
        </w:rPr>
        <w:t>&lt;</w:t>
      </w:r>
      <w:r w:rsidRPr="00B74190">
        <w:rPr>
          <w:rFonts w:ascii="Courier"/>
        </w:rPr>
        <w:t>版名</w:t>
      </w:r>
      <w:r w:rsidRPr="00B74190">
        <w:rPr>
          <w:rFonts w:ascii="Courier"/>
        </w:rPr>
        <w:t>&gt;=</w:t>
      </w:r>
      <w:r w:rsidRPr="00B74190">
        <w:rPr>
          <w:rFonts w:ascii="Courier"/>
        </w:rPr>
        <w:t>政治</w:t>
      </w:r>
    </w:p>
    <w:p w:rsidR="00B74190" w:rsidRPr="00B74190" w:rsidRDefault="00B74190" w:rsidP="00321406">
      <w:pPr>
        <w:pStyle w:val="a3"/>
        <w:rPr>
          <w:rFonts w:ascii="Courier"/>
        </w:rPr>
      </w:pPr>
      <w:r w:rsidRPr="00B74190">
        <w:rPr>
          <w:rFonts w:ascii="Courier"/>
        </w:rPr>
        <w:t>&lt;</w:t>
      </w:r>
      <w:r w:rsidRPr="00B74190">
        <w:rPr>
          <w:rFonts w:ascii="Courier"/>
        </w:rPr>
        <w:t>标题</w:t>
      </w:r>
      <w:r w:rsidRPr="00B74190">
        <w:rPr>
          <w:rFonts w:ascii="Courier"/>
        </w:rPr>
        <w:t>&gt;=</w:t>
      </w:r>
      <w:r w:rsidRPr="00B74190">
        <w:rPr>
          <w:rFonts w:ascii="Courier"/>
        </w:rPr>
        <w:t>我国已累计出生</w:t>
      </w:r>
      <w:r w:rsidRPr="00B74190">
        <w:rPr>
          <w:rFonts w:ascii="Courier"/>
        </w:rPr>
        <w:t>9000</w:t>
      </w:r>
      <w:r w:rsidRPr="00B74190">
        <w:rPr>
          <w:rFonts w:ascii="Courier"/>
        </w:rPr>
        <w:t>万独生子女</w:t>
      </w:r>
    </w:p>
    <w:p w:rsidR="00B74190" w:rsidRPr="00B74190" w:rsidRDefault="00B74190" w:rsidP="00321406">
      <w:pPr>
        <w:pStyle w:val="a3"/>
        <w:rPr>
          <w:rFonts w:ascii="Courier"/>
        </w:rPr>
      </w:pPr>
      <w:r w:rsidRPr="00B74190">
        <w:rPr>
          <w:rFonts w:ascii="Courier"/>
        </w:rPr>
        <w:t>&lt;</w:t>
      </w:r>
      <w:r w:rsidRPr="00B74190">
        <w:rPr>
          <w:rFonts w:ascii="Courier"/>
        </w:rPr>
        <w:t>副标题</w:t>
      </w:r>
      <w:r w:rsidRPr="00B74190">
        <w:rPr>
          <w:rFonts w:ascii="Courier"/>
        </w:rPr>
        <w:t>&gt;=</w:t>
      </w:r>
      <w:r w:rsidRPr="009D174F">
        <w:rPr>
          <w:rFonts w:ascii="Courier"/>
          <w:highlight w:val="yellow"/>
        </w:rPr>
        <w:t>人口形势仍然严峻</w:t>
      </w:r>
    </w:p>
    <w:p w:rsidR="00B74190" w:rsidRPr="00B74190" w:rsidRDefault="00B74190" w:rsidP="00321406">
      <w:pPr>
        <w:pStyle w:val="a3"/>
        <w:rPr>
          <w:rFonts w:ascii="Courier"/>
        </w:rPr>
      </w:pPr>
      <w:bookmarkStart w:id="0" w:name="_GoBack"/>
      <w:bookmarkEnd w:id="0"/>
    </w:p>
    <w:p w:rsidR="00B74190" w:rsidRPr="00B74190" w:rsidRDefault="00B74190" w:rsidP="00321406">
      <w:pPr>
        <w:pStyle w:val="a3"/>
        <w:rPr>
          <w:rFonts w:ascii="Courier"/>
        </w:rPr>
      </w:pPr>
    </w:p>
    <w:p w:rsidR="00B74190" w:rsidRPr="00B74190" w:rsidRDefault="00B74190" w:rsidP="00321406">
      <w:pPr>
        <w:pStyle w:val="a3"/>
        <w:rPr>
          <w:rFonts w:ascii="Courier"/>
        </w:rPr>
      </w:pPr>
      <w:r w:rsidRPr="00B74190">
        <w:rPr>
          <w:rFonts w:ascii="Courier"/>
        </w:rPr>
        <w:t>&lt;</w:t>
      </w:r>
      <w:r w:rsidRPr="00B74190">
        <w:rPr>
          <w:rFonts w:ascii="Courier"/>
        </w:rPr>
        <w:t>作者</w:t>
      </w:r>
      <w:r w:rsidRPr="00B74190">
        <w:rPr>
          <w:rFonts w:ascii="Courier"/>
        </w:rPr>
        <w:t>&gt;=</w:t>
      </w:r>
      <w:r w:rsidRPr="00B74190">
        <w:rPr>
          <w:rFonts w:ascii="Courier"/>
        </w:rPr>
        <w:t>朱玉</w:t>
      </w:r>
      <w:r w:rsidRPr="00B74190">
        <w:rPr>
          <w:rFonts w:ascii="Courier"/>
        </w:rPr>
        <w:t>;</w:t>
      </w:r>
      <w:r w:rsidRPr="00B74190">
        <w:rPr>
          <w:rFonts w:ascii="Courier"/>
        </w:rPr>
        <w:t>刘奕湛</w:t>
      </w:r>
    </w:p>
    <w:p w:rsidR="00B74190" w:rsidRPr="00B74190" w:rsidRDefault="00B74190" w:rsidP="00321406">
      <w:pPr>
        <w:pStyle w:val="a3"/>
        <w:rPr>
          <w:rFonts w:ascii="Courier"/>
        </w:rPr>
      </w:pPr>
      <w:r w:rsidRPr="00B74190">
        <w:rPr>
          <w:rFonts w:ascii="Courier"/>
        </w:rPr>
        <w:t>&lt;</w:t>
      </w:r>
      <w:r w:rsidRPr="00B74190">
        <w:rPr>
          <w:rFonts w:ascii="Courier"/>
        </w:rPr>
        <w:t>正文</w:t>
      </w:r>
      <w:r w:rsidRPr="00B74190">
        <w:rPr>
          <w:rFonts w:ascii="Courier"/>
        </w:rPr>
        <w:t xml:space="preserve">&gt;=    </w:t>
      </w:r>
      <w:r w:rsidRPr="00B74190">
        <w:rPr>
          <w:rFonts w:ascii="Courier"/>
        </w:rPr>
        <w:t>据新华社北京</w:t>
      </w:r>
      <w:r w:rsidRPr="00B74190">
        <w:rPr>
          <w:rFonts w:ascii="Courier"/>
        </w:rPr>
        <w:t>11</w:t>
      </w:r>
      <w:r w:rsidRPr="00B74190">
        <w:rPr>
          <w:rFonts w:ascii="Courier"/>
        </w:rPr>
        <w:t>月</w:t>
      </w:r>
      <w:r w:rsidRPr="00B74190">
        <w:rPr>
          <w:rFonts w:ascii="Courier"/>
        </w:rPr>
        <w:t>14</w:t>
      </w:r>
      <w:r w:rsidRPr="00B74190">
        <w:rPr>
          <w:rFonts w:ascii="Courier"/>
        </w:rPr>
        <w:t>日电　（记者朱玉、刘奕湛）记者从今天在京举行的全国婚育新风进万家活动经验交流暨总结表彰大会上获悉，实行计划生育政策以来，我国已累计出生</w:t>
      </w:r>
      <w:r w:rsidRPr="00B74190">
        <w:rPr>
          <w:rFonts w:ascii="Courier"/>
        </w:rPr>
        <w:t>9000</w:t>
      </w:r>
      <w:r w:rsidRPr="00B74190">
        <w:rPr>
          <w:rFonts w:ascii="Courier"/>
        </w:rPr>
        <w:t>万独生子女。</w:t>
      </w:r>
    </w:p>
    <w:p w:rsidR="00B74190" w:rsidRPr="00B74190" w:rsidRDefault="00B74190" w:rsidP="00321406">
      <w:pPr>
        <w:pStyle w:val="a3"/>
        <w:rPr>
          <w:rFonts w:ascii="Courier"/>
        </w:rPr>
      </w:pPr>
      <w:r w:rsidRPr="00B74190">
        <w:rPr>
          <w:rFonts w:ascii="Courier"/>
        </w:rPr>
        <w:t xml:space="preserve">    </w:t>
      </w:r>
      <w:r w:rsidRPr="00B74190">
        <w:rPr>
          <w:rFonts w:ascii="Courier"/>
        </w:rPr>
        <w:t>国家人口计生委主任张维庆说，根据统计数字显示，近年来，我国平均初育年龄有所推迟，符合政策生育率不断提高，主动领取独生子女父母光荣证的家庭比例逐年上升，低生育水平进一步得到巩固。</w:t>
      </w:r>
    </w:p>
    <w:p w:rsidR="00B74190" w:rsidRPr="00B74190" w:rsidRDefault="00B74190" w:rsidP="00321406">
      <w:pPr>
        <w:pStyle w:val="a3"/>
        <w:rPr>
          <w:rFonts w:ascii="Courier"/>
        </w:rPr>
      </w:pPr>
      <w:r w:rsidRPr="00B74190">
        <w:rPr>
          <w:rFonts w:ascii="Courier"/>
        </w:rPr>
        <w:t xml:space="preserve">    </w:t>
      </w:r>
      <w:r w:rsidRPr="00B74190">
        <w:rPr>
          <w:rFonts w:ascii="Courier"/>
        </w:rPr>
        <w:t>张维庆也表示，受传统婚育观念和生育文化的影响，加之生产力还不发达，社会保障机制尚不完善，群众的婚育观念在短时期内难以根本改变。他还表示，我国人口发展面临着前所未有的复杂形势，按照目前的总和生育率</w:t>
      </w:r>
      <w:r w:rsidRPr="00B74190">
        <w:rPr>
          <w:rFonts w:ascii="Courier"/>
        </w:rPr>
        <w:t>1</w:t>
      </w:r>
      <w:r w:rsidRPr="00B74190">
        <w:rPr>
          <w:rFonts w:ascii="Courier"/>
        </w:rPr>
        <w:t>．</w:t>
      </w:r>
      <w:r w:rsidRPr="00B74190">
        <w:rPr>
          <w:rFonts w:ascii="Courier"/>
        </w:rPr>
        <w:t>8</w:t>
      </w:r>
      <w:r w:rsidRPr="00B74190">
        <w:rPr>
          <w:rFonts w:ascii="Courier"/>
        </w:rPr>
        <w:t>预测，我国总人口将于</w:t>
      </w:r>
      <w:r w:rsidRPr="00B74190">
        <w:rPr>
          <w:rFonts w:ascii="Courier"/>
        </w:rPr>
        <w:t>2010</w:t>
      </w:r>
      <w:r w:rsidRPr="00B74190">
        <w:rPr>
          <w:rFonts w:ascii="Courier"/>
        </w:rPr>
        <w:t>年和</w:t>
      </w:r>
      <w:r w:rsidRPr="00B74190">
        <w:rPr>
          <w:rFonts w:ascii="Courier"/>
        </w:rPr>
        <w:t>2020</w:t>
      </w:r>
      <w:r w:rsidRPr="00B74190">
        <w:rPr>
          <w:rFonts w:ascii="Courier"/>
        </w:rPr>
        <w:t>年分别达到</w:t>
      </w:r>
      <w:r w:rsidRPr="00B74190">
        <w:rPr>
          <w:rFonts w:ascii="Courier"/>
        </w:rPr>
        <w:t>13</w:t>
      </w:r>
      <w:r w:rsidRPr="00B74190">
        <w:rPr>
          <w:rFonts w:ascii="Courier"/>
        </w:rPr>
        <w:t>．</w:t>
      </w:r>
      <w:r w:rsidRPr="00B74190">
        <w:rPr>
          <w:rFonts w:ascii="Courier"/>
        </w:rPr>
        <w:t>7</w:t>
      </w:r>
      <w:r w:rsidRPr="00B74190">
        <w:rPr>
          <w:rFonts w:ascii="Courier"/>
        </w:rPr>
        <w:t>亿、</w:t>
      </w:r>
      <w:r w:rsidRPr="00B74190">
        <w:rPr>
          <w:rFonts w:ascii="Courier"/>
        </w:rPr>
        <w:t>14</w:t>
      </w:r>
      <w:r w:rsidRPr="00B74190">
        <w:rPr>
          <w:rFonts w:ascii="Courier"/>
        </w:rPr>
        <w:t>．</w:t>
      </w:r>
      <w:r w:rsidRPr="00B74190">
        <w:rPr>
          <w:rFonts w:ascii="Courier"/>
        </w:rPr>
        <w:t>6</w:t>
      </w:r>
      <w:r w:rsidRPr="00B74190">
        <w:rPr>
          <w:rFonts w:ascii="Courier"/>
        </w:rPr>
        <w:t>亿，</w:t>
      </w:r>
      <w:r w:rsidRPr="00B74190">
        <w:rPr>
          <w:rFonts w:ascii="Courier"/>
        </w:rPr>
        <w:t>2033</w:t>
      </w:r>
      <w:r w:rsidRPr="00B74190">
        <w:rPr>
          <w:rFonts w:ascii="Courier"/>
        </w:rPr>
        <w:t>年前后将达到峰值</w:t>
      </w:r>
      <w:r w:rsidRPr="00B74190">
        <w:rPr>
          <w:rFonts w:ascii="Courier"/>
        </w:rPr>
        <w:t>15</w:t>
      </w:r>
      <w:r w:rsidRPr="00B74190">
        <w:rPr>
          <w:rFonts w:ascii="Courier"/>
        </w:rPr>
        <w:t>亿左右，人口与经济社会资源环境之间的矛盾将会进一步加剧。</w:t>
      </w:r>
    </w:p>
    <w:p w:rsidR="00B74190" w:rsidRPr="00B74190" w:rsidRDefault="00B74190" w:rsidP="00321406">
      <w:pPr>
        <w:pStyle w:val="a3"/>
        <w:rPr>
          <w:rFonts w:ascii="Courier"/>
        </w:rPr>
      </w:pPr>
      <w:r w:rsidRPr="00B74190">
        <w:rPr>
          <w:rFonts w:ascii="Courier"/>
        </w:rPr>
        <w:t xml:space="preserve">    </w:t>
      </w:r>
    </w:p>
    <w:p w:rsidR="00B74190" w:rsidRPr="00B74190" w:rsidRDefault="00B74190" w:rsidP="00321406">
      <w:pPr>
        <w:pStyle w:val="a3"/>
        <w:rPr>
          <w:rFonts w:ascii="Courier"/>
        </w:rPr>
      </w:pPr>
    </w:p>
    <w:p w:rsidR="00B74190" w:rsidRPr="00B74190" w:rsidRDefault="00B74190" w:rsidP="00321406">
      <w:pPr>
        <w:pStyle w:val="a3"/>
        <w:rPr>
          <w:rFonts w:ascii="Courier"/>
        </w:rPr>
      </w:pPr>
    </w:p>
    <w:p w:rsidR="00B74190" w:rsidRDefault="00B74190" w:rsidP="00321406">
      <w:pPr>
        <w:pStyle w:val="a3"/>
        <w:rPr>
          <w:rFonts w:ascii="Courier"/>
        </w:rPr>
      </w:pPr>
      <w:r w:rsidRPr="00B74190">
        <w:rPr>
          <w:rFonts w:ascii="Courier"/>
        </w:rPr>
        <w:t>&lt;</w:t>
      </w:r>
      <w:r w:rsidRPr="00B74190">
        <w:rPr>
          <w:rFonts w:ascii="Courier"/>
        </w:rPr>
        <w:t>数据库</w:t>
      </w:r>
      <w:r w:rsidRPr="00B74190">
        <w:rPr>
          <w:rFonts w:ascii="Courier"/>
        </w:rPr>
        <w:t>&gt;=</w:t>
      </w:r>
      <w:r w:rsidRPr="00B74190">
        <w:rPr>
          <w:rFonts w:ascii="Courier"/>
        </w:rPr>
        <w:t>人民日报</w:t>
      </w:r>
    </w:p>
    <w:sectPr w:rsidR="00B74190" w:rsidSect="00321406">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6C3FCC"/>
    <w:rsid w:val="009D174F"/>
    <w:rsid w:val="00B74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21406"/>
    <w:rPr>
      <w:rFonts w:ascii="宋体" w:eastAsia="宋体" w:hAnsi="Courier"/>
    </w:rPr>
  </w:style>
  <w:style w:type="character" w:customStyle="1" w:styleId="a4">
    <w:name w:val="纯文本字符"/>
    <w:basedOn w:val="a0"/>
    <w:link w:val="a3"/>
    <w:uiPriority w:val="99"/>
    <w:rsid w:val="00321406"/>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21406"/>
    <w:rPr>
      <w:rFonts w:ascii="宋体" w:eastAsia="宋体" w:hAnsi="Courier"/>
    </w:rPr>
  </w:style>
  <w:style w:type="character" w:customStyle="1" w:styleId="a4">
    <w:name w:val="纯文本字符"/>
    <w:basedOn w:val="a0"/>
    <w:link w:val="a3"/>
    <w:uiPriority w:val="99"/>
    <w:rsid w:val="00321406"/>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424</Characters>
  <Application>Microsoft Macintosh Word</Application>
  <DocSecurity>0</DocSecurity>
  <Lines>3</Lines>
  <Paragraphs>1</Paragraphs>
  <ScaleCrop>false</ScaleCrop>
  <Company>jaybril</Company>
  <LinksUpToDate>false</LinksUpToDate>
  <CharactersWithSpaces>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2016-03-06T02:22:00Z</dcterms:created>
  <dcterms:modified xsi:type="dcterms:W3CDTF">2016-03-06T02:22:00Z</dcterms:modified>
</cp:coreProperties>
</file>