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DC5" w:rsidRPr="00001DC5" w:rsidRDefault="00001DC5" w:rsidP="00CB1FA0">
      <w:pPr>
        <w:pStyle w:val="a3"/>
        <w:rPr>
          <w:rFonts w:ascii="Courier"/>
        </w:rPr>
      </w:pPr>
    </w:p>
    <w:p w:rsidR="00001DC5" w:rsidRPr="00001DC5" w:rsidRDefault="00001DC5" w:rsidP="00CB1FA0">
      <w:pPr>
        <w:pStyle w:val="a3"/>
        <w:rPr>
          <w:rFonts w:ascii="Courier"/>
        </w:rPr>
      </w:pPr>
      <w:r w:rsidRPr="00001DC5">
        <w:rPr>
          <w:rFonts w:ascii="Courier"/>
        </w:rPr>
        <w:t>1564</w:t>
      </w:r>
    </w:p>
    <w:p w:rsidR="00001DC5" w:rsidRPr="00001DC5" w:rsidRDefault="00001DC5" w:rsidP="00CB1FA0">
      <w:pPr>
        <w:pStyle w:val="a3"/>
        <w:rPr>
          <w:rFonts w:ascii="Courier"/>
        </w:rPr>
      </w:pPr>
      <w:r w:rsidRPr="00001DC5">
        <w:rPr>
          <w:rFonts w:ascii="Courier"/>
        </w:rPr>
        <w:t>&lt;</w:t>
      </w:r>
      <w:r w:rsidRPr="00001DC5">
        <w:rPr>
          <w:rFonts w:ascii="Courier"/>
        </w:rPr>
        <w:t>日期</w:t>
      </w:r>
      <w:r w:rsidRPr="00001DC5">
        <w:rPr>
          <w:rFonts w:ascii="Courier"/>
        </w:rPr>
        <w:t>&gt;=2006.03.24</w:t>
      </w:r>
    </w:p>
    <w:p w:rsidR="00001DC5" w:rsidRPr="00001DC5" w:rsidRDefault="00001DC5" w:rsidP="00CB1FA0">
      <w:pPr>
        <w:pStyle w:val="a3"/>
        <w:rPr>
          <w:rFonts w:ascii="Courier"/>
        </w:rPr>
      </w:pPr>
      <w:r w:rsidRPr="00001DC5">
        <w:rPr>
          <w:rFonts w:ascii="Courier"/>
        </w:rPr>
        <w:t>&lt;</w:t>
      </w:r>
      <w:r w:rsidRPr="00001DC5">
        <w:rPr>
          <w:rFonts w:ascii="Courier"/>
        </w:rPr>
        <w:t>版次</w:t>
      </w:r>
      <w:r w:rsidRPr="00001DC5">
        <w:rPr>
          <w:rFonts w:ascii="Courier"/>
        </w:rPr>
        <w:t>&gt;=13</w:t>
      </w:r>
    </w:p>
    <w:p w:rsidR="00001DC5" w:rsidRPr="00001DC5" w:rsidRDefault="00001DC5" w:rsidP="00CB1FA0">
      <w:pPr>
        <w:pStyle w:val="a3"/>
        <w:rPr>
          <w:rFonts w:ascii="Courier"/>
        </w:rPr>
      </w:pPr>
      <w:r w:rsidRPr="00001DC5">
        <w:rPr>
          <w:rFonts w:ascii="Courier"/>
        </w:rPr>
        <w:t>&lt;</w:t>
      </w:r>
      <w:r w:rsidRPr="00001DC5">
        <w:rPr>
          <w:rFonts w:ascii="Courier"/>
        </w:rPr>
        <w:t>版名</w:t>
      </w:r>
      <w:r w:rsidRPr="00001DC5">
        <w:rPr>
          <w:rFonts w:ascii="Courier"/>
        </w:rPr>
        <w:t>&gt;=</w:t>
      </w:r>
      <w:r w:rsidRPr="00001DC5">
        <w:rPr>
          <w:rFonts w:ascii="Courier"/>
        </w:rPr>
        <w:t>议政建言周刊</w:t>
      </w:r>
    </w:p>
    <w:p w:rsidR="00001DC5" w:rsidRPr="00001DC5" w:rsidRDefault="00001DC5" w:rsidP="00CB1FA0">
      <w:pPr>
        <w:pStyle w:val="a3"/>
        <w:rPr>
          <w:rFonts w:ascii="Courier"/>
        </w:rPr>
      </w:pPr>
      <w:r w:rsidRPr="00001DC5">
        <w:rPr>
          <w:rFonts w:ascii="Courier"/>
        </w:rPr>
        <w:t>&lt;</w:t>
      </w:r>
      <w:r w:rsidRPr="00001DC5">
        <w:rPr>
          <w:rFonts w:ascii="Courier"/>
        </w:rPr>
        <w:t>标题</w:t>
      </w:r>
      <w:r w:rsidRPr="00001DC5">
        <w:rPr>
          <w:rFonts w:ascii="Courier"/>
        </w:rPr>
        <w:t>&gt;=</w:t>
      </w:r>
      <w:r w:rsidRPr="00001DC5">
        <w:rPr>
          <w:rFonts w:ascii="Courier"/>
        </w:rPr>
        <w:t>湖南武冈　设立国家级出生缺陷干预检测室（两纲之窗</w:t>
      </w:r>
      <w:r w:rsidRPr="00001DC5">
        <w:rPr>
          <w:rFonts w:ascii="Courier"/>
        </w:rPr>
        <w:t>·</w:t>
      </w:r>
      <w:r w:rsidRPr="00001DC5">
        <w:rPr>
          <w:rFonts w:ascii="Courier"/>
        </w:rPr>
        <w:t>贯彻妇女儿童发展纲要　构建社会主义和谐社会）</w:t>
      </w:r>
    </w:p>
    <w:p w:rsidR="00001DC5" w:rsidRPr="00001DC5" w:rsidRDefault="00001DC5" w:rsidP="00CB1FA0">
      <w:pPr>
        <w:pStyle w:val="a3"/>
        <w:rPr>
          <w:rFonts w:ascii="Courier"/>
        </w:rPr>
      </w:pPr>
      <w:r w:rsidRPr="00001DC5">
        <w:rPr>
          <w:rFonts w:ascii="Courier"/>
        </w:rPr>
        <w:t>&lt;</w:t>
      </w:r>
      <w:r w:rsidRPr="00001DC5">
        <w:rPr>
          <w:rFonts w:ascii="Courier"/>
        </w:rPr>
        <w:t>作者</w:t>
      </w:r>
      <w:r w:rsidRPr="00001DC5">
        <w:rPr>
          <w:rFonts w:ascii="Courier"/>
        </w:rPr>
        <w:t>&gt;=</w:t>
      </w:r>
      <w:r w:rsidRPr="00001DC5">
        <w:rPr>
          <w:rFonts w:ascii="Courier"/>
        </w:rPr>
        <w:t>赵娜</w:t>
      </w:r>
      <w:bookmarkStart w:id="0" w:name="_GoBack"/>
      <w:bookmarkEnd w:id="0"/>
    </w:p>
    <w:p w:rsidR="00001DC5" w:rsidRPr="00001DC5" w:rsidRDefault="00001DC5" w:rsidP="00CB1FA0">
      <w:pPr>
        <w:pStyle w:val="a3"/>
        <w:rPr>
          <w:rFonts w:ascii="Courier"/>
        </w:rPr>
      </w:pPr>
      <w:r w:rsidRPr="00001DC5">
        <w:rPr>
          <w:rFonts w:ascii="Courier"/>
        </w:rPr>
        <w:t>&lt;</w:t>
      </w:r>
      <w:r w:rsidRPr="00001DC5">
        <w:rPr>
          <w:rFonts w:ascii="Courier"/>
        </w:rPr>
        <w:t>正文</w:t>
      </w:r>
      <w:r w:rsidRPr="00001DC5">
        <w:rPr>
          <w:rFonts w:ascii="Courier"/>
        </w:rPr>
        <w:t xml:space="preserve">&gt;=    </w:t>
      </w:r>
      <w:r w:rsidRPr="00001DC5">
        <w:rPr>
          <w:rFonts w:ascii="Courier"/>
        </w:rPr>
        <w:t>本报讯　日前，湖南省武冈市计划生育服务站挂牌成立了</w:t>
      </w:r>
      <w:r w:rsidRPr="00001DC5">
        <w:rPr>
          <w:rFonts w:ascii="Courier"/>
        </w:rPr>
        <w:t>“</w:t>
      </w:r>
      <w:r w:rsidRPr="00001DC5">
        <w:rPr>
          <w:rFonts w:ascii="Courier"/>
        </w:rPr>
        <w:t>国家人口计生委出生缺陷干预工程项目产前筛查试点实验室</w:t>
      </w:r>
      <w:r w:rsidRPr="00001DC5">
        <w:rPr>
          <w:rFonts w:ascii="Courier"/>
        </w:rPr>
        <w:t>”</w:t>
      </w:r>
      <w:r w:rsidRPr="00001DC5">
        <w:rPr>
          <w:rFonts w:ascii="Courier"/>
        </w:rPr>
        <w:t>。</w:t>
      </w:r>
    </w:p>
    <w:p w:rsidR="00001DC5" w:rsidRPr="00001DC5" w:rsidRDefault="00001DC5" w:rsidP="00CB1FA0">
      <w:pPr>
        <w:pStyle w:val="a3"/>
        <w:rPr>
          <w:rFonts w:ascii="Courier"/>
        </w:rPr>
      </w:pPr>
      <w:r w:rsidRPr="00001DC5">
        <w:rPr>
          <w:rFonts w:ascii="Courier"/>
        </w:rPr>
        <w:t xml:space="preserve">    </w:t>
      </w:r>
      <w:r w:rsidRPr="00001DC5">
        <w:rPr>
          <w:rFonts w:ascii="Courier"/>
        </w:rPr>
        <w:t>据推算，在我国每两秒钟就有一名先天缺陷儿出生，先天缺陷儿占出生人口</w:t>
      </w:r>
      <w:r w:rsidRPr="00001DC5">
        <w:rPr>
          <w:rFonts w:ascii="Courier"/>
        </w:rPr>
        <w:t>4</w:t>
      </w:r>
      <w:r w:rsidRPr="00001DC5">
        <w:rPr>
          <w:rFonts w:ascii="Courier"/>
        </w:rPr>
        <w:t>％以上，严重影响我国人口素质的提高。全面实施出生缺陷干预，推行产前筛查是国家人口计生委在</w:t>
      </w:r>
      <w:r w:rsidRPr="00001DC5">
        <w:rPr>
          <w:rFonts w:ascii="Courier"/>
        </w:rPr>
        <w:t>“</w:t>
      </w:r>
      <w:r w:rsidRPr="00001DC5">
        <w:rPr>
          <w:rFonts w:ascii="Courier"/>
        </w:rPr>
        <w:t>十一五</w:t>
      </w:r>
      <w:r w:rsidRPr="00001DC5">
        <w:rPr>
          <w:rFonts w:ascii="Courier"/>
        </w:rPr>
        <w:t>”</w:t>
      </w:r>
      <w:r w:rsidRPr="00001DC5">
        <w:rPr>
          <w:rFonts w:ascii="Courier"/>
        </w:rPr>
        <w:t>规划期间推广的重点科研项目。</w:t>
      </w:r>
    </w:p>
    <w:p w:rsidR="00001DC5" w:rsidRPr="00001DC5" w:rsidRDefault="00001DC5" w:rsidP="00CB1FA0">
      <w:pPr>
        <w:pStyle w:val="a3"/>
        <w:rPr>
          <w:rFonts w:ascii="Courier"/>
        </w:rPr>
      </w:pPr>
      <w:r w:rsidRPr="00001DC5">
        <w:rPr>
          <w:rFonts w:ascii="Courier"/>
        </w:rPr>
        <w:t xml:space="preserve">    </w:t>
      </w:r>
      <w:r w:rsidRPr="00001DC5">
        <w:rPr>
          <w:rFonts w:ascii="Courier"/>
        </w:rPr>
        <w:t>武冈市计生服务站早在</w:t>
      </w:r>
      <w:r w:rsidRPr="00001DC5">
        <w:rPr>
          <w:rFonts w:ascii="Courier"/>
        </w:rPr>
        <w:t>1996</w:t>
      </w:r>
      <w:r w:rsidRPr="00001DC5">
        <w:rPr>
          <w:rFonts w:ascii="Courier"/>
        </w:rPr>
        <w:t>年就在邵阳地区率先成立了</w:t>
      </w:r>
      <w:r w:rsidRPr="00001DC5">
        <w:rPr>
          <w:rFonts w:ascii="Courier"/>
        </w:rPr>
        <w:t>“</w:t>
      </w:r>
      <w:r w:rsidRPr="00001DC5">
        <w:rPr>
          <w:rFonts w:ascii="Courier"/>
        </w:rPr>
        <w:t>优生遗传检测中心</w:t>
      </w:r>
      <w:r w:rsidRPr="00001DC5">
        <w:rPr>
          <w:rFonts w:ascii="Courier"/>
        </w:rPr>
        <w:t>”</w:t>
      </w:r>
      <w:r w:rsidRPr="00001DC5">
        <w:rPr>
          <w:rFonts w:ascii="Courier"/>
        </w:rPr>
        <w:t>，在出生缺陷干预方面积累了较好的经验。此次国家人口计生委将其作为湖南省的两个出生缺陷干预工程项目实施单位之一，其技术培训、设备均由国家人口计生委、湖南省计划生育科研所直接提供，并在武冈</w:t>
      </w:r>
      <w:r w:rsidRPr="00001DC5">
        <w:rPr>
          <w:rFonts w:ascii="Courier"/>
        </w:rPr>
        <w:t>5</w:t>
      </w:r>
      <w:r w:rsidRPr="00001DC5">
        <w:rPr>
          <w:rFonts w:ascii="Courier"/>
        </w:rPr>
        <w:t>个中心乡镇设检测采血点。产前筛查检测，主要针对当前发生率较高、危害较大的唐氏综合征和神经管畸形展开。</w:t>
      </w:r>
    </w:p>
    <w:p w:rsidR="00001DC5" w:rsidRPr="00001DC5" w:rsidRDefault="00001DC5" w:rsidP="00CB1FA0">
      <w:pPr>
        <w:pStyle w:val="a3"/>
        <w:rPr>
          <w:rFonts w:ascii="Courier"/>
        </w:rPr>
      </w:pPr>
      <w:r w:rsidRPr="00001DC5">
        <w:rPr>
          <w:rFonts w:ascii="Courier"/>
        </w:rPr>
        <w:t xml:space="preserve">　　（赵娜）</w:t>
      </w:r>
    </w:p>
    <w:p w:rsidR="00001DC5" w:rsidRPr="00001DC5" w:rsidRDefault="00001DC5" w:rsidP="00CB1FA0">
      <w:pPr>
        <w:pStyle w:val="a3"/>
        <w:rPr>
          <w:rFonts w:ascii="Courier"/>
        </w:rPr>
      </w:pPr>
    </w:p>
    <w:p w:rsidR="00001DC5" w:rsidRDefault="00001DC5" w:rsidP="00CB1FA0">
      <w:pPr>
        <w:pStyle w:val="a3"/>
        <w:rPr>
          <w:rFonts w:ascii="Courier"/>
        </w:rPr>
      </w:pPr>
      <w:r w:rsidRPr="00001DC5">
        <w:rPr>
          <w:rFonts w:ascii="Courier"/>
        </w:rPr>
        <w:t>&lt;</w:t>
      </w:r>
      <w:r w:rsidRPr="00001DC5">
        <w:rPr>
          <w:rFonts w:ascii="Courier"/>
        </w:rPr>
        <w:t>数据库</w:t>
      </w:r>
      <w:r w:rsidRPr="00001DC5">
        <w:rPr>
          <w:rFonts w:ascii="Courier"/>
        </w:rPr>
        <w:t>&gt;=</w:t>
      </w:r>
      <w:r w:rsidRPr="00001DC5">
        <w:rPr>
          <w:rFonts w:ascii="Courier"/>
        </w:rPr>
        <w:t>人民日报</w:t>
      </w:r>
    </w:p>
    <w:sectPr w:rsidR="00001DC5" w:rsidSect="00CB1FA0">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001DC5"/>
    <w:rsid w:val="000762F8"/>
    <w:rsid w:val="006C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B1FA0"/>
    <w:rPr>
      <w:rFonts w:ascii="宋体" w:eastAsia="宋体" w:hAnsi="Courier"/>
    </w:rPr>
  </w:style>
  <w:style w:type="character" w:customStyle="1" w:styleId="a4">
    <w:name w:val="纯文本字符"/>
    <w:basedOn w:val="a0"/>
    <w:link w:val="a3"/>
    <w:uiPriority w:val="99"/>
    <w:rsid w:val="00CB1FA0"/>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B1FA0"/>
    <w:rPr>
      <w:rFonts w:ascii="宋体" w:eastAsia="宋体" w:hAnsi="Courier"/>
    </w:rPr>
  </w:style>
  <w:style w:type="character" w:customStyle="1" w:styleId="a4">
    <w:name w:val="纯文本字符"/>
    <w:basedOn w:val="a0"/>
    <w:link w:val="a3"/>
    <w:uiPriority w:val="99"/>
    <w:rsid w:val="00CB1FA0"/>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412</Characters>
  <Application>Microsoft Macintosh Word</Application>
  <DocSecurity>0</DocSecurity>
  <Lines>3</Lines>
  <Paragraphs>1</Paragraphs>
  <ScaleCrop>false</ScaleCrop>
  <Company>jaybril</Company>
  <LinksUpToDate>false</LinksUpToDate>
  <CharactersWithSpaces>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2016-03-06T02:38:00Z</dcterms:created>
  <dcterms:modified xsi:type="dcterms:W3CDTF">2016-03-06T02:38:00Z</dcterms:modified>
</cp:coreProperties>
</file>