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14" w:rsidRPr="008D2914" w:rsidRDefault="008D2914" w:rsidP="000C3066">
      <w:pPr>
        <w:pStyle w:val="a3"/>
        <w:rPr>
          <w:rFonts w:ascii="Courier"/>
        </w:rPr>
      </w:pP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>1547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>&lt;</w:t>
      </w:r>
      <w:r w:rsidRPr="008D2914">
        <w:rPr>
          <w:rFonts w:ascii="Courier"/>
        </w:rPr>
        <w:t>日期</w:t>
      </w:r>
      <w:r w:rsidRPr="008D2914">
        <w:rPr>
          <w:rFonts w:ascii="Courier"/>
        </w:rPr>
        <w:t>&gt;=2006.04.25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>&lt;</w:t>
      </w:r>
      <w:r w:rsidRPr="008D2914">
        <w:rPr>
          <w:rFonts w:ascii="Courier"/>
        </w:rPr>
        <w:t>版次</w:t>
      </w:r>
      <w:r w:rsidRPr="008D2914">
        <w:rPr>
          <w:rFonts w:ascii="Courier"/>
        </w:rPr>
        <w:t>&gt;=5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>&lt;</w:t>
      </w:r>
      <w:r w:rsidRPr="008D2914">
        <w:rPr>
          <w:rFonts w:ascii="Courier"/>
        </w:rPr>
        <w:t>版名</w:t>
      </w:r>
      <w:r w:rsidRPr="008D2914">
        <w:rPr>
          <w:rFonts w:ascii="Courier"/>
        </w:rPr>
        <w:t>&gt;=</w:t>
      </w:r>
      <w:r w:rsidRPr="008D2914">
        <w:rPr>
          <w:rFonts w:ascii="Courier"/>
        </w:rPr>
        <w:t>视点新闻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>&lt;</w:t>
      </w:r>
      <w:r w:rsidRPr="008D2914">
        <w:rPr>
          <w:rFonts w:ascii="Courier"/>
        </w:rPr>
        <w:t>标题</w:t>
      </w:r>
      <w:r w:rsidRPr="008D2914">
        <w:rPr>
          <w:rFonts w:ascii="Courier"/>
        </w:rPr>
        <w:t>&gt;=</w:t>
      </w:r>
      <w:r w:rsidRPr="008D2914">
        <w:rPr>
          <w:rFonts w:ascii="Courier"/>
        </w:rPr>
        <w:t>富人没有超生特权（人民时评）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>&lt;</w:t>
      </w:r>
      <w:r w:rsidRPr="008D2914">
        <w:rPr>
          <w:rFonts w:ascii="Courier"/>
        </w:rPr>
        <w:t>作者</w:t>
      </w:r>
      <w:r w:rsidRPr="008D2914">
        <w:rPr>
          <w:rFonts w:ascii="Courier"/>
        </w:rPr>
        <w:t>&gt;=</w:t>
      </w:r>
      <w:r w:rsidRPr="008D2914">
        <w:rPr>
          <w:rFonts w:ascii="Courier"/>
        </w:rPr>
        <w:t>白剑峰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>&lt;</w:t>
      </w:r>
      <w:r w:rsidRPr="008D2914">
        <w:rPr>
          <w:rFonts w:ascii="Courier"/>
        </w:rPr>
        <w:t>正文</w:t>
      </w:r>
      <w:r w:rsidRPr="008D2914">
        <w:rPr>
          <w:rFonts w:ascii="Courier"/>
        </w:rPr>
        <w:t>&gt;=</w:t>
      </w:r>
      <w:r w:rsidRPr="008D2914">
        <w:rPr>
          <w:rFonts w:ascii="Courier"/>
        </w:rPr>
        <w:t xml:space="preserve">　　报载，广州一名孕妇来到街道办计生人员面前，拿出一个存折摔到桌上：</w:t>
      </w:r>
      <w:r w:rsidRPr="008D2914">
        <w:rPr>
          <w:rFonts w:ascii="Courier"/>
        </w:rPr>
        <w:t>“</w:t>
      </w:r>
      <w:r w:rsidRPr="008D2914">
        <w:rPr>
          <w:rFonts w:ascii="Courier"/>
        </w:rPr>
        <w:t>这里有２０万元，随便你们怎么扣，我需要安心养胎。请你们别再上门骚扰了！</w:t>
      </w:r>
      <w:r w:rsidRPr="008D2914">
        <w:rPr>
          <w:rFonts w:ascii="Courier"/>
        </w:rPr>
        <w:t>”</w:t>
      </w:r>
      <w:r w:rsidRPr="008D2914">
        <w:rPr>
          <w:rFonts w:ascii="Courier"/>
        </w:rPr>
        <w:t>这名超生者可谓财大气粗，明知违法，却毫不脸红，实在令人感慨！</w:t>
      </w:r>
      <w:bookmarkStart w:id="0" w:name="_GoBack"/>
      <w:bookmarkEnd w:id="0"/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 xml:space="preserve">　　近年来，少数富人的超生行为逐渐由隐蔽到公开，富人超生的数量也呈上升趋势。对此，社会各界纷纷质疑：难道有钱就有</w:t>
      </w:r>
      <w:r w:rsidRPr="008D2914">
        <w:rPr>
          <w:rFonts w:ascii="Courier"/>
        </w:rPr>
        <w:t>“</w:t>
      </w:r>
      <w:r w:rsidRPr="008D2914">
        <w:rPr>
          <w:rFonts w:ascii="Courier"/>
        </w:rPr>
        <w:t>超生特权</w:t>
      </w:r>
      <w:r w:rsidRPr="008D2914">
        <w:rPr>
          <w:rFonts w:ascii="Courier"/>
        </w:rPr>
        <w:t>”</w:t>
      </w:r>
      <w:r w:rsidRPr="008D2914">
        <w:rPr>
          <w:rFonts w:ascii="Courier"/>
        </w:rPr>
        <w:t>？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 xml:space="preserve">　　计划生育是我国的基本国策。公民有生育的权利，也有依法实行计划生育的义务。这是法律规定的。无论富人穷人，都没有超生特权。但是，一些富人却认为，只要有钱，就可以超生，花钱就能违法。这个群体虽然绝对数并不大，但无形中给人们一种印象，财富数量可以与生育数量成正比。这不仅冲击了现有的生育秩序，亵渎了法律制度，而且破坏了社会公平。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 xml:space="preserve">　　我国是一个人口大国，在社会快速转型期，人口发展面临着前所未有的复杂局面，人口与资源环境之间的矛盾仍处于紧张状态，来之不易的低生育水平面临反弹风险。稳定现行的生育政策，是符合目前中国国情并为多数人所接受的。</w:t>
      </w:r>
      <w:r w:rsidRPr="008D2914">
        <w:rPr>
          <w:rFonts w:ascii="Courier"/>
        </w:rPr>
        <w:t>“</w:t>
      </w:r>
      <w:r w:rsidRPr="008D2914">
        <w:rPr>
          <w:rFonts w:ascii="Courier"/>
        </w:rPr>
        <w:t>十一五</w:t>
      </w:r>
      <w:r w:rsidRPr="008D2914">
        <w:rPr>
          <w:rFonts w:ascii="Courier"/>
        </w:rPr>
        <w:t>”</w:t>
      </w:r>
      <w:r w:rsidRPr="008D2914">
        <w:rPr>
          <w:rFonts w:ascii="Courier"/>
        </w:rPr>
        <w:t>时期，中国面临着第四次生育高峰，人口数量仍然是社会发展的首要问题。如果不严格控制人口数量，就会给社会、经济发展带来极大的负面影响。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 xml:space="preserve">　　当前，有一种观点认为：城市人口素质高，只生一个；农村人口素质低，却要多生，这样生下去，中华民族的素质越来越低。这就是所谓的中国现行生育政策是</w:t>
      </w:r>
      <w:r w:rsidRPr="008D2914">
        <w:rPr>
          <w:rFonts w:ascii="Courier"/>
        </w:rPr>
        <w:t>“</w:t>
      </w:r>
      <w:r w:rsidRPr="008D2914">
        <w:rPr>
          <w:rFonts w:ascii="Courier"/>
        </w:rPr>
        <w:t>逆淘汰</w:t>
      </w:r>
      <w:r w:rsidRPr="008D2914">
        <w:rPr>
          <w:rFonts w:ascii="Courier"/>
        </w:rPr>
        <w:t>”</w:t>
      </w:r>
      <w:r w:rsidRPr="008D2914">
        <w:rPr>
          <w:rFonts w:ascii="Courier"/>
        </w:rPr>
        <w:t>政策的说法。有人还据此辩解：富人家庭教育条件好，超生有利于提高人口素质。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 xml:space="preserve">　　这种观点显然是荒谬的，是现代版的</w:t>
      </w:r>
      <w:r w:rsidRPr="008D2914">
        <w:rPr>
          <w:rFonts w:ascii="Courier"/>
        </w:rPr>
        <w:t>“</w:t>
      </w:r>
      <w:r w:rsidRPr="008D2914">
        <w:rPr>
          <w:rFonts w:ascii="Courier"/>
        </w:rPr>
        <w:t>龙生龙、凤生凤</w:t>
      </w:r>
      <w:r w:rsidRPr="008D2914">
        <w:rPr>
          <w:rFonts w:ascii="Courier"/>
        </w:rPr>
        <w:t>”</w:t>
      </w:r>
      <w:r w:rsidRPr="008D2914">
        <w:rPr>
          <w:rFonts w:ascii="Courier"/>
        </w:rPr>
        <w:t>。其实，人人生而平等，天资并没有根本差别，素质的差别是后天形成的。与城市人口相比，农民的素质有的方面差一些，有的方面还要好一些。穷人的孩子有可能成为名人富人，富人名人的孩子不一定还是富人名人。这是一个基本常识。目前，农村人口素质较低的主要原因是缺乏教育。如果将城市现有的教育资源适当向农村倾斜，农村人口的整体素质定会大大提升。因此，</w:t>
      </w:r>
      <w:r w:rsidRPr="008D2914">
        <w:rPr>
          <w:rFonts w:ascii="Courier"/>
        </w:rPr>
        <w:t>“</w:t>
      </w:r>
      <w:r w:rsidRPr="008D2914">
        <w:rPr>
          <w:rFonts w:ascii="Courier"/>
        </w:rPr>
        <w:t>富人超生有利于人口素质提高</w:t>
      </w:r>
      <w:r w:rsidRPr="008D2914">
        <w:rPr>
          <w:rFonts w:ascii="Courier"/>
        </w:rPr>
        <w:t>”</w:t>
      </w:r>
      <w:r w:rsidRPr="008D2914">
        <w:rPr>
          <w:rFonts w:ascii="Courier"/>
        </w:rPr>
        <w:t>的说法是站不住脚的。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 xml:space="preserve">　　</w:t>
      </w:r>
      <w:r w:rsidRPr="00BB6265">
        <w:rPr>
          <w:rFonts w:ascii="Courier"/>
          <w:highlight w:val="yellow"/>
        </w:rPr>
        <w:t>遏制富人超生，既是为了严格控制人口数量，也是为了维护法律尊严</w:t>
      </w:r>
      <w:r w:rsidRPr="008D2914">
        <w:rPr>
          <w:rFonts w:ascii="Courier"/>
        </w:rPr>
        <w:t>。目前，我国法律规定，不符合规定生育子女的公民，应当依法缴纳社会抚养费。但实际上，社会抚养费并未成为阻挡富人超生的门槛。有的地方还存在富人收入水平难认定、地方政府保护纳税大户等现象。这说明，我国的法律法规不够完善，还有很多</w:t>
      </w:r>
      <w:r w:rsidRPr="008D2914">
        <w:rPr>
          <w:rFonts w:ascii="Courier"/>
        </w:rPr>
        <w:t>“</w:t>
      </w:r>
      <w:r w:rsidRPr="008D2914">
        <w:rPr>
          <w:rFonts w:ascii="Courier"/>
        </w:rPr>
        <w:t>空白地带</w:t>
      </w:r>
      <w:r w:rsidRPr="008D2914">
        <w:rPr>
          <w:rFonts w:ascii="Courier"/>
        </w:rPr>
        <w:t>”</w:t>
      </w:r>
      <w:r w:rsidRPr="008D2914">
        <w:rPr>
          <w:rFonts w:ascii="Courier"/>
        </w:rPr>
        <w:t>，不足以约束富人的超生行为。因此，我们必须加快完善相关法律制度，让富人违法生育的空间越来越小，付出的成本越来越大。同时，还可以将富人超生和其企业信誉度、个人诚信度挂钩，记入企业或个人诚信体系，并对其采取诸如限制贷款、限制担任社会职务等措施。</w:t>
      </w:r>
    </w:p>
    <w:p w:rsidR="008D2914" w:rsidRP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 xml:space="preserve">　　当然，遏制富人超生，最终还要靠富人的自律。富人的成功离不开社会的给予，理应承担更多的社会责任，明是非，知荣辱，不能把财富当成违法的</w:t>
      </w:r>
      <w:r w:rsidRPr="008D2914">
        <w:rPr>
          <w:rFonts w:ascii="Courier"/>
        </w:rPr>
        <w:t>“</w:t>
      </w:r>
      <w:r w:rsidRPr="008D2914">
        <w:rPr>
          <w:rFonts w:ascii="Courier"/>
        </w:rPr>
        <w:t>通行证</w:t>
      </w:r>
      <w:r w:rsidRPr="008D2914">
        <w:rPr>
          <w:rFonts w:ascii="Courier"/>
        </w:rPr>
        <w:t>”</w:t>
      </w:r>
      <w:r w:rsidRPr="008D2914">
        <w:rPr>
          <w:rFonts w:ascii="Courier"/>
        </w:rPr>
        <w:t>！</w:t>
      </w:r>
    </w:p>
    <w:p w:rsidR="008D2914" w:rsidRPr="008D2914" w:rsidRDefault="008D2914" w:rsidP="000C3066">
      <w:pPr>
        <w:pStyle w:val="a3"/>
        <w:rPr>
          <w:rFonts w:ascii="Courier"/>
        </w:rPr>
      </w:pPr>
    </w:p>
    <w:p w:rsidR="008D2914" w:rsidRDefault="008D2914" w:rsidP="000C3066">
      <w:pPr>
        <w:pStyle w:val="a3"/>
        <w:rPr>
          <w:rFonts w:ascii="Courier"/>
        </w:rPr>
      </w:pPr>
      <w:r w:rsidRPr="008D2914">
        <w:rPr>
          <w:rFonts w:ascii="Courier"/>
        </w:rPr>
        <w:t>&lt;</w:t>
      </w:r>
      <w:r w:rsidRPr="008D2914">
        <w:rPr>
          <w:rFonts w:ascii="Courier"/>
        </w:rPr>
        <w:t>数据库</w:t>
      </w:r>
      <w:r w:rsidRPr="008D2914">
        <w:rPr>
          <w:rFonts w:ascii="Courier"/>
        </w:rPr>
        <w:t>&gt;=</w:t>
      </w:r>
      <w:r w:rsidRPr="008D2914">
        <w:rPr>
          <w:rFonts w:ascii="Courier"/>
        </w:rPr>
        <w:t>人民日报</w:t>
      </w:r>
    </w:p>
    <w:sectPr w:rsidR="008D2914" w:rsidSect="000C3066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8D2914"/>
    <w:rsid w:val="00B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306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0C3066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306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0C3066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Macintosh Word</Application>
  <DocSecurity>0</DocSecurity>
  <Lines>9</Lines>
  <Paragraphs>2</Paragraphs>
  <ScaleCrop>false</ScaleCrop>
  <Company>jaybril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2016-03-06T02:41:00Z</dcterms:created>
  <dcterms:modified xsi:type="dcterms:W3CDTF">2016-03-06T02:41:00Z</dcterms:modified>
</cp:coreProperties>
</file>