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308" w:rsidRPr="00C16308" w:rsidRDefault="00C16308" w:rsidP="00FE3FAA">
      <w:pPr>
        <w:pStyle w:val="a3"/>
        <w:rPr>
          <w:rFonts w:ascii="Courier"/>
        </w:rPr>
      </w:pPr>
    </w:p>
    <w:p w:rsidR="00C16308" w:rsidRPr="00C16308" w:rsidRDefault="00C16308" w:rsidP="00FE3FAA">
      <w:pPr>
        <w:pStyle w:val="a3"/>
        <w:rPr>
          <w:rFonts w:ascii="Courier"/>
        </w:rPr>
      </w:pPr>
      <w:r w:rsidRPr="00C16308">
        <w:rPr>
          <w:rFonts w:ascii="Courier"/>
        </w:rPr>
        <w:t>1439</w:t>
      </w:r>
    </w:p>
    <w:p w:rsidR="00C16308" w:rsidRPr="00C16308" w:rsidRDefault="00C16308" w:rsidP="00FE3FAA">
      <w:pPr>
        <w:pStyle w:val="a3"/>
        <w:rPr>
          <w:rFonts w:ascii="Courier"/>
        </w:rPr>
      </w:pPr>
      <w:r w:rsidRPr="00C16308">
        <w:rPr>
          <w:rFonts w:ascii="Courier"/>
        </w:rPr>
        <w:t>&lt;</w:t>
      </w:r>
      <w:r w:rsidRPr="00C16308">
        <w:rPr>
          <w:rFonts w:ascii="Courier"/>
        </w:rPr>
        <w:t>日期</w:t>
      </w:r>
      <w:r w:rsidRPr="00C16308">
        <w:rPr>
          <w:rFonts w:ascii="Courier"/>
        </w:rPr>
        <w:t>&gt;=2006.10.19</w:t>
      </w:r>
    </w:p>
    <w:p w:rsidR="00C16308" w:rsidRPr="00C16308" w:rsidRDefault="00C16308" w:rsidP="00FE3FAA">
      <w:pPr>
        <w:pStyle w:val="a3"/>
        <w:rPr>
          <w:rFonts w:ascii="Courier"/>
        </w:rPr>
      </w:pPr>
      <w:r w:rsidRPr="00C16308">
        <w:rPr>
          <w:rFonts w:ascii="Courier"/>
        </w:rPr>
        <w:t>&lt;</w:t>
      </w:r>
      <w:r w:rsidRPr="00C16308">
        <w:rPr>
          <w:rFonts w:ascii="Courier"/>
        </w:rPr>
        <w:t>版次</w:t>
      </w:r>
      <w:r w:rsidRPr="00C16308">
        <w:rPr>
          <w:rFonts w:ascii="Courier"/>
        </w:rPr>
        <w:t>&gt;=11</w:t>
      </w:r>
    </w:p>
    <w:p w:rsidR="00C16308" w:rsidRPr="00C16308" w:rsidRDefault="00C16308" w:rsidP="00FE3FAA">
      <w:pPr>
        <w:pStyle w:val="a3"/>
        <w:rPr>
          <w:rFonts w:ascii="Courier"/>
        </w:rPr>
      </w:pPr>
      <w:r w:rsidRPr="00C16308">
        <w:rPr>
          <w:rFonts w:ascii="Courier"/>
        </w:rPr>
        <w:t>&lt;</w:t>
      </w:r>
      <w:r w:rsidRPr="00C16308">
        <w:rPr>
          <w:rFonts w:ascii="Courier"/>
        </w:rPr>
        <w:t>版名</w:t>
      </w:r>
      <w:r w:rsidRPr="00C16308">
        <w:rPr>
          <w:rFonts w:ascii="Courier"/>
        </w:rPr>
        <w:t>&gt;=</w:t>
      </w:r>
      <w:r w:rsidRPr="00C16308">
        <w:rPr>
          <w:rFonts w:ascii="Courier"/>
        </w:rPr>
        <w:t>文化新闻</w:t>
      </w:r>
    </w:p>
    <w:p w:rsidR="00C16308" w:rsidRPr="00C16308" w:rsidRDefault="00C16308" w:rsidP="00FE3FAA">
      <w:pPr>
        <w:pStyle w:val="a3"/>
        <w:rPr>
          <w:rFonts w:ascii="Courier"/>
        </w:rPr>
      </w:pPr>
      <w:r w:rsidRPr="00C16308">
        <w:rPr>
          <w:rFonts w:ascii="Courier"/>
        </w:rPr>
        <w:t>&lt;</w:t>
      </w:r>
      <w:r w:rsidRPr="00C16308">
        <w:rPr>
          <w:rFonts w:ascii="Courier"/>
        </w:rPr>
        <w:t>肩标题</w:t>
      </w:r>
      <w:r w:rsidRPr="00C16308">
        <w:rPr>
          <w:rFonts w:ascii="Courier"/>
        </w:rPr>
        <w:t>&gt;=</w:t>
      </w:r>
      <w:r w:rsidRPr="00C16308">
        <w:rPr>
          <w:rFonts w:ascii="Courier"/>
        </w:rPr>
        <w:t>国家人口计生委表示</w:t>
      </w:r>
    </w:p>
    <w:p w:rsidR="00C16308" w:rsidRPr="00C16308" w:rsidRDefault="00C16308" w:rsidP="00FE3FAA">
      <w:pPr>
        <w:pStyle w:val="a3"/>
        <w:rPr>
          <w:rFonts w:ascii="Courier"/>
        </w:rPr>
      </w:pPr>
      <w:r w:rsidRPr="00C16308">
        <w:rPr>
          <w:rFonts w:ascii="Courier"/>
        </w:rPr>
        <w:t>&lt;</w:t>
      </w:r>
      <w:r w:rsidRPr="00C16308">
        <w:rPr>
          <w:rFonts w:ascii="Courier"/>
        </w:rPr>
        <w:t>标题</w:t>
      </w:r>
      <w:r w:rsidRPr="00C16308">
        <w:rPr>
          <w:rFonts w:ascii="Courier"/>
        </w:rPr>
        <w:t>&gt;=“</w:t>
      </w:r>
      <w:r w:rsidRPr="00C16308">
        <w:rPr>
          <w:rFonts w:ascii="Courier"/>
        </w:rPr>
        <w:t>奖励少生</w:t>
      </w:r>
      <w:r w:rsidRPr="00C16308">
        <w:rPr>
          <w:rFonts w:ascii="Courier"/>
        </w:rPr>
        <w:t>”</w:t>
      </w:r>
      <w:r w:rsidRPr="00C16308">
        <w:rPr>
          <w:rFonts w:ascii="Courier"/>
        </w:rPr>
        <w:t>至少执行二三十年</w:t>
      </w:r>
    </w:p>
    <w:p w:rsidR="00C16308" w:rsidRPr="00C16308" w:rsidRDefault="00C16308" w:rsidP="00FE3FAA">
      <w:pPr>
        <w:pStyle w:val="a3"/>
        <w:rPr>
          <w:rFonts w:ascii="Courier"/>
        </w:rPr>
      </w:pPr>
      <w:r w:rsidRPr="00C16308">
        <w:rPr>
          <w:rFonts w:ascii="Courier"/>
        </w:rPr>
        <w:t>&lt;</w:t>
      </w:r>
      <w:r w:rsidRPr="00C16308">
        <w:rPr>
          <w:rFonts w:ascii="Courier"/>
        </w:rPr>
        <w:t>作者</w:t>
      </w:r>
      <w:r w:rsidRPr="00C16308">
        <w:rPr>
          <w:rFonts w:ascii="Courier"/>
        </w:rPr>
        <w:t>&gt;=</w:t>
      </w:r>
      <w:r w:rsidRPr="00C16308">
        <w:rPr>
          <w:rFonts w:ascii="Courier"/>
        </w:rPr>
        <w:t>葛素表</w:t>
      </w:r>
    </w:p>
    <w:p w:rsidR="00C16308" w:rsidRPr="00C16308" w:rsidRDefault="00C16308" w:rsidP="00FE3FAA">
      <w:pPr>
        <w:pStyle w:val="a3"/>
        <w:rPr>
          <w:rFonts w:ascii="Courier"/>
        </w:rPr>
      </w:pPr>
      <w:r w:rsidRPr="00C16308">
        <w:rPr>
          <w:rFonts w:ascii="Courier"/>
        </w:rPr>
        <w:t>&lt;</w:t>
      </w:r>
      <w:r w:rsidRPr="00C16308">
        <w:rPr>
          <w:rFonts w:ascii="Courier"/>
        </w:rPr>
        <w:t>正文</w:t>
      </w:r>
      <w:r w:rsidRPr="00C16308">
        <w:rPr>
          <w:rFonts w:ascii="Courier"/>
        </w:rPr>
        <w:t>&gt;=</w:t>
      </w:r>
      <w:r w:rsidRPr="00C16308">
        <w:rPr>
          <w:rFonts w:ascii="Courier"/>
        </w:rPr>
        <w:t xml:space="preserve">　　据新华社北京１０月１８日电　（记者葛素表）来自国家人口和计划生育委员会的消息说，我国实行农村部分计划生育家庭奖励扶助政策具有长期性、稳定性，至少要执行二三十年，不是权宜之计。和其他普惠性社会福利政策相比，</w:t>
      </w:r>
      <w:r w:rsidRPr="00060635">
        <w:rPr>
          <w:rFonts w:ascii="Courier"/>
          <w:highlight w:val="yellow"/>
        </w:rPr>
        <w:t>奖励扶助制度更着眼于鼓励农民实行计划生育</w:t>
      </w:r>
      <w:bookmarkStart w:id="0" w:name="_GoBack"/>
      <w:bookmarkEnd w:id="0"/>
      <w:r w:rsidRPr="00C16308">
        <w:rPr>
          <w:rFonts w:ascii="Courier"/>
        </w:rPr>
        <w:t>。</w:t>
      </w:r>
    </w:p>
    <w:p w:rsidR="00C16308" w:rsidRPr="00C16308" w:rsidRDefault="00C16308" w:rsidP="00FE3FAA">
      <w:pPr>
        <w:pStyle w:val="a3"/>
        <w:rPr>
          <w:rFonts w:ascii="Courier"/>
        </w:rPr>
      </w:pPr>
      <w:r w:rsidRPr="00C16308">
        <w:rPr>
          <w:rFonts w:ascii="Courier"/>
        </w:rPr>
        <w:t xml:space="preserve">　　据介绍，农村部分计划生育家庭奖励扶助制度是指对农村只有一个子女或两个女孩的计划生育家庭，夫妻年满６０周岁后，按人均不低于６００元标准发放奖励扶助金，直到亡故为止。</w:t>
      </w:r>
    </w:p>
    <w:p w:rsidR="00C16308" w:rsidRPr="00C16308" w:rsidRDefault="00C16308" w:rsidP="00FE3FAA">
      <w:pPr>
        <w:pStyle w:val="a3"/>
        <w:rPr>
          <w:rFonts w:ascii="Courier"/>
        </w:rPr>
      </w:pPr>
      <w:r w:rsidRPr="00C16308">
        <w:rPr>
          <w:rFonts w:ascii="Courier"/>
        </w:rPr>
        <w:t xml:space="preserve">　　奖励扶助制度切实改变了试点地区农村部分计划生育家庭的生活困难状况。据调查，在甘肃省和山西省当年带头实行计划生育的农民群众如今已步入晚年，近８０％的家庭经济不宽裕，９５％的老人生活困难，每人每年６００元的奖励扶助金，对他们来说是雪中送炭。云南省计生委的有关调查显示，云南省农村子女一年给父母的赡养费平均是６３０元，大约相当于一位老人一年的扶助金。每年６００元的扶助金大部分被老人用于看病买药和其他必需的日常支出，扶助金的持续发放，免除了他们的后顾之忧。</w:t>
      </w:r>
    </w:p>
    <w:p w:rsidR="00C16308" w:rsidRPr="00C16308" w:rsidRDefault="00C16308" w:rsidP="00FE3FAA">
      <w:pPr>
        <w:pStyle w:val="a3"/>
        <w:rPr>
          <w:rFonts w:ascii="Courier"/>
        </w:rPr>
      </w:pPr>
      <w:r w:rsidRPr="00C16308">
        <w:rPr>
          <w:rFonts w:ascii="Courier"/>
        </w:rPr>
        <w:t xml:space="preserve">　　在奖励扶助制度的感召下，四川省农民群众自觉实行计划生育的积极性不断提高，全省低生育水平持续稳定，２００５年人口出生率下降到９．７％。，人口自然增长率下降到２．９％。。在奖励扶助制度实施后，云南省至少有２０万符合条件且能够生育二胎的家庭放弃了生育二胎。</w:t>
      </w:r>
    </w:p>
    <w:p w:rsidR="00C16308" w:rsidRDefault="00C16308" w:rsidP="00FE3FAA">
      <w:pPr>
        <w:pStyle w:val="a3"/>
        <w:rPr>
          <w:rFonts w:ascii="Courier"/>
        </w:rPr>
      </w:pPr>
      <w:r w:rsidRPr="00C16308">
        <w:rPr>
          <w:rFonts w:ascii="Courier"/>
        </w:rPr>
        <w:t>&lt;</w:t>
      </w:r>
      <w:r w:rsidRPr="00C16308">
        <w:rPr>
          <w:rFonts w:ascii="Courier"/>
        </w:rPr>
        <w:t>数据库</w:t>
      </w:r>
      <w:r w:rsidRPr="00C16308">
        <w:rPr>
          <w:rFonts w:ascii="Courier"/>
        </w:rPr>
        <w:t>&gt;=</w:t>
      </w:r>
      <w:r w:rsidRPr="00C16308">
        <w:rPr>
          <w:rFonts w:ascii="Courier"/>
        </w:rPr>
        <w:t>人民日报</w:t>
      </w:r>
    </w:p>
    <w:sectPr w:rsidR="00C16308" w:rsidSect="00FE3FAA">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060635"/>
    <w:rsid w:val="006C3FCC"/>
    <w:rsid w:val="00C16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FE3FAA"/>
    <w:rPr>
      <w:rFonts w:ascii="宋体" w:eastAsia="宋体" w:hAnsi="Courier"/>
    </w:rPr>
  </w:style>
  <w:style w:type="character" w:customStyle="1" w:styleId="a4">
    <w:name w:val="纯文本字符"/>
    <w:basedOn w:val="a0"/>
    <w:link w:val="a3"/>
    <w:uiPriority w:val="99"/>
    <w:rsid w:val="00FE3FAA"/>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FE3FAA"/>
    <w:rPr>
      <w:rFonts w:ascii="宋体" w:eastAsia="宋体" w:hAnsi="Courier"/>
    </w:rPr>
  </w:style>
  <w:style w:type="character" w:customStyle="1" w:styleId="a4">
    <w:name w:val="纯文本字符"/>
    <w:basedOn w:val="a0"/>
    <w:link w:val="a3"/>
    <w:uiPriority w:val="99"/>
    <w:rsid w:val="00FE3FAA"/>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578</Characters>
  <Application>Microsoft Macintosh Word</Application>
  <DocSecurity>0</DocSecurity>
  <Lines>4</Lines>
  <Paragraphs>1</Paragraphs>
  <ScaleCrop>false</ScaleCrop>
  <Company>jaybril</Company>
  <LinksUpToDate>false</LinksUpToDate>
  <CharactersWithSpaces>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2016-03-06T09:41:00Z</dcterms:created>
  <dcterms:modified xsi:type="dcterms:W3CDTF">2016-03-06T09:41:00Z</dcterms:modified>
</cp:coreProperties>
</file>