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1318</w:t>
      </w:r>
    </w:p>
    <w:p>
      <w:pPr>
        <w:rPr>
          <w:rFonts w:hint="eastAsia"/>
        </w:rPr>
      </w:pPr>
      <w:r>
        <w:rPr>
          <w:rFonts w:hint="eastAsia"/>
        </w:rPr>
        <w:t>&lt;日期&gt;=2007.03.02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&lt;版名&gt;=文化新闻</w:t>
      </w:r>
    </w:p>
    <w:p>
      <w:pPr>
        <w:rPr>
          <w:rFonts w:hint="eastAsia"/>
        </w:rPr>
      </w:pPr>
      <w:r>
        <w:rPr>
          <w:rFonts w:hint="eastAsia"/>
        </w:rPr>
        <w:t>&lt;标题&gt;=网友说事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●富人名人超生社会影响恶劣必须遏制。</w:t>
      </w:r>
    </w:p>
    <w:p>
      <w:pPr>
        <w:rPr>
          <w:rFonts w:hint="eastAsia"/>
        </w:rPr>
      </w:pPr>
      <w:r>
        <w:rPr>
          <w:rFonts w:hint="eastAsia"/>
        </w:rPr>
        <w:t>　　（网友 ＩＰ：２４５．１０２．４３．★）</w:t>
      </w:r>
    </w:p>
    <w:p>
      <w:pPr>
        <w:rPr>
          <w:rFonts w:hint="eastAsia"/>
        </w:rPr>
      </w:pPr>
      <w:r>
        <w:rPr>
          <w:rFonts w:hint="eastAsia"/>
        </w:rPr>
        <w:t>　　●如果放任富人名人超生，必将引起整个社会已经进步的生育观念倒退，不仅给计生工作带来更多波折，而且加剧了贫富差距拉开后的社会矛盾。</w:t>
      </w:r>
    </w:p>
    <w:p>
      <w:pPr>
        <w:rPr>
          <w:rFonts w:hint="eastAsia"/>
        </w:rPr>
      </w:pPr>
      <w:r>
        <w:rPr>
          <w:rFonts w:hint="eastAsia"/>
        </w:rPr>
        <w:t xml:space="preserve">    （网友ＩＰ：５６．１７８．１４．★）</w:t>
      </w:r>
    </w:p>
    <w:p>
      <w:pPr>
        <w:rPr>
          <w:rFonts w:hint="eastAsia"/>
        </w:rPr>
      </w:pPr>
      <w:r>
        <w:rPr>
          <w:rFonts w:hint="eastAsia"/>
        </w:rPr>
        <w:t>　　●名人不要总借“人权”说事！别的不说，单就计划生育政策，就连许多“老外”都能理解它在人口大国的积极意义。不管什么阶层的人，同在一个国度，就应遵守同样的法律。</w:t>
      </w:r>
    </w:p>
    <w:p>
      <w:pPr>
        <w:rPr>
          <w:rFonts w:hint="eastAsia"/>
        </w:rPr>
      </w:pPr>
      <w:r>
        <w:rPr>
          <w:rFonts w:hint="eastAsia"/>
        </w:rPr>
        <w:t>　　（网友 ＩＰ：２２２．９２．１．★）</w:t>
      </w:r>
    </w:p>
    <w:p>
      <w:pPr>
        <w:rPr>
          <w:rFonts w:hint="eastAsia"/>
        </w:rPr>
      </w:pPr>
      <w:r>
        <w:rPr>
          <w:rFonts w:hint="eastAsia"/>
        </w:rPr>
        <w:t>　　●富人名人掌握了更多的社会资源，本应做社会的典范，他们在生育问题上不能做出表率，在一定程度上破坏了社会公平，仅对他们进行罚款是不够的。</w:t>
      </w:r>
    </w:p>
    <w:p>
      <w:pPr>
        <w:rPr>
          <w:rFonts w:hint="eastAsia"/>
        </w:rPr>
      </w:pPr>
      <w:r>
        <w:rPr>
          <w:rFonts w:hint="eastAsia"/>
        </w:rPr>
        <w:t xml:space="preserve">    （网友 ＩＰ ：１１１．６４．１３０．★）</w:t>
      </w:r>
    </w:p>
    <w:p>
      <w:pPr>
        <w:rPr>
          <w:rFonts w:hint="eastAsia"/>
        </w:rPr>
      </w:pPr>
      <w:r>
        <w:rPr>
          <w:rFonts w:hint="eastAsia"/>
        </w:rPr>
        <w:t>　　●计划生育是我国的基本国策，富人多生了孩子就应该罚。有的富人是名人，必须让他们更多地担负起社会责任，否则这些名人给社会带来的就是负面效应。那就不应该让他们当所谓的名人！</w:t>
      </w:r>
    </w:p>
    <w:p>
      <w:pPr>
        <w:rPr>
          <w:rFonts w:hint="eastAsia"/>
        </w:rPr>
      </w:pPr>
      <w:r>
        <w:rPr>
          <w:rFonts w:hint="eastAsia"/>
        </w:rPr>
        <w:t>　　（ 网友 ＩＰ：６０．２９．８８．★）</w:t>
      </w:r>
    </w:p>
    <w:p>
      <w:pPr>
        <w:rPr>
          <w:rFonts w:hint="eastAsia"/>
        </w:rPr>
      </w:pPr>
      <w:r>
        <w:rPr>
          <w:rFonts w:hint="eastAsia"/>
        </w:rPr>
        <w:t>　　●在法律面前人人平等，不但名人、富人超生要制裁，普通人超生也应制裁。我建议，国家应该出台相关政策，凡是超计划生育的人，一律不得上电视、报纸，不准参加各种评奖，取消一切社会荣誉。或者，干脆给这些人建一个不良档案。</w:t>
      </w:r>
    </w:p>
    <w:p>
      <w:pPr>
        <w:rPr>
          <w:rFonts w:hint="eastAsia"/>
        </w:rPr>
      </w:pPr>
      <w:r>
        <w:rPr>
          <w:rFonts w:hint="eastAsia"/>
        </w:rPr>
        <w:t>　　(网友ＩＰ：１６２．１０５．２２．★)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4024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2016-03-08T12:26:22Z</dcterms:created>
  <dc:creator>Administrator</dc:creator>
  <cp:lastModifiedBy>Administrator</cp:lastModifiedBy>
  <dcterms:modified xsi:type="dcterms:W3CDTF">2016-03-08T12:28:19Z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