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1122</w:t>
      </w:r>
    </w:p>
    <w:p>
      <w:pPr>
        <w:rPr>
          <w:rFonts w:hint="eastAsia"/>
        </w:rPr>
      </w:pPr>
      <w:r>
        <w:rPr>
          <w:rFonts w:hint="eastAsia"/>
        </w:rPr>
        <w:t>&lt;日期&gt;=2007.12.09</w:t>
      </w:r>
    </w:p>
    <w:p>
      <w:pPr>
        <w:rPr>
          <w:rFonts w:hint="eastAsia"/>
        </w:rPr>
      </w:pPr>
      <w:r>
        <w:rPr>
          <w:rFonts w:hint="eastAsia"/>
        </w:rPr>
        <w:t>&lt;版次&gt;=2</w:t>
      </w:r>
    </w:p>
    <w:p>
      <w:pPr>
        <w:rPr>
          <w:rFonts w:hint="eastAsia"/>
        </w:rPr>
      </w:pPr>
      <w:r>
        <w:rPr>
          <w:rFonts w:hint="eastAsia"/>
        </w:rPr>
        <w:t>&lt;版名&gt;=国内要闻</w:t>
      </w:r>
    </w:p>
    <w:p>
      <w:pPr>
        <w:rPr>
          <w:rFonts w:hint="eastAsia"/>
        </w:rPr>
      </w:pPr>
      <w:r>
        <w:rPr>
          <w:rFonts w:hint="eastAsia"/>
        </w:rPr>
        <w:t>&lt;标题&gt;=计生服务队伍加快职业化</w:t>
      </w:r>
    </w:p>
    <w:p>
      <w:pPr>
        <w:rPr>
          <w:rFonts w:hint="eastAsia"/>
        </w:rPr>
      </w:pPr>
      <w:r>
        <w:rPr>
          <w:rFonts w:hint="eastAsia"/>
        </w:rPr>
        <w:t>&lt;副标题&gt;=●以生殖健康咨询师为突破口</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xml:space="preserve">    本报北京12月8日电  （记者李晓宏）记者从日前召开的全国计划生育优质服务先进单位表彰电视电话会上获悉：国家人口计生委将以生殖健康咨询师为突破口，以对县级计生服务站站长培训为重点，</w:t>
      </w:r>
      <w:r>
        <w:rPr>
          <w:rFonts w:hint="eastAsia"/>
          <w:highlight w:val="yellow"/>
        </w:rPr>
        <w:t>加快推进计划生育技术服务队伍职业化建设</w:t>
      </w:r>
      <w:r>
        <w:rPr>
          <w:rFonts w:hint="eastAsia"/>
        </w:rPr>
        <w:t>，力争到“十一五”末，使计划生育服务机构和人员的依法执业率均达到较高水平。</w:t>
      </w:r>
    </w:p>
    <w:p>
      <w:pPr>
        <w:rPr>
          <w:rFonts w:hint="eastAsia"/>
        </w:rPr>
      </w:pPr>
      <w:r>
        <w:rPr>
          <w:rFonts w:hint="eastAsia"/>
        </w:rPr>
        <w:t>　　目前，我国15万计划生育技术服务人员中，有5万人不具备医学执业资质，一些计生服务机构基本建设不规范，设备陈旧老化，严重影响了技术服务能力的提高。</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3F3F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2016-03-08T13:07:29Z</dcterms:created>
  <dc:creator>Administrator</dc:creator>
  <cp:lastModifiedBy>Administrator</cp:lastModifiedBy>
  <dcterms:modified xsi:type="dcterms:W3CDTF">2016-03-08T13:08:24Z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