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1001</w:t>
      </w:r>
    </w:p>
    <w:p>
      <w:pPr>
        <w:rPr>
          <w:rFonts w:hint="eastAsia"/>
        </w:rPr>
      </w:pPr>
      <w:r>
        <w:rPr>
          <w:rFonts w:hint="eastAsia"/>
        </w:rPr>
        <w:t>&lt;日期&gt;=2008.07.11</w:t>
      </w:r>
    </w:p>
    <w:p>
      <w:pPr>
        <w:rPr>
          <w:rFonts w:hint="eastAsia"/>
        </w:rPr>
      </w:pPr>
      <w:r>
        <w:rPr>
          <w:rFonts w:hint="eastAsia"/>
        </w:rPr>
        <w:t>&lt;版次&gt;=10</w:t>
      </w:r>
    </w:p>
    <w:p>
      <w:pPr>
        <w:rPr>
          <w:rFonts w:hint="eastAsia"/>
        </w:rPr>
      </w:pPr>
      <w:r>
        <w:rPr>
          <w:rFonts w:hint="eastAsia"/>
        </w:rPr>
        <w:t>&lt;版名&gt;=综合</w:t>
      </w:r>
    </w:p>
    <w:p>
      <w:pPr>
        <w:rPr>
          <w:rFonts w:hint="eastAsia"/>
        </w:rPr>
      </w:pPr>
      <w:r>
        <w:rPr>
          <w:rFonts w:hint="eastAsia"/>
        </w:rPr>
        <w:t>&lt;标题&gt;=今天是世界人口日</w:t>
      </w:r>
    </w:p>
    <w:p>
      <w:pPr>
        <w:rPr>
          <w:rFonts w:hint="eastAsia"/>
        </w:rPr>
      </w:pPr>
      <w:r>
        <w:rPr>
          <w:rFonts w:hint="eastAsia"/>
        </w:rPr>
        <w:t>&lt;副标题&gt;=全球140多个国家举行活动</w:t>
      </w:r>
    </w:p>
    <w:p>
      <w:pPr>
        <w:rPr>
          <w:rFonts w:hint="eastAsia"/>
        </w:rPr>
      </w:pPr>
      <w:r>
        <w:rPr>
          <w:rFonts w:hint="eastAsia"/>
        </w:rPr>
        <w:t>&lt;作者&gt;=王君平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本报北京7月10日电　（记者王君平）全球140多个国家将举行活动庆祝7月11日的世界人口日，</w:t>
      </w:r>
      <w:r>
        <w:rPr>
          <w:rFonts w:hint="eastAsia"/>
          <w:highlight w:val="yellow"/>
        </w:rPr>
        <w:t>强调计划生育对于家庭、社区及国家利益的重要性</w:t>
      </w:r>
      <w:r>
        <w:rPr>
          <w:rFonts w:hint="eastAsia"/>
        </w:rPr>
        <w:t>，同时突出进一步将此服务纳入国家发展规划的必要性。这是记者今日从联合国人口基金驻华代表处获悉的。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yellow"/>
        </w:rPr>
        <w:t>2008年世界人口日的主题是“计划生育：这是一项权利；</w:t>
      </w:r>
      <w:r>
        <w:rPr>
          <w:rFonts w:hint="eastAsia"/>
        </w:rPr>
        <w:t>让我们把它变为现实”，该主题为我们提高对于计划生育诸多益处的认识提供了机会，这其中包括计划生育在促进孕产妇健康、性别平等及消除贫困方面的关键作用。</w:t>
      </w:r>
    </w:p>
    <w:p>
      <w:pPr>
        <w:rPr>
          <w:rFonts w:hint="eastAsia"/>
        </w:rPr>
      </w:pPr>
      <w:r>
        <w:rPr>
          <w:rFonts w:hint="eastAsia"/>
        </w:rPr>
        <w:t>　　联合国秘书长潘基文在世界人口日寄语中称，“值此世界人口日之际，让我们着重强调，如果我们要成功实现千年发展目标，计划生育是何等重要。让我们行动起来，降低孕产妇死亡率，实现到2015年前普遍获得生殖健康服务的目标。”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576D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2016-03-08T13:16:48Z</dcterms:created>
  <dc:creator>Administrator</dc:creator>
  <cp:lastModifiedBy>Administrator</cp:lastModifiedBy>
  <dcterms:modified xsi:type="dcterms:W3CDTF">2016-03-08T13:17:51Z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