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766</w:t>
      </w:r>
    </w:p>
    <w:p>
      <w:pPr>
        <w:rPr>
          <w:rFonts w:hint="eastAsia"/>
        </w:rPr>
      </w:pPr>
      <w:r>
        <w:rPr>
          <w:rFonts w:hint="eastAsia"/>
        </w:rPr>
        <w:t>&lt;日期&gt;=2009.07.30</w:t>
      </w:r>
    </w:p>
    <w:p>
      <w:pPr>
        <w:rPr>
          <w:rFonts w:hint="eastAsia"/>
        </w:rPr>
      </w:pPr>
      <w:r>
        <w:rPr>
          <w:rFonts w:hint="eastAsia"/>
        </w:rPr>
        <w:t>&lt;版次&gt;=12</w:t>
      </w:r>
    </w:p>
    <w:p>
      <w:pPr>
        <w:rPr>
          <w:rFonts w:hint="eastAsia"/>
        </w:rPr>
      </w:pPr>
      <w:r>
        <w:rPr>
          <w:rFonts w:hint="eastAsia"/>
        </w:rPr>
        <w:t>&lt;版名&gt;=社会</w:t>
      </w:r>
    </w:p>
    <w:p>
      <w:pPr>
        <w:rPr>
          <w:rFonts w:hint="eastAsia"/>
        </w:rPr>
      </w:pPr>
      <w:r>
        <w:rPr>
          <w:rFonts w:hint="eastAsia"/>
        </w:rPr>
        <w:t>&lt;标题&gt;=军民共建人口计生工作</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本报北京7月29日电  （记者李晓宏）记者从近日在京召开的全国军民共建人口和计划生育工作经验交流会上获悉，目前，全军71个优生优育技术中心积极参与计划生育生殖健康促进计划，年服务群众300多万人次。</w:t>
      </w:r>
    </w:p>
    <w:p>
      <w:pPr>
        <w:rPr>
          <w:rFonts w:hint="eastAsia"/>
        </w:rPr>
      </w:pPr>
      <w:r>
        <w:rPr>
          <w:rFonts w:hint="eastAsia"/>
        </w:rPr>
        <w:t>　　国家人口计生委主任李斌表示，</w:t>
      </w:r>
      <w:r>
        <w:rPr>
          <w:rFonts w:hint="eastAsia"/>
          <w:highlight w:val="yellow"/>
        </w:rPr>
        <w:t>将军队计划生育家庭优先纳入各地奖励扶助、少生快富、特别扶助“三项制度”实施范围，完善军地衔接的人口计生体系</w:t>
      </w:r>
      <w:r>
        <w:rPr>
          <w:rFonts w:hint="eastAsia"/>
        </w:rPr>
        <w:t>。</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0243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2016-03-09T05:28:20Z</dcterms:created>
  <dc:creator>Administrator</dc:creator>
  <cp:lastModifiedBy>Administrator</cp:lastModifiedBy>
  <dcterms:modified xsi:type="dcterms:W3CDTF">2016-03-09T05:28:40Z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