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755</w:t>
      </w:r>
    </w:p>
    <w:p>
      <w:pPr>
        <w:rPr>
          <w:rFonts w:hint="eastAsia"/>
        </w:rPr>
      </w:pPr>
      <w:r>
        <w:rPr>
          <w:rFonts w:hint="eastAsia"/>
        </w:rPr>
        <w:t>&lt;日期&gt;=2009.08.14</w:t>
      </w:r>
    </w:p>
    <w:p>
      <w:pPr>
        <w:rPr>
          <w:rFonts w:hint="eastAsia"/>
        </w:rPr>
      </w:pPr>
      <w:r>
        <w:rPr>
          <w:rFonts w:hint="eastAsia"/>
        </w:rPr>
        <w:t>&lt;版次&gt;=12</w:t>
      </w:r>
    </w:p>
    <w:p>
      <w:pPr>
        <w:rPr>
          <w:rFonts w:hint="eastAsia"/>
        </w:rPr>
      </w:pPr>
      <w:r>
        <w:rPr>
          <w:rFonts w:hint="eastAsia"/>
        </w:rPr>
        <w:t>&lt;版名&gt;=社会</w:t>
      </w:r>
    </w:p>
    <w:p>
      <w:pPr>
        <w:rPr>
          <w:rFonts w:hint="eastAsia"/>
        </w:rPr>
      </w:pPr>
      <w:r>
        <w:rPr>
          <w:rFonts w:hint="eastAsia"/>
        </w:rPr>
        <w:t>&lt;标题&gt;=计生综合改革示范市5年内将确立100个</w:t>
      </w:r>
    </w:p>
    <w:p>
      <w:pPr>
        <w:rPr>
          <w:rFonts w:hint="eastAsia"/>
        </w:rPr>
      </w:pPr>
      <w:r>
        <w:rPr>
          <w:rFonts w:hint="eastAsia"/>
        </w:rPr>
        <w:t>&lt;作者&gt;=李晓宏</w:t>
      </w:r>
    </w:p>
    <w:p>
      <w:pPr>
        <w:rPr>
          <w:rFonts w:hint="eastAsia"/>
        </w:rPr>
      </w:pPr>
      <w:r>
        <w:rPr>
          <w:rFonts w:hint="eastAsia"/>
        </w:rPr>
        <w:t>&lt;正文&gt;=</w:t>
      </w:r>
    </w:p>
    <w:p>
      <w:pPr>
        <w:rPr>
          <w:rFonts w:hint="eastAsia"/>
        </w:rPr>
      </w:pPr>
      <w:r>
        <w:rPr>
          <w:rFonts w:hint="eastAsia"/>
        </w:rPr>
        <w:t>　　本报北京8月13日电  （记者李晓宏）记者在日前召开的全国人口和计划生育综合改革工作会上获悉：为加快建立统筹解决人口问题体制机制步伐，从今年起，我国将用5年时间确立100个国家人口和计划生育综合改革示范市。</w:t>
      </w:r>
    </w:p>
    <w:p>
      <w:pPr>
        <w:rPr>
          <w:rFonts w:hint="eastAsia"/>
        </w:rPr>
      </w:pPr>
      <w:r>
        <w:rPr>
          <w:rFonts w:hint="eastAsia"/>
        </w:rPr>
        <w:t>　　据介绍，我国于2000年启动人口和计划生育改革试点，2005年全面推进综合改革，目前国家级综合改革试点单位共有42个，覆盖到所有的省区市。省级试点单位已覆盖80%的地市。</w:t>
      </w:r>
    </w:p>
    <w:p>
      <w:pPr>
        <w:rPr>
          <w:rFonts w:hint="eastAsia"/>
        </w:rPr>
      </w:pPr>
      <w:r>
        <w:rPr>
          <w:rFonts w:hint="eastAsia"/>
        </w:rPr>
        <w:t>&lt;数据库&gt;=人民日报</w: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DD926E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2016-03-09T05:29:02Z</dcterms:created>
  <dc:creator>Administrator</dc:creator>
  <cp:lastModifiedBy>Administrator</cp:lastModifiedBy>
  <dcterms:modified xsi:type="dcterms:W3CDTF">2016-03-09T05:29:34Z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