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634</w:t>
      </w:r>
    </w:p>
    <w:p>
      <w:pPr>
        <w:rPr>
          <w:rFonts w:hint="eastAsia"/>
        </w:rPr>
      </w:pPr>
      <w:r>
        <w:rPr>
          <w:rFonts w:hint="eastAsia"/>
        </w:rPr>
        <w:t>&lt;日期&gt;=2010.03.12</w:t>
      </w:r>
    </w:p>
    <w:p>
      <w:pPr>
        <w:rPr>
          <w:rFonts w:hint="eastAsia"/>
        </w:rPr>
      </w:pPr>
      <w:r>
        <w:rPr>
          <w:rFonts w:hint="eastAsia"/>
        </w:rPr>
        <w:t>&lt;版次&gt;=10</w:t>
      </w:r>
    </w:p>
    <w:p>
      <w:pPr>
        <w:rPr>
          <w:rFonts w:hint="eastAsia"/>
        </w:rPr>
      </w:pPr>
      <w:r>
        <w:rPr>
          <w:rFonts w:hint="eastAsia"/>
        </w:rPr>
        <w:t>&lt;版名&gt;=两会特刊</w:t>
      </w:r>
    </w:p>
    <w:p>
      <w:pPr>
        <w:rPr>
          <w:rFonts w:hint="eastAsia"/>
        </w:rPr>
      </w:pPr>
      <w:r>
        <w:rPr>
          <w:rFonts w:hint="eastAsia"/>
        </w:rPr>
        <w:t>&lt;肩标题&gt;=宁夏人口和计划生育委员会主任吴海鹰代表：</w:t>
      </w:r>
    </w:p>
    <w:p>
      <w:pPr>
        <w:rPr>
          <w:rFonts w:hint="eastAsia"/>
        </w:rPr>
      </w:pPr>
      <w:r>
        <w:rPr>
          <w:rFonts w:hint="eastAsia"/>
        </w:rPr>
        <w:t>&lt;标题&gt;=人口问题应统筹解决（发言席）</w:t>
      </w:r>
    </w:p>
    <w:p>
      <w:pPr>
        <w:rPr>
          <w:rFonts w:hint="eastAsia"/>
        </w:rPr>
      </w:pPr>
      <w:r>
        <w:rPr>
          <w:rFonts w:hint="eastAsia"/>
        </w:rPr>
        <w:t>&lt;作者&gt;=张蕾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现在的计划生育工作还存在着两个问题。首先是区域之间人口发展态势不平衡，对民族地区的人口计划生育工作仍然要给予高度重视。西部地区人口增长较快。其次，计划生育的重点在农村和基层，目前基层服务站所的条件还比较简陋。流动人口的逐年扩大，对人口的准确把握要有现代的信息技术来支撑。</w:t>
      </w:r>
    </w:p>
    <w:p>
      <w:pPr>
        <w:rPr>
          <w:rFonts w:hint="eastAsia"/>
        </w:rPr>
      </w:pPr>
      <w:r>
        <w:rPr>
          <w:rFonts w:hint="eastAsia"/>
        </w:rPr>
        <w:t>　　我国应该统筹解决人口问题。统筹经济、自然环境和统筹人口的数量、素质、结构和分布，</w:t>
      </w:r>
      <w:r>
        <w:rPr>
          <w:rFonts w:hint="eastAsia"/>
          <w:highlight w:val="yellow"/>
        </w:rPr>
        <w:t>宁夏人口少，计划生育工作基础好，可成为全国统筹解决人口问题的少数民族示范区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（本报记者　张蕾）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959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2016-03-09T08:07:38Z</dcterms:created>
  <dc:creator>Administrator</dc:creator>
  <cp:lastModifiedBy>Administrator</cp:lastModifiedBy>
  <dcterms:modified xsi:type="dcterms:W3CDTF">2016-03-09T08:08:40Z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