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581</w:t>
      </w:r>
    </w:p>
    <w:p>
      <w:pPr>
        <w:rPr>
          <w:rFonts w:hint="eastAsia"/>
        </w:rPr>
      </w:pPr>
      <w:r>
        <w:rPr>
          <w:rFonts w:hint="eastAsia"/>
        </w:rPr>
        <w:t>&lt;日期&gt;=2010.05.30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&lt;肩标题&gt;=国际合作助推人口计生综合改革——</w:t>
      </w:r>
    </w:p>
    <w:p>
      <w:pPr>
        <w:rPr>
          <w:rFonts w:hint="eastAsia"/>
        </w:rPr>
      </w:pPr>
      <w:r>
        <w:rPr>
          <w:rFonts w:hint="eastAsia"/>
        </w:rPr>
        <w:t>&lt;标题&gt;=人口计生服务“扩容”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　李晓宏</w:t>
      </w:r>
    </w:p>
    <w:p>
      <w:pPr>
        <w:rPr>
          <w:rFonts w:hint="eastAsia"/>
        </w:rPr>
      </w:pPr>
      <w:r>
        <w:rPr>
          <w:rFonts w:hint="eastAsia"/>
        </w:rPr>
        <w:t>　　“开展家庭保健服务，实在是切中了基层计生部门的舒筋活血之穴。”在日前召开的全国人口计生综合改革暨国际合作研讨座谈会上，江西省吉安市人口计生委主任李玉兰说，</w:t>
      </w:r>
      <w:r>
        <w:rPr>
          <w:rFonts w:hint="eastAsia"/>
          <w:highlight w:val="yellow"/>
        </w:rPr>
        <w:t>家保服务不仅是群众急切的健康需求，也是计生工作的有力抓手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２００６年国家计生委和日本国际协力机构合作实施“加强中国中西部地区生殖健康家庭保健服务能力建设项目”（简称“中西部项目”），吉安县成为８个项目示范点之一。吉安县将计生工作的突破口放在服务的“扩容”上。在“中西部项目”的带动下，他们组建计划生育生殖健康服务中心，增设妇幼保健、中老年保健、青春期保健服务，开展妇女宫颈癌、乳腺癌免费检查，以及出生缺陷干预和优生促进工程等。针对多数农村中老年居民健康意识薄弱情况，计生部门还开展农村巡回服务。</w:t>
      </w:r>
    </w:p>
    <w:p>
      <w:pPr>
        <w:rPr>
          <w:rFonts w:hint="eastAsia"/>
        </w:rPr>
      </w:pPr>
      <w:r>
        <w:rPr>
          <w:rFonts w:hint="eastAsia"/>
        </w:rPr>
        <w:t>　　“新时期人口问题不再是简单的‘人数’问题”，李玉兰说，家保服务的开展，促进了人口计生工作由单纯控制人口数量向统筹解决人口问题转变。</w:t>
      </w:r>
    </w:p>
    <w:p>
      <w:pPr>
        <w:rPr>
          <w:rFonts w:hint="eastAsia"/>
        </w:rPr>
      </w:pPr>
      <w:r>
        <w:rPr>
          <w:rFonts w:hint="eastAsia"/>
        </w:rPr>
        <w:t>　　据介绍，</w:t>
      </w:r>
      <w:r>
        <w:rPr>
          <w:rFonts w:hint="eastAsia"/>
          <w:highlight w:val="yellow"/>
        </w:rPr>
        <w:t>“中西部项目”是人口计生系统引进的众多国际合作项目之一</w:t>
      </w:r>
      <w:r>
        <w:rPr>
          <w:rFonts w:hint="eastAsia"/>
        </w:rPr>
        <w:t>。３０多年来，人口计生系统通过国际合作项目，结合中国实际，探索中国特色统筹解决人口问题的道路，推进了人口计生综合改革的步伐。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76F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2016-03-09T08:26:57Z</dcterms:created>
  <dc:creator>Administrator</dc:creator>
  <cp:lastModifiedBy>Administrator</cp:lastModifiedBy>
  <dcterms:modified xsi:type="dcterms:W3CDTF">2016-03-09T08:28:36Z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