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rPr>
          <w:rFonts w:hint="eastAsia"/>
        </w:rPr>
      </w:pPr>
    </w:p>
    <w:p>
      <w:pPr>
        <w:rPr>
          <w:rFonts w:hint="eastAsia"/>
        </w:rPr>
      </w:pPr>
      <w:r>
        <w:rPr>
          <w:rFonts w:hint="eastAsia"/>
        </w:rPr>
        <w:t>444</w:t>
      </w:r>
    </w:p>
    <w:p>
      <w:pPr>
        <w:rPr>
          <w:rFonts w:hint="eastAsia"/>
        </w:rPr>
      </w:pPr>
      <w:r>
        <w:rPr>
          <w:rFonts w:hint="eastAsia"/>
        </w:rPr>
        <w:t>&lt;日期&gt;=2011.01.12</w:t>
      </w:r>
    </w:p>
    <w:p>
      <w:pPr>
        <w:rPr>
          <w:rFonts w:hint="eastAsia"/>
        </w:rPr>
      </w:pPr>
      <w:r>
        <w:rPr>
          <w:rFonts w:hint="eastAsia"/>
        </w:rPr>
        <w:t>&lt;版次&gt;=13</w:t>
      </w:r>
    </w:p>
    <w:p>
      <w:pPr>
        <w:rPr>
          <w:rFonts w:hint="eastAsia"/>
        </w:rPr>
      </w:pPr>
      <w:r>
        <w:rPr>
          <w:rFonts w:hint="eastAsia"/>
        </w:rPr>
        <w:t>&lt;版名&gt;=社会</w:t>
      </w:r>
    </w:p>
    <w:p>
      <w:pPr>
        <w:rPr>
          <w:rFonts w:hint="eastAsia"/>
        </w:rPr>
      </w:pPr>
      <w:r>
        <w:rPr>
          <w:rFonts w:hint="eastAsia"/>
        </w:rPr>
        <w:t>&lt;标题&gt;=计生家庭更加“优先优待”</w:t>
      </w:r>
    </w:p>
    <w:p>
      <w:pPr>
        <w:rPr>
          <w:rFonts w:hint="eastAsia"/>
        </w:rPr>
      </w:pPr>
      <w:r>
        <w:rPr>
          <w:rFonts w:hint="eastAsia"/>
        </w:rPr>
        <w:t>&lt;作者&gt;=李晓宏;蔡晶晶</w:t>
      </w:r>
    </w:p>
    <w:p>
      <w:pPr>
        <w:rPr>
          <w:rFonts w:hint="eastAsia"/>
        </w:rPr>
      </w:pPr>
      <w:r>
        <w:rPr>
          <w:rFonts w:hint="eastAsia"/>
        </w:rPr>
        <w:t>&lt;正文&gt;=</w:t>
      </w:r>
    </w:p>
    <w:p>
      <w:pPr>
        <w:rPr>
          <w:rFonts w:hint="eastAsia"/>
        </w:rPr>
      </w:pPr>
      <w:r>
        <w:rPr>
          <w:rFonts w:hint="eastAsia"/>
        </w:rPr>
        <w:t>　　本报北京１月１１日电　（李晓宏、蔡晶晶）记者从今天在京召开的全国人口计生利益导向政策体系建设工作会议上获悉，“十一五”期间，我国初步建成人口和计划生育利益导向政策体系。“十二五”时期，计生家庭将进一步受到“优先优待”。</w:t>
      </w:r>
    </w:p>
    <w:p>
      <w:pPr>
        <w:rPr>
          <w:rFonts w:hint="eastAsia"/>
        </w:rPr>
      </w:pPr>
      <w:r>
        <w:rPr>
          <w:rFonts w:hint="eastAsia"/>
        </w:rPr>
        <w:t>　　据介绍，作为人口计生利益导向的基本制度，“十一五”期间，</w:t>
      </w:r>
      <w:r>
        <w:rPr>
          <w:rFonts w:hint="eastAsia"/>
          <w:highlight w:val="yellow"/>
        </w:rPr>
        <w:t>我国相继全面推开农村计划生育家庭奖励扶助制度、西部地区“少生快富”工程和计划生育家庭特别扶助制度“三项制度”</w:t>
      </w:r>
      <w:r>
        <w:rPr>
          <w:rFonts w:hint="eastAsia"/>
        </w:rPr>
        <w:t>。按照基本标准，全国共发放农村奖励扶助金９１．６７亿元，累计惠及１３２７万人次。</w:t>
      </w:r>
    </w:p>
    <w:p>
      <w:pPr>
        <w:rPr>
          <w:rFonts w:hint="eastAsia"/>
        </w:rPr>
      </w:pPr>
      <w:r>
        <w:rPr>
          <w:rFonts w:hint="eastAsia"/>
        </w:rPr>
        <w:t>　　国家人口计生委主任李斌表示，“十二五”时期，我国将进一步完善以“三项制度”为主体的奖励扶助制度，提高农村奖励扶助和特别扶助政策落实的及时率。</w:t>
      </w:r>
    </w:p>
    <w:p>
      <w:pPr>
        <w:rPr>
          <w:rFonts w:hint="eastAsia"/>
        </w:rPr>
      </w:pPr>
      <w:r>
        <w:rPr>
          <w:rFonts w:hint="eastAsia"/>
        </w:rPr>
        <w:t>&lt;数据库&gt;=人民日报</w:t>
      </w:r>
    </w:p>
    <w:sectPr>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B4583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ScaleCrop>false</ScaleCrop>
  <LinksUpToDate>false</LinksUpToDate>
  <CharactersWithSpaces>0</CharactersWithSpaces>
  <Application>WPS Office_10.1.0.5554_F1E327BC-269C-435d-A152-05C5408002CA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2016-03-09T09:24:58Z</dcterms:created>
  <dc:creator>Administrator</dc:creator>
  <cp:lastModifiedBy>Administrator</cp:lastModifiedBy>
  <dcterms:modified xsi:type="dcterms:W3CDTF">2016-03-09T09:26:32Z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2052-10.1.0.5554</vt:lpwstr>
  </property>
</Properties>
</file>