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298</w:t>
      </w:r>
    </w:p>
    <w:p>
      <w:pPr>
        <w:rPr>
          <w:rFonts w:hint="eastAsia"/>
        </w:rPr>
      </w:pPr>
      <w:r>
        <w:rPr>
          <w:rFonts w:hint="eastAsia"/>
        </w:rPr>
        <w:t>&lt;日期&gt;=2011.06.23</w:t>
      </w:r>
    </w:p>
    <w:p>
      <w:pPr>
        <w:rPr>
          <w:rFonts w:hint="eastAsia"/>
        </w:rPr>
      </w:pPr>
      <w:r>
        <w:rPr>
          <w:rFonts w:hint="eastAsia"/>
        </w:rPr>
        <w:t>&lt;版次&gt;=14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&lt;标题&gt;=计划生育两大项目“十二五”实现全覆盖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　　本报北京６月２２日电　（记者李晓宏）全国人口和计划生育科技工作会议２２日在京召开。会议提出，“十二五”期间，我国将着力推进科技创新，实现计生优质服务和免费孕前优生项目全覆盖。全国人大常委会副委员长桑国卫出席会议并致辞。</w:t>
      </w:r>
    </w:p>
    <w:p>
      <w:pPr>
        <w:rPr>
          <w:rFonts w:hint="eastAsia"/>
        </w:rPr>
      </w:pPr>
      <w:r>
        <w:rPr>
          <w:rFonts w:hint="eastAsia"/>
        </w:rPr>
        <w:t>　　桑国卫说，经过３０多年艰辛努力，我国人口和计划生育工作取得了举世瞩目的伟大成效，有效缓解了人口对资源环境的压力。我国人口和计划生育工作取得巨大成功，一条重要经验就是依靠科技进步，依靠独具特色的计划生育服务网络。在新时期，</w:t>
      </w:r>
      <w:r>
        <w:rPr>
          <w:rFonts w:hint="eastAsia"/>
          <w:highlight w:val="yellow"/>
        </w:rPr>
        <w:t>人口和计划生育科技工作要遵循自主创新、重点跨越、支撑发展、引领未来的科技发展方针，努力提高我国人口计生科技水平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国家人口计生委主任李斌介绍，“十二五”期间，人口和计划生育科技工作将在安全避孕节育、出生缺陷预防、不孕不育防治、老年人口生殖健康等四个领域，组织重大科技专项研究，并将实现计生服务体系标准规范建设全覆盖、计划生育优质服务全覆盖、国家免费孕前优生项目全覆盖、科技服务信息化工程全覆盖。</w:t>
      </w:r>
    </w:p>
    <w:p>
      <w:pPr>
        <w:rPr>
          <w:rFonts w:hint="eastAsia"/>
        </w:rPr>
      </w:pPr>
      <w:r>
        <w:rPr>
          <w:rFonts w:hint="eastAsia"/>
        </w:rPr>
        <w:t>　　据介绍，截至２０１１年５月底，我国已经累计为１０８万人提供了免费孕前优生健康检查，人群覆盖率平均达到６８％。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700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2016-03-09T10:23:31Z</dcterms:created>
  <dc:creator>Administrator</dc:creator>
  <cp:lastModifiedBy>Administrator</cp:lastModifiedBy>
  <dcterms:modified xsi:type="dcterms:W3CDTF">2016-03-09T10:24:34Z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