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40" w:lineRule="auto"/>
        <w:jc w:val="center"/>
        <w:rPr>
          <w:vertAlign w:val="baseline"/>
        </w:rPr>
      </w:pPr>
      <w:r w:rsidDel="00000000" w:rsidR="00000000" w:rsidRPr="00000000">
        <w:rPr>
          <w:vertAlign w:val="baseline"/>
          <w:rtl w:val="0"/>
        </w:rPr>
        <w:t xml:space="preserve">COMMITTEE ON ADMINISTRATION AND BUDGET (CAB)</w:t>
      </w:r>
    </w:p>
    <w:p w:rsidR="00000000" w:rsidDel="00000000" w:rsidP="00000000" w:rsidRDefault="00000000" w:rsidRPr="00000000" w14:paraId="00000002">
      <w:pPr>
        <w:pageBreakBefore w:val="0"/>
        <w:spacing w:after="0" w:line="240" w:lineRule="auto"/>
        <w:jc w:val="center"/>
        <w:rPr>
          <w:vertAlign w:val="baseline"/>
        </w:rPr>
      </w:pPr>
      <w:r w:rsidDel="00000000" w:rsidR="00000000" w:rsidRPr="00000000">
        <w:rPr>
          <w:vertAlign w:val="baseline"/>
          <w:rtl w:val="0"/>
        </w:rPr>
        <w:t xml:space="preserve">MANOA FACULTY SENATE</w:t>
      </w:r>
    </w:p>
    <w:p w:rsidR="00000000" w:rsidDel="00000000" w:rsidP="00000000" w:rsidRDefault="00000000" w:rsidRPr="00000000" w14:paraId="00000003">
      <w:pPr>
        <w:pageBreakBefore w:val="0"/>
        <w:spacing w:after="0" w:line="240" w:lineRule="auto"/>
        <w:jc w:val="center"/>
        <w:rPr>
          <w:vertAlign w:val="baseline"/>
        </w:rPr>
      </w:pPr>
      <w:r w:rsidDel="00000000" w:rsidR="00000000" w:rsidRPr="00000000">
        <w:rPr>
          <w:vertAlign w:val="baseline"/>
          <w:rtl w:val="0"/>
        </w:rPr>
        <w:t xml:space="preserve">MEETING MINUTES</w:t>
      </w:r>
    </w:p>
    <w:p w:rsidR="00000000" w:rsidDel="00000000" w:rsidP="00000000" w:rsidRDefault="00000000" w:rsidRPr="00000000" w14:paraId="00000004">
      <w:pPr>
        <w:pageBreakBefore w:val="0"/>
        <w:spacing w:after="0" w:line="240" w:lineRule="auto"/>
        <w:jc w:val="center"/>
        <w:rPr>
          <w:vertAlign w:val="baseline"/>
        </w:rPr>
      </w:pPr>
      <w:r w:rsidDel="00000000" w:rsidR="00000000" w:rsidRPr="00000000">
        <w:rPr>
          <w:rtl w:val="0"/>
        </w:rPr>
      </w:r>
    </w:p>
    <w:p w:rsidR="00000000" w:rsidDel="00000000" w:rsidP="00000000" w:rsidRDefault="00000000" w:rsidRPr="00000000" w14:paraId="00000005">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6">
      <w:pPr>
        <w:pageBreakBefore w:val="0"/>
        <w:spacing w:after="0" w:line="240" w:lineRule="auto"/>
        <w:rPr>
          <w:vertAlign w:val="baseline"/>
        </w:rPr>
      </w:pPr>
      <w:r w:rsidDel="00000000" w:rsidR="00000000" w:rsidRPr="00000000">
        <w:rPr>
          <w:vertAlign w:val="baseline"/>
          <w:rtl w:val="0"/>
        </w:rPr>
        <w:t xml:space="preserve">Meeting Date:  February 22, 2012</w:t>
      </w:r>
    </w:p>
    <w:p w:rsidR="00000000" w:rsidDel="00000000" w:rsidP="00000000" w:rsidRDefault="00000000" w:rsidRPr="00000000" w14:paraId="00000007">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8">
      <w:pPr>
        <w:pageBreakBefore w:val="0"/>
        <w:spacing w:after="0" w:line="240" w:lineRule="auto"/>
        <w:rPr>
          <w:vertAlign w:val="baseline"/>
        </w:rPr>
      </w:pPr>
      <w:r w:rsidDel="00000000" w:rsidR="00000000" w:rsidRPr="00000000">
        <w:rPr>
          <w:vertAlign w:val="baseline"/>
          <w:rtl w:val="0"/>
        </w:rPr>
        <w:t xml:space="preserve"> Location - Hemenway Hall 204</w:t>
      </w:r>
    </w:p>
    <w:p w:rsidR="00000000" w:rsidDel="00000000" w:rsidP="00000000" w:rsidRDefault="00000000" w:rsidRPr="00000000" w14:paraId="00000009">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A">
      <w:pPr>
        <w:pageBreakBefore w:val="0"/>
        <w:spacing w:after="0" w:line="240" w:lineRule="auto"/>
        <w:rPr>
          <w:vertAlign w:val="baseline"/>
        </w:rPr>
      </w:pPr>
      <w:r w:rsidDel="00000000" w:rsidR="00000000" w:rsidRPr="00000000">
        <w:rPr>
          <w:vertAlign w:val="baseline"/>
          <w:rtl w:val="0"/>
        </w:rPr>
        <w:t xml:space="preserve">Attendance (Members):  David Ericson,   Chin Lee, Barry Lienert,  Joyce Najita , Torben Nielsen, Hamid Pourjalali,  Douglas Vincent,  (Chair),  Paul Wessel,  Herbert Ziegler, Tom Conway – SEC Liaison; John Casken  (Secretary) Kathy Cutshaw, VCAFO (guest); Bonnyjean Manini (SEC) (Guest)</w:t>
      </w:r>
    </w:p>
    <w:p w:rsidR="00000000" w:rsidDel="00000000" w:rsidP="00000000" w:rsidRDefault="00000000" w:rsidRPr="00000000" w14:paraId="0000000B">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C">
      <w:pPr>
        <w:pageBreakBefore w:val="0"/>
        <w:spacing w:after="0" w:line="240" w:lineRule="auto"/>
        <w:rPr>
          <w:vertAlign w:val="baseline"/>
        </w:rPr>
      </w:pPr>
      <w:r w:rsidDel="00000000" w:rsidR="00000000" w:rsidRPr="00000000">
        <w:rPr>
          <w:vertAlign w:val="baseline"/>
          <w:rtl w:val="0"/>
        </w:rPr>
        <w:t xml:space="preserve">Excused:  Robert Cowie, Brian Glazer, Hamid Pourjalali,   </w:t>
      </w:r>
    </w:p>
    <w:p w:rsidR="00000000" w:rsidDel="00000000" w:rsidP="00000000" w:rsidRDefault="00000000" w:rsidRPr="00000000" w14:paraId="0000000D">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E">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0F">
      <w:pPr>
        <w:pageBreakBefore w:val="0"/>
        <w:spacing w:after="0" w:line="240" w:lineRule="auto"/>
        <w:rPr>
          <w:vertAlign w:val="baseline"/>
        </w:rPr>
      </w:pPr>
      <w:r w:rsidDel="00000000" w:rsidR="00000000" w:rsidRPr="00000000">
        <w:rPr>
          <w:rtl w:val="0"/>
        </w:rPr>
      </w:r>
    </w:p>
    <w:tbl>
      <w:tblPr>
        <w:tblStyle w:val="Table1"/>
        <w:tblW w:w="131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8"/>
        <w:gridCol w:w="4500"/>
        <w:gridCol w:w="5598"/>
        <w:tblGridChange w:id="0">
          <w:tblGrid>
            <w:gridCol w:w="3078"/>
            <w:gridCol w:w="4500"/>
            <w:gridCol w:w="5598"/>
          </w:tblGrid>
        </w:tblGridChange>
      </w:tblGrid>
      <w:tr>
        <w:trPr>
          <w:cantSplit w:val="0"/>
          <w:tblHeader w:val="0"/>
        </w:trPr>
        <w:tc>
          <w:tcPr>
            <w:vAlign w:val="top"/>
          </w:tcPr>
          <w:p w:rsidR="00000000" w:rsidDel="00000000" w:rsidP="00000000" w:rsidRDefault="00000000" w:rsidRPr="00000000" w14:paraId="00000010">
            <w:pPr>
              <w:pageBreakBefore w:val="0"/>
              <w:spacing w:after="0" w:line="240" w:lineRule="auto"/>
              <w:jc w:val="center"/>
              <w:rPr>
                <w:b w:val="0"/>
                <w:vertAlign w:val="baseline"/>
              </w:rPr>
            </w:pPr>
            <w:r w:rsidDel="00000000" w:rsidR="00000000" w:rsidRPr="00000000">
              <w:rPr>
                <w:b w:val="1"/>
                <w:vertAlign w:val="baseline"/>
                <w:rtl w:val="0"/>
              </w:rPr>
              <w:t xml:space="preserve">Subject</w:t>
            </w:r>
            <w:r w:rsidDel="00000000" w:rsidR="00000000" w:rsidRPr="00000000">
              <w:rPr>
                <w:rtl w:val="0"/>
              </w:rPr>
            </w:r>
          </w:p>
        </w:tc>
        <w:tc>
          <w:tcPr>
            <w:vAlign w:val="top"/>
          </w:tcPr>
          <w:p w:rsidR="00000000" w:rsidDel="00000000" w:rsidP="00000000" w:rsidRDefault="00000000" w:rsidRPr="00000000" w14:paraId="00000011">
            <w:pPr>
              <w:pageBreakBefore w:val="0"/>
              <w:spacing w:after="0" w:line="240" w:lineRule="auto"/>
              <w:jc w:val="center"/>
              <w:rPr>
                <w:b w:val="0"/>
                <w:vertAlign w:val="baseline"/>
              </w:rPr>
            </w:pPr>
            <w:r w:rsidDel="00000000" w:rsidR="00000000" w:rsidRPr="00000000">
              <w:rPr>
                <w:b w:val="1"/>
                <w:vertAlign w:val="baseline"/>
                <w:rtl w:val="0"/>
              </w:rPr>
              <w:t xml:space="preserve">Discussion</w:t>
            </w:r>
            <w:r w:rsidDel="00000000" w:rsidR="00000000" w:rsidRPr="00000000">
              <w:rPr>
                <w:rtl w:val="0"/>
              </w:rPr>
            </w:r>
          </w:p>
        </w:tc>
        <w:tc>
          <w:tcPr>
            <w:vAlign w:val="top"/>
          </w:tcPr>
          <w:p w:rsidR="00000000" w:rsidDel="00000000" w:rsidP="00000000" w:rsidRDefault="00000000" w:rsidRPr="00000000" w14:paraId="00000012">
            <w:pPr>
              <w:pageBreakBefore w:val="0"/>
              <w:spacing w:after="0" w:line="240" w:lineRule="auto"/>
              <w:jc w:val="center"/>
              <w:rPr>
                <w:b w:val="0"/>
                <w:vertAlign w:val="baseline"/>
              </w:rPr>
            </w:pPr>
            <w:r w:rsidDel="00000000" w:rsidR="00000000" w:rsidRPr="00000000">
              <w:rPr>
                <w:b w:val="1"/>
                <w:vertAlign w:val="baseline"/>
                <w:rtl w:val="0"/>
              </w:rPr>
              <w:t xml:space="preserve">Decisions/Strategy /Who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pageBreakBefore w:val="0"/>
              <w:spacing w:after="0" w:line="240" w:lineRule="auto"/>
              <w:jc w:val="center"/>
              <w:rPr>
                <w:vertAlign w:val="baseline"/>
              </w:rPr>
            </w:pPr>
            <w:r w:rsidDel="00000000" w:rsidR="00000000" w:rsidRPr="00000000">
              <w:rPr>
                <w:vertAlign w:val="baseline"/>
                <w:rtl w:val="0"/>
              </w:rPr>
              <w:t xml:space="preserve">Call to Order</w:t>
            </w:r>
          </w:p>
        </w:tc>
        <w:tc>
          <w:tcPr>
            <w:vAlign w:val="top"/>
          </w:tcPr>
          <w:p w:rsidR="00000000" w:rsidDel="00000000" w:rsidP="00000000" w:rsidRDefault="00000000" w:rsidRPr="00000000" w14:paraId="00000014">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5">
            <w:pPr>
              <w:pageBreakBefore w:val="0"/>
              <w:spacing w:after="0" w:line="240" w:lineRule="auto"/>
              <w:rPr>
                <w:vertAlign w:val="baseline"/>
              </w:rPr>
            </w:pPr>
            <w:r w:rsidDel="00000000" w:rsidR="00000000" w:rsidRPr="00000000">
              <w:rPr>
                <w:vertAlign w:val="baseline"/>
                <w:rtl w:val="0"/>
              </w:rPr>
              <w:t xml:space="preserve">Meeting called to order at 2:05 am by Chair D. Vincent.   Members reminded that materials for the meeting can be found in Laulima under the CAB tab.</w:t>
            </w:r>
          </w:p>
        </w:tc>
      </w:tr>
      <w:tr>
        <w:trPr>
          <w:cantSplit w:val="0"/>
          <w:tblHeader w:val="0"/>
        </w:trPr>
        <w:tc>
          <w:tcPr>
            <w:vAlign w:val="top"/>
          </w:tcPr>
          <w:p w:rsidR="00000000" w:rsidDel="00000000" w:rsidP="00000000" w:rsidRDefault="00000000" w:rsidRPr="00000000" w14:paraId="00000016">
            <w:pPr>
              <w:pageBreakBefore w:val="0"/>
              <w:spacing w:after="0" w:line="240" w:lineRule="auto"/>
              <w:jc w:val="center"/>
              <w:rPr>
                <w:vertAlign w:val="baseline"/>
              </w:rPr>
            </w:pPr>
            <w:r w:rsidDel="00000000" w:rsidR="00000000" w:rsidRPr="00000000">
              <w:rPr>
                <w:vertAlign w:val="baseline"/>
                <w:rtl w:val="0"/>
              </w:rPr>
              <w:t xml:space="preserve">Agenda Approval</w:t>
            </w:r>
          </w:p>
        </w:tc>
        <w:tc>
          <w:tcPr>
            <w:vAlign w:val="top"/>
          </w:tcPr>
          <w:p w:rsidR="00000000" w:rsidDel="00000000" w:rsidP="00000000" w:rsidRDefault="00000000" w:rsidRPr="00000000" w14:paraId="00000017">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18">
            <w:pPr>
              <w:pageBreakBefore w:val="0"/>
              <w:spacing w:after="0" w:line="240" w:lineRule="auto"/>
              <w:rPr>
                <w:vertAlign w:val="baseline"/>
              </w:rPr>
            </w:pPr>
            <w:r w:rsidDel="00000000" w:rsidR="00000000" w:rsidRPr="00000000">
              <w:rPr>
                <w:vertAlign w:val="baseline"/>
                <w:rtl w:val="0"/>
              </w:rPr>
              <w:t xml:space="preserve">Agenda approved as presented by Chair Vincent </w:t>
            </w:r>
          </w:p>
        </w:tc>
      </w:tr>
      <w:tr>
        <w:trPr>
          <w:cantSplit w:val="0"/>
          <w:tblHeader w:val="0"/>
        </w:trPr>
        <w:tc>
          <w:tcPr>
            <w:vAlign w:val="top"/>
          </w:tcPr>
          <w:p w:rsidR="00000000" w:rsidDel="00000000" w:rsidP="00000000" w:rsidRDefault="00000000" w:rsidRPr="00000000" w14:paraId="00000019">
            <w:pPr>
              <w:pageBreakBefore w:val="0"/>
              <w:spacing w:after="0" w:line="240" w:lineRule="auto"/>
              <w:jc w:val="center"/>
              <w:rPr>
                <w:vertAlign w:val="baseline"/>
              </w:rPr>
            </w:pPr>
            <w:r w:rsidDel="00000000" w:rsidR="00000000" w:rsidRPr="00000000">
              <w:rPr>
                <w:vertAlign w:val="baseline"/>
                <w:rtl w:val="0"/>
              </w:rPr>
              <w:t xml:space="preserve">Kathy Cutshaw:</w:t>
            </w:r>
          </w:p>
          <w:p w:rsidR="00000000" w:rsidDel="00000000" w:rsidP="00000000" w:rsidRDefault="00000000" w:rsidRPr="00000000" w14:paraId="0000001A">
            <w:pPr>
              <w:pageBreakBefore w:val="0"/>
              <w:spacing w:after="0" w:line="240" w:lineRule="auto"/>
              <w:jc w:val="center"/>
              <w:rPr>
                <w:vertAlign w:val="baseline"/>
              </w:rPr>
            </w:pPr>
            <w:r w:rsidDel="00000000" w:rsidR="00000000" w:rsidRPr="00000000">
              <w:rPr>
                <w:vertAlign w:val="baseline"/>
                <w:rtl w:val="0"/>
              </w:rPr>
              <w:t xml:space="preserve">Presentation on Housing </w:t>
            </w:r>
          </w:p>
        </w:tc>
        <w:tc>
          <w:tcPr>
            <w:vAlign w:val="top"/>
          </w:tcPr>
          <w:p w:rsidR="00000000" w:rsidDel="00000000" w:rsidP="00000000" w:rsidRDefault="00000000" w:rsidRPr="00000000" w14:paraId="0000001B">
            <w:pPr>
              <w:pageBreakBefore w:val="0"/>
              <w:spacing w:after="0" w:line="240" w:lineRule="auto"/>
              <w:rPr>
                <w:vertAlign w:val="baseline"/>
              </w:rPr>
            </w:pPr>
            <w:r w:rsidDel="00000000" w:rsidR="00000000" w:rsidRPr="00000000">
              <w:rPr>
                <w:vertAlign w:val="baseline"/>
                <w:rtl w:val="0"/>
              </w:rPr>
              <w:t xml:space="preserve">VCAFO Cutshaw came to obtain CAB input on approaches to the housing question as discussed at the 02/08/12 meeting.   Material was circulated to members indicating from a variety of perspectives  the status of current residents of the housing by number of years in housing (up to 17 yrs) as well as the salary range of occupants – from $30-$40K to  $180-190K.  </w:t>
            </w:r>
          </w:p>
          <w:p w:rsidR="00000000" w:rsidDel="00000000" w:rsidP="00000000" w:rsidRDefault="00000000" w:rsidRPr="00000000" w14:paraId="0000001C">
            <w:pPr>
              <w:pageBreakBefore w:val="0"/>
              <w:spacing w:after="0" w:line="240" w:lineRule="auto"/>
              <w:rPr>
                <w:vertAlign w:val="baseline"/>
              </w:rPr>
            </w:pPr>
            <w:r w:rsidDel="00000000" w:rsidR="00000000" w:rsidRPr="00000000">
              <w:rPr>
                <w:vertAlign w:val="baseline"/>
                <w:rtl w:val="0"/>
              </w:rPr>
              <w:t xml:space="preserve">There was spirited discussion on what might be the most fair method of allocating housing  - given the general understanding that it was designed to assist in the recruitment and retention of faculty, especially junior faculty.  The VCAFO also noted that the housing had to be self-supporting. </w:t>
            </w:r>
          </w:p>
          <w:p w:rsidR="00000000" w:rsidDel="00000000" w:rsidP="00000000" w:rsidRDefault="00000000" w:rsidRPr="00000000" w14:paraId="0000001D">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1E">
            <w:pPr>
              <w:pageBreakBefore w:val="0"/>
              <w:spacing w:after="0" w:line="240" w:lineRule="auto"/>
              <w:rPr>
                <w:vertAlign w:val="baseline"/>
              </w:rPr>
            </w:pPr>
            <w:r w:rsidDel="00000000" w:rsidR="00000000" w:rsidRPr="00000000">
              <w:rPr>
                <w:vertAlign w:val="baseline"/>
                <w:rtl w:val="0"/>
              </w:rPr>
              <w:t xml:space="preserve">After the housing discussion, the VCAFO turned her attention to the parking issue.  This covered much of the same ground as the Parking Manager Ray Shito had covered at the 02/ 15/12 MFS meeting.  The VCAFO stressed the emphasis on seeking more creatively solutions to the overall question of dealing with vehicles on campus. </w:t>
            </w:r>
          </w:p>
          <w:p w:rsidR="00000000" w:rsidDel="00000000" w:rsidP="00000000" w:rsidRDefault="00000000" w:rsidRPr="00000000" w14:paraId="0000001F">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20">
            <w:pPr>
              <w:pageBreakBefore w:val="0"/>
              <w:spacing w:after="0" w:line="240" w:lineRule="auto"/>
              <w:rPr>
                <w:vertAlign w:val="baseline"/>
              </w:rPr>
            </w:pPr>
            <w:r w:rsidDel="00000000" w:rsidR="00000000" w:rsidRPr="00000000">
              <w:rPr>
                <w:vertAlign w:val="baseline"/>
                <w:rtl w:val="0"/>
              </w:rPr>
              <w:t xml:space="preserve">At the end of the discussion, the members recommended that the current priority listing of eighteen categories should be reduced to three.  </w:t>
            </w:r>
          </w:p>
          <w:p w:rsidR="00000000" w:rsidDel="00000000" w:rsidP="00000000" w:rsidRDefault="00000000" w:rsidRPr="00000000" w14:paraId="00000021">
            <w:pPr>
              <w:pageBreakBefore w:val="0"/>
              <w:numPr>
                <w:ilvl w:val="0"/>
                <w:numId w:val="1"/>
              </w:numPr>
              <w:spacing w:after="0" w:line="240" w:lineRule="auto"/>
              <w:ind w:left="720" w:hanging="360"/>
              <w:rPr/>
            </w:pPr>
            <w:r w:rsidDel="00000000" w:rsidR="00000000" w:rsidRPr="00000000">
              <w:rPr>
                <w:vertAlign w:val="baseline"/>
                <w:rtl w:val="0"/>
              </w:rPr>
              <w:t xml:space="preserve">Tenured /Tenure  faculty by rank 3, 4, 5</w:t>
            </w:r>
          </w:p>
          <w:p w:rsidR="00000000" w:rsidDel="00000000" w:rsidP="00000000" w:rsidRDefault="00000000" w:rsidRPr="00000000" w14:paraId="00000022">
            <w:pPr>
              <w:pageBreakBefore w:val="0"/>
              <w:numPr>
                <w:ilvl w:val="0"/>
                <w:numId w:val="1"/>
              </w:numPr>
              <w:spacing w:after="0" w:line="240" w:lineRule="auto"/>
              <w:ind w:left="720" w:hanging="360"/>
              <w:rPr/>
            </w:pPr>
            <w:r w:rsidDel="00000000" w:rsidR="00000000" w:rsidRPr="00000000">
              <w:rPr>
                <w:vertAlign w:val="baseline"/>
                <w:rtl w:val="0"/>
              </w:rPr>
              <w:t xml:space="preserve">Non Tenured Faculty by rank 2,3,4,5 </w:t>
            </w:r>
          </w:p>
          <w:p w:rsidR="00000000" w:rsidDel="00000000" w:rsidP="00000000" w:rsidRDefault="00000000" w:rsidRPr="00000000" w14:paraId="00000023">
            <w:pPr>
              <w:pageBreakBefore w:val="0"/>
              <w:spacing w:after="0" w:line="240" w:lineRule="auto"/>
              <w:ind w:left="720" w:firstLine="0"/>
              <w:rPr>
                <w:vertAlign w:val="baseline"/>
              </w:rPr>
            </w:pPr>
            <w:r w:rsidDel="00000000" w:rsidR="00000000" w:rsidRPr="00000000">
              <w:rPr>
                <w:vertAlign w:val="baseline"/>
                <w:rtl w:val="0"/>
              </w:rPr>
              <w:t xml:space="preserve">These first two categories should be offered for a three year fixed term. This would primarily affect Manoa housing.</w:t>
            </w:r>
          </w:p>
          <w:p w:rsidR="00000000" w:rsidDel="00000000" w:rsidP="00000000" w:rsidRDefault="00000000" w:rsidRPr="00000000" w14:paraId="00000024">
            <w:pPr>
              <w:pageBreakBefore w:val="0"/>
              <w:numPr>
                <w:ilvl w:val="0"/>
                <w:numId w:val="1"/>
              </w:numPr>
              <w:spacing w:after="0" w:line="240" w:lineRule="auto"/>
              <w:ind w:left="720" w:hanging="360"/>
              <w:rPr/>
            </w:pPr>
            <w:r w:rsidDel="00000000" w:rsidR="00000000" w:rsidRPr="00000000">
              <w:rPr>
                <w:vertAlign w:val="baseline"/>
                <w:rtl w:val="0"/>
              </w:rPr>
              <w:t xml:space="preserve">Other faculty, staff, EM to be offered on a year basis.  This should be primarily Wahila housing. </w:t>
            </w:r>
          </w:p>
          <w:p w:rsidR="00000000" w:rsidDel="00000000" w:rsidP="00000000" w:rsidRDefault="00000000" w:rsidRPr="00000000" w14:paraId="00000025">
            <w:pPr>
              <w:pageBreakBefore w:val="0"/>
              <w:spacing w:after="0" w:line="240" w:lineRule="auto"/>
              <w:ind w:left="720" w:firstLine="0"/>
              <w:rPr>
                <w:vertAlign w:val="baseline"/>
              </w:rPr>
            </w:pPr>
            <w:r w:rsidDel="00000000" w:rsidR="00000000" w:rsidRPr="00000000">
              <w:rPr>
                <w:rtl w:val="0"/>
              </w:rPr>
            </w:r>
          </w:p>
          <w:p w:rsidR="00000000" w:rsidDel="00000000" w:rsidP="00000000" w:rsidRDefault="00000000" w:rsidRPr="00000000" w14:paraId="00000026">
            <w:pPr>
              <w:pageBreakBefore w:val="0"/>
              <w:spacing w:after="0" w:line="240" w:lineRule="auto"/>
              <w:ind w:left="720" w:firstLine="0"/>
              <w:rPr>
                <w:vertAlign w:val="baseline"/>
              </w:rPr>
            </w:pPr>
            <w:r w:rsidDel="00000000" w:rsidR="00000000" w:rsidRPr="00000000">
              <w:rPr>
                <w:vertAlign w:val="baseline"/>
                <w:rtl w:val="0"/>
              </w:rPr>
              <w:t xml:space="preserve">The VCAFO noted that she would be taking the same material she had presented to the CAB members to other groups around campus. Members stressed that there should be no movement on seeking additional space for housing until there is clear evidence that the revised  policies show that there is still a need for additional housing. </w:t>
            </w:r>
          </w:p>
          <w:p w:rsidR="00000000" w:rsidDel="00000000" w:rsidP="00000000" w:rsidRDefault="00000000" w:rsidRPr="00000000" w14:paraId="00000027">
            <w:pPr>
              <w:pageBreakBefore w:val="0"/>
              <w:spacing w:after="0" w:line="240" w:lineRule="auto"/>
              <w:ind w:left="720" w:firstLine="0"/>
              <w:rPr>
                <w:vertAlign w:val="baseline"/>
              </w:rPr>
            </w:pPr>
            <w:r w:rsidDel="00000000" w:rsidR="00000000" w:rsidRPr="00000000">
              <w:rPr>
                <w:rtl w:val="0"/>
              </w:rPr>
            </w:r>
          </w:p>
          <w:p w:rsidR="00000000" w:rsidDel="00000000" w:rsidP="00000000" w:rsidRDefault="00000000" w:rsidRPr="00000000" w14:paraId="00000028">
            <w:pPr>
              <w:pageBreakBefore w:val="0"/>
              <w:spacing w:after="0" w:line="240" w:lineRule="auto"/>
              <w:ind w:left="720" w:firstLine="0"/>
              <w:rPr>
                <w:vertAlign w:val="baseline"/>
              </w:rPr>
            </w:pPr>
            <w:r w:rsidDel="00000000" w:rsidR="00000000" w:rsidRPr="00000000">
              <w:rPr>
                <w:vertAlign w:val="baseline"/>
                <w:rtl w:val="0"/>
              </w:rPr>
              <w:t xml:space="preserve"> Members had additional suggestions such as using the zip code of the faculty/staff member as a means of adjusting the price and availability.  It was also suggested that price of parking should be linked to salary as current increases would fall far harder on the lower paid ranks.  </w:t>
            </w:r>
          </w:p>
          <w:p w:rsidR="00000000" w:rsidDel="00000000" w:rsidP="00000000" w:rsidRDefault="00000000" w:rsidRPr="00000000" w14:paraId="00000029">
            <w:pPr>
              <w:pageBreakBefore w:val="0"/>
              <w:spacing w:after="0" w:line="240" w:lineRule="auto"/>
              <w:ind w:left="720" w:firstLine="0"/>
              <w:rPr>
                <w:vertAlign w:val="baseline"/>
              </w:rPr>
            </w:pPr>
            <w:r w:rsidDel="00000000" w:rsidR="00000000" w:rsidRPr="00000000">
              <w:rPr>
                <w:rtl w:val="0"/>
              </w:rPr>
            </w:r>
          </w:p>
          <w:p w:rsidR="00000000" w:rsidDel="00000000" w:rsidP="00000000" w:rsidRDefault="00000000" w:rsidRPr="00000000" w14:paraId="0000002A">
            <w:pPr>
              <w:pageBreakBefore w:val="0"/>
              <w:spacing w:after="0" w:line="240" w:lineRule="auto"/>
              <w:ind w:left="720" w:firstLine="0"/>
              <w:rPr>
                <w:vertAlign w:val="baseline"/>
              </w:rPr>
            </w:pPr>
            <w:r w:rsidDel="00000000" w:rsidR="00000000" w:rsidRPr="00000000">
              <w:rPr>
                <w:vertAlign w:val="baseline"/>
                <w:rtl w:val="0"/>
              </w:rPr>
              <w:t xml:space="preserve">The VCAFO thanked members for their input and  left the meeting at 3:05 pm.</w:t>
            </w:r>
          </w:p>
        </w:tc>
      </w:tr>
      <w:tr>
        <w:trPr>
          <w:cantSplit w:val="0"/>
          <w:tblHeader w:val="0"/>
        </w:trPr>
        <w:tc>
          <w:tcPr>
            <w:vAlign w:val="top"/>
          </w:tcPr>
          <w:p w:rsidR="00000000" w:rsidDel="00000000" w:rsidP="00000000" w:rsidRDefault="00000000" w:rsidRPr="00000000" w14:paraId="0000002B">
            <w:pPr>
              <w:pageBreakBefore w:val="0"/>
              <w:spacing w:after="0" w:line="240" w:lineRule="auto"/>
              <w:jc w:val="center"/>
              <w:rPr>
                <w:vertAlign w:val="baseline"/>
              </w:rPr>
            </w:pPr>
            <w:r w:rsidDel="00000000" w:rsidR="00000000" w:rsidRPr="00000000">
              <w:rPr>
                <w:vertAlign w:val="baseline"/>
                <w:rtl w:val="0"/>
              </w:rPr>
              <w:t xml:space="preserve">Minutes Approval</w:t>
            </w:r>
          </w:p>
        </w:tc>
        <w:tc>
          <w:tcPr>
            <w:vAlign w:val="top"/>
          </w:tcPr>
          <w:p w:rsidR="00000000" w:rsidDel="00000000" w:rsidP="00000000" w:rsidRDefault="00000000" w:rsidRPr="00000000" w14:paraId="0000002C">
            <w:pPr>
              <w:pageBreakBefore w:val="0"/>
              <w:spacing w:after="0" w:line="240" w:lineRule="auto"/>
              <w:rPr>
                <w:vertAlign w:val="baseline"/>
              </w:rPr>
            </w:pPr>
            <w:r w:rsidDel="00000000" w:rsidR="00000000" w:rsidRPr="00000000">
              <w:rPr>
                <w:vertAlign w:val="baseline"/>
                <w:rtl w:val="0"/>
              </w:rPr>
              <w:t xml:space="preserve">Draft minutes were circulated to members </w:t>
            </w:r>
          </w:p>
        </w:tc>
        <w:tc>
          <w:tcPr>
            <w:vAlign w:val="top"/>
          </w:tcPr>
          <w:p w:rsidR="00000000" w:rsidDel="00000000" w:rsidP="00000000" w:rsidRDefault="00000000" w:rsidRPr="00000000" w14:paraId="0000002D">
            <w:pPr>
              <w:pageBreakBefore w:val="0"/>
              <w:spacing w:after="0" w:line="240" w:lineRule="auto"/>
              <w:rPr>
                <w:vertAlign w:val="baseline"/>
              </w:rPr>
            </w:pPr>
            <w:r w:rsidDel="00000000" w:rsidR="00000000" w:rsidRPr="00000000">
              <w:rPr>
                <w:vertAlign w:val="baseline"/>
                <w:rtl w:val="0"/>
              </w:rPr>
              <w:t xml:space="preserve">Motion to approve the draft minutes of 02/08/21012 as distributed was made by D. Ericson seconded by T. Nielsen.   Unanimous approval.   Secretary to submit to UHM Faculty Senate Office. </w:t>
            </w:r>
          </w:p>
        </w:tc>
      </w:tr>
      <w:tr>
        <w:trPr>
          <w:cantSplit w:val="0"/>
          <w:tblHeader w:val="0"/>
        </w:trPr>
        <w:tc>
          <w:tcPr>
            <w:vAlign w:val="top"/>
          </w:tcPr>
          <w:p w:rsidR="00000000" w:rsidDel="00000000" w:rsidP="00000000" w:rsidRDefault="00000000" w:rsidRPr="00000000" w14:paraId="0000002E">
            <w:pPr>
              <w:pageBreakBefore w:val="0"/>
              <w:spacing w:after="0" w:line="240" w:lineRule="auto"/>
              <w:jc w:val="center"/>
              <w:rPr>
                <w:vertAlign w:val="baseline"/>
              </w:rPr>
            </w:pPr>
            <w:r w:rsidDel="00000000" w:rsidR="00000000" w:rsidRPr="00000000">
              <w:rPr>
                <w:vertAlign w:val="baseline"/>
                <w:rtl w:val="0"/>
              </w:rPr>
              <w:t xml:space="preserve">VCRGE Resolution</w:t>
            </w:r>
          </w:p>
          <w:p w:rsidR="00000000" w:rsidDel="00000000" w:rsidP="00000000" w:rsidRDefault="00000000" w:rsidRPr="00000000" w14:paraId="0000002F">
            <w:pPr>
              <w:pageBreakBefore w:val="0"/>
              <w:spacing w:after="0" w:line="240" w:lineRule="auto"/>
              <w:jc w:val="center"/>
              <w:rPr>
                <w:vertAlign w:val="baseline"/>
              </w:rPr>
            </w:pPr>
            <w:r w:rsidDel="00000000" w:rsidR="00000000" w:rsidRPr="00000000">
              <w:rPr>
                <w:vertAlign w:val="baseline"/>
                <w:rtl w:val="0"/>
              </w:rPr>
              <w:t xml:space="preserve">Update</w:t>
            </w:r>
          </w:p>
        </w:tc>
        <w:tc>
          <w:tcPr>
            <w:vAlign w:val="top"/>
          </w:tcPr>
          <w:p w:rsidR="00000000" w:rsidDel="00000000" w:rsidP="00000000" w:rsidRDefault="00000000" w:rsidRPr="00000000" w14:paraId="00000030">
            <w:pPr>
              <w:pageBreakBefore w:val="0"/>
              <w:spacing w:after="0" w:line="240" w:lineRule="auto"/>
              <w:rPr>
                <w:vertAlign w:val="baseline"/>
              </w:rPr>
            </w:pPr>
            <w:r w:rsidDel="00000000" w:rsidR="00000000" w:rsidRPr="00000000">
              <w:rPr>
                <w:vertAlign w:val="baseline"/>
                <w:rtl w:val="0"/>
              </w:rPr>
              <w:t xml:space="preserve">Chair Vincent reported that the joint Resolution from CAB and CORGE is on hold, as there appears to be movement on the part of the VCRGE to hire an interim director for PBRC.</w:t>
            </w:r>
          </w:p>
        </w:tc>
        <w:tc>
          <w:tcPr>
            <w:vAlign w:val="top"/>
          </w:tcPr>
          <w:p w:rsidR="00000000" w:rsidDel="00000000" w:rsidP="00000000" w:rsidRDefault="00000000" w:rsidRPr="00000000" w14:paraId="00000031">
            <w:pPr>
              <w:pageBreakBefore w:val="0"/>
              <w:spacing w:after="0" w:line="240" w:lineRule="auto"/>
              <w:rPr>
                <w:vertAlign w:val="baseline"/>
              </w:rPr>
            </w:pPr>
            <w:r w:rsidDel="00000000" w:rsidR="00000000" w:rsidRPr="00000000">
              <w:rPr>
                <w:vertAlign w:val="baseline"/>
                <w:rtl w:val="0"/>
              </w:rPr>
              <w:t xml:space="preserve">Chair Vincent will keep members alerted.</w:t>
            </w:r>
          </w:p>
        </w:tc>
      </w:tr>
      <w:tr>
        <w:trPr>
          <w:cantSplit w:val="0"/>
          <w:tblHeader w:val="0"/>
        </w:trPr>
        <w:tc>
          <w:tcPr>
            <w:vAlign w:val="top"/>
          </w:tcPr>
          <w:p w:rsidR="00000000" w:rsidDel="00000000" w:rsidP="00000000" w:rsidRDefault="00000000" w:rsidRPr="00000000" w14:paraId="00000032">
            <w:pPr>
              <w:pageBreakBefore w:val="0"/>
              <w:spacing w:after="0" w:line="240" w:lineRule="auto"/>
              <w:jc w:val="center"/>
              <w:rPr>
                <w:vertAlign w:val="baseline"/>
              </w:rPr>
            </w:pPr>
            <w:r w:rsidDel="00000000" w:rsidR="00000000" w:rsidRPr="00000000">
              <w:rPr>
                <w:vertAlign w:val="baseline"/>
                <w:rtl w:val="0"/>
              </w:rPr>
              <w:t xml:space="preserve">Presentation by SEC Vice Chair Bonnyjean Manini on Native Hawaiian faculty hiring proposals</w:t>
            </w:r>
          </w:p>
        </w:tc>
        <w:tc>
          <w:tcPr>
            <w:vAlign w:val="top"/>
          </w:tcPr>
          <w:p w:rsidR="00000000" w:rsidDel="00000000" w:rsidP="00000000" w:rsidRDefault="00000000" w:rsidRPr="00000000" w14:paraId="00000033">
            <w:pPr>
              <w:pageBreakBefore w:val="0"/>
              <w:spacing w:after="0" w:line="240" w:lineRule="auto"/>
              <w:rPr>
                <w:vertAlign w:val="baseline"/>
              </w:rPr>
            </w:pPr>
            <w:r w:rsidDel="00000000" w:rsidR="00000000" w:rsidRPr="00000000">
              <w:rPr>
                <w:vertAlign w:val="baseline"/>
                <w:rtl w:val="0"/>
              </w:rPr>
              <w:t xml:space="preserve">The draft proposal put forward by Shirley Daniel had been distributed prior to the meeting for review by members.  B. Manini noted that authority for hiring of Native Hawaiian faculty is in BOR Policy Chap 4 Section 4-1c.  She also noted the role of the various Native Hawaiian organizations on the Manoa campus and how they tend to view this situation.  B. Manini talked about the advisability of keeping the scholars linked to the state and the Native Hawaiian communities.  She also discussed some of the various options in the Daniel proposal and wondered if some of the CONs were actually problem areas.</w:t>
            </w:r>
          </w:p>
          <w:p w:rsidR="00000000" w:rsidDel="00000000" w:rsidP="00000000" w:rsidRDefault="00000000" w:rsidRPr="00000000" w14:paraId="00000034">
            <w:pPr>
              <w:pageBreakBefore w:val="0"/>
              <w:spacing w:after="0" w:line="240" w:lineRule="auto"/>
              <w:rPr>
                <w:vertAlign w:val="baseline"/>
              </w:rPr>
            </w:pPr>
            <w:r w:rsidDel="00000000" w:rsidR="00000000" w:rsidRPr="00000000">
              <w:rPr>
                <w:vertAlign w:val="baseline"/>
                <w:rtl w:val="0"/>
              </w:rPr>
              <w:t xml:space="preserve">There was considerable discussion among members on the goals and possibilities of the approaches.</w:t>
            </w:r>
          </w:p>
        </w:tc>
        <w:tc>
          <w:tcPr>
            <w:vAlign w:val="top"/>
          </w:tcPr>
          <w:p w:rsidR="00000000" w:rsidDel="00000000" w:rsidP="00000000" w:rsidRDefault="00000000" w:rsidRPr="00000000" w14:paraId="00000035">
            <w:pPr>
              <w:pageBreakBefore w:val="0"/>
              <w:spacing w:after="0" w:line="240" w:lineRule="auto"/>
              <w:rPr>
                <w:vertAlign w:val="baseline"/>
              </w:rPr>
            </w:pPr>
            <w:r w:rsidDel="00000000" w:rsidR="00000000" w:rsidRPr="00000000">
              <w:rPr>
                <w:vertAlign w:val="baseline"/>
                <w:rtl w:val="0"/>
              </w:rPr>
              <w:t xml:space="preserve">It seemed clear that members were overall in favor of an approach that assured a deep pipeline of Native Hawaiian scholars in all disciplines so that there would be a pool of world-class scholars who could compete for faculty positions well into the future.  Keeping links to the Native Hawaiian communities was not seen as a major problem.</w:t>
            </w:r>
          </w:p>
          <w:p w:rsidR="00000000" w:rsidDel="00000000" w:rsidP="00000000" w:rsidRDefault="00000000" w:rsidRPr="00000000" w14:paraId="00000036">
            <w:pPr>
              <w:pageBreakBefore w:val="0"/>
              <w:spacing w:after="0" w:line="240" w:lineRule="auto"/>
              <w:rPr>
                <w:vertAlign w:val="baseline"/>
              </w:rPr>
            </w:pPr>
            <w:r w:rsidDel="00000000" w:rsidR="00000000" w:rsidRPr="00000000">
              <w:rPr>
                <w:vertAlign w:val="baseline"/>
                <w:rtl w:val="0"/>
              </w:rPr>
              <w:t xml:space="preserve">Chair Vincent will revise the Daniel document for presentation at the 03/07’12 meeting of the CAB. B. Manini thanked for taking the time to present.   She left at 3:30pm   </w:t>
            </w:r>
          </w:p>
        </w:tc>
      </w:tr>
      <w:tr>
        <w:trPr>
          <w:cantSplit w:val="0"/>
          <w:tblHeader w:val="0"/>
        </w:trPr>
        <w:tc>
          <w:tcPr>
            <w:vAlign w:val="top"/>
          </w:tcPr>
          <w:p w:rsidR="00000000" w:rsidDel="00000000" w:rsidP="00000000" w:rsidRDefault="00000000" w:rsidRPr="00000000" w14:paraId="00000037">
            <w:pPr>
              <w:pageBreakBefore w:val="0"/>
              <w:spacing w:after="0" w:line="240" w:lineRule="auto"/>
              <w:jc w:val="center"/>
              <w:rPr>
                <w:vertAlign w:val="baseline"/>
              </w:rPr>
            </w:pPr>
            <w:r w:rsidDel="00000000" w:rsidR="00000000" w:rsidRPr="00000000">
              <w:rPr>
                <w:vertAlign w:val="baseline"/>
                <w:rtl w:val="0"/>
              </w:rPr>
              <w:t xml:space="preserve">Magoon Resolution</w:t>
            </w:r>
          </w:p>
        </w:tc>
        <w:tc>
          <w:tcPr>
            <w:vAlign w:val="top"/>
          </w:tcPr>
          <w:p w:rsidR="00000000" w:rsidDel="00000000" w:rsidP="00000000" w:rsidRDefault="00000000" w:rsidRPr="00000000" w14:paraId="00000038">
            <w:pPr>
              <w:pageBreakBefore w:val="0"/>
              <w:spacing w:after="0" w:line="240" w:lineRule="auto"/>
              <w:rPr>
                <w:vertAlign w:val="baseline"/>
              </w:rPr>
            </w:pPr>
            <w:r w:rsidDel="00000000" w:rsidR="00000000" w:rsidRPr="00000000">
              <w:rPr>
                <w:vertAlign w:val="baseline"/>
                <w:rtl w:val="0"/>
              </w:rPr>
              <w:t xml:space="preserve">Chair Vincent circulated a Resolution coming from the CTAHR Faculty Senate.  Grave concern was expressed in that Resolution at the potential loss of critical research capability at the Magoon Facility in order to provide additional housing stock.</w:t>
            </w:r>
          </w:p>
        </w:tc>
        <w:tc>
          <w:tcPr>
            <w:vAlign w:val="top"/>
          </w:tcPr>
          <w:p w:rsidR="00000000" w:rsidDel="00000000" w:rsidP="00000000" w:rsidRDefault="00000000" w:rsidRPr="00000000" w14:paraId="00000039">
            <w:pPr>
              <w:pageBreakBefore w:val="0"/>
              <w:spacing w:after="0" w:line="240" w:lineRule="auto"/>
              <w:rPr>
                <w:vertAlign w:val="baseline"/>
              </w:rPr>
            </w:pPr>
            <w:r w:rsidDel="00000000" w:rsidR="00000000" w:rsidRPr="00000000">
              <w:rPr>
                <w:vertAlign w:val="baseline"/>
                <w:rtl w:val="0"/>
              </w:rPr>
              <w:t xml:space="preserve">A motion was proposed by T. Nielsen seconded by J. Casken that a Resolution be drafted asking that there be no further consultations or similar initiatives on the part of Manoa or System Administration that would call for land and buildings being lost to research for additional housing stock until there had been a clear demonstration of the need for such housing.” The Resolution to be presented at the 03/14/2012 meeting of the MFS.</w:t>
            </w:r>
          </w:p>
          <w:p w:rsidR="00000000" w:rsidDel="00000000" w:rsidP="00000000" w:rsidRDefault="00000000" w:rsidRPr="00000000" w14:paraId="0000003A">
            <w:pPr>
              <w:pageBreakBefore w:val="0"/>
              <w:spacing w:after="0" w:line="240" w:lineRule="auto"/>
              <w:rPr>
                <w:vertAlign w:val="baseline"/>
              </w:rPr>
            </w:pPr>
            <w:r w:rsidDel="00000000" w:rsidR="00000000" w:rsidRPr="00000000">
              <w:rPr>
                <w:vertAlign w:val="baseline"/>
                <w:rtl w:val="0"/>
              </w:rPr>
              <w:t xml:space="preserve">Motion passed unanimously.</w:t>
            </w:r>
          </w:p>
          <w:p w:rsidR="00000000" w:rsidDel="00000000" w:rsidP="00000000" w:rsidRDefault="00000000" w:rsidRPr="00000000" w14:paraId="0000003B">
            <w:pPr>
              <w:pageBreakBefore w:val="0"/>
              <w:spacing w:after="0" w:line="240" w:lineRule="auto"/>
              <w:rPr>
                <w:vertAlign w:val="baseline"/>
              </w:rPr>
            </w:pPr>
            <w:r w:rsidDel="00000000" w:rsidR="00000000" w:rsidRPr="00000000">
              <w:rPr>
                <w:vertAlign w:val="baseline"/>
                <w:rtl w:val="0"/>
              </w:rPr>
              <w:t xml:space="preserve">Chair Vincent will follow.</w:t>
            </w:r>
          </w:p>
        </w:tc>
      </w:tr>
      <w:tr>
        <w:trPr>
          <w:cantSplit w:val="0"/>
          <w:tblHeader w:val="0"/>
        </w:trPr>
        <w:tc>
          <w:tcPr>
            <w:vAlign w:val="top"/>
          </w:tcPr>
          <w:p w:rsidR="00000000" w:rsidDel="00000000" w:rsidP="00000000" w:rsidRDefault="00000000" w:rsidRPr="00000000" w14:paraId="0000003C">
            <w:pPr>
              <w:pageBreakBefore w:val="0"/>
              <w:spacing w:after="0" w:line="240" w:lineRule="auto"/>
              <w:jc w:val="center"/>
              <w:rPr>
                <w:vertAlign w:val="baseline"/>
              </w:rPr>
            </w:pPr>
            <w:r w:rsidDel="00000000" w:rsidR="00000000" w:rsidRPr="00000000">
              <w:rPr>
                <w:vertAlign w:val="baseline"/>
                <w:rtl w:val="0"/>
              </w:rPr>
              <w:t xml:space="preserve">By Laws Review Continuation</w:t>
            </w:r>
          </w:p>
        </w:tc>
        <w:tc>
          <w:tcPr>
            <w:vAlign w:val="top"/>
          </w:tcPr>
          <w:p w:rsidR="00000000" w:rsidDel="00000000" w:rsidP="00000000" w:rsidRDefault="00000000" w:rsidRPr="00000000" w14:paraId="0000003D">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3E">
            <w:pPr>
              <w:pageBreakBefore w:val="0"/>
              <w:spacing w:after="0" w:line="240" w:lineRule="auto"/>
              <w:rPr>
                <w:vertAlign w:val="baseline"/>
              </w:rPr>
            </w:pPr>
            <w:r w:rsidDel="00000000" w:rsidR="00000000" w:rsidRPr="00000000">
              <w:rPr>
                <w:vertAlign w:val="baseline"/>
                <w:rtl w:val="0"/>
              </w:rPr>
              <w:t xml:space="preserve">Because of the lateness of the hour, this item was postponed to the next meeting – with the possibility of small groups taking on individual sections.</w:t>
            </w:r>
          </w:p>
        </w:tc>
      </w:tr>
      <w:tr>
        <w:trPr>
          <w:cantSplit w:val="0"/>
          <w:tblHeader w:val="0"/>
        </w:trPr>
        <w:tc>
          <w:tcPr>
            <w:vAlign w:val="top"/>
          </w:tcPr>
          <w:p w:rsidR="00000000" w:rsidDel="00000000" w:rsidP="00000000" w:rsidRDefault="00000000" w:rsidRPr="00000000" w14:paraId="0000003F">
            <w:pPr>
              <w:pageBreakBefore w:val="0"/>
              <w:spacing w:after="0" w:line="240" w:lineRule="auto"/>
              <w:jc w:val="center"/>
              <w:rPr>
                <w:vertAlign w:val="baseline"/>
              </w:rPr>
            </w:pPr>
            <w:r w:rsidDel="00000000" w:rsidR="00000000" w:rsidRPr="00000000">
              <w:rPr>
                <w:vertAlign w:val="baseline"/>
                <w:rtl w:val="0"/>
              </w:rPr>
              <w:t xml:space="preserve">Next Meeting</w:t>
            </w:r>
          </w:p>
        </w:tc>
        <w:tc>
          <w:tcPr>
            <w:vAlign w:val="top"/>
          </w:tcPr>
          <w:p w:rsidR="00000000" w:rsidDel="00000000" w:rsidP="00000000" w:rsidRDefault="00000000" w:rsidRPr="00000000" w14:paraId="00000040">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41">
            <w:pPr>
              <w:pageBreakBefore w:val="0"/>
              <w:spacing w:after="0" w:line="240" w:lineRule="auto"/>
              <w:rPr>
                <w:vertAlign w:val="baseline"/>
              </w:rPr>
            </w:pPr>
            <w:r w:rsidDel="00000000" w:rsidR="00000000" w:rsidRPr="00000000">
              <w:rPr>
                <w:vertAlign w:val="baseline"/>
                <w:rtl w:val="0"/>
              </w:rPr>
              <w:t xml:space="preserve">Next meeting set for Wednesday March 14, 2012 from 2:00 to 4:00 pm in Campus Center Room 309.  </w:t>
            </w:r>
          </w:p>
        </w:tc>
      </w:tr>
      <w:tr>
        <w:trPr>
          <w:cantSplit w:val="0"/>
          <w:tblHeader w:val="0"/>
        </w:trPr>
        <w:tc>
          <w:tcPr>
            <w:vAlign w:val="top"/>
          </w:tcPr>
          <w:p w:rsidR="00000000" w:rsidDel="00000000" w:rsidP="00000000" w:rsidRDefault="00000000" w:rsidRPr="00000000" w14:paraId="00000042">
            <w:pPr>
              <w:pageBreakBefore w:val="0"/>
              <w:spacing w:after="0" w:line="240" w:lineRule="auto"/>
              <w:jc w:val="center"/>
              <w:rPr>
                <w:vertAlign w:val="baseline"/>
              </w:rPr>
            </w:pPr>
            <w:r w:rsidDel="00000000" w:rsidR="00000000" w:rsidRPr="00000000">
              <w:rPr>
                <w:vertAlign w:val="baseline"/>
                <w:rtl w:val="0"/>
              </w:rPr>
              <w:t xml:space="preserve">Adjournment </w:t>
            </w:r>
          </w:p>
        </w:tc>
        <w:tc>
          <w:tcPr>
            <w:vAlign w:val="top"/>
          </w:tcPr>
          <w:p w:rsidR="00000000" w:rsidDel="00000000" w:rsidP="00000000" w:rsidRDefault="00000000" w:rsidRPr="00000000" w14:paraId="00000043">
            <w:pPr>
              <w:pageBreakBefore w:val="0"/>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44">
            <w:pPr>
              <w:pageBreakBefore w:val="0"/>
              <w:spacing w:after="0" w:line="240" w:lineRule="auto"/>
              <w:rPr>
                <w:vertAlign w:val="baseline"/>
              </w:rPr>
            </w:pPr>
            <w:r w:rsidDel="00000000" w:rsidR="00000000" w:rsidRPr="00000000">
              <w:rPr>
                <w:vertAlign w:val="baseline"/>
                <w:rtl w:val="0"/>
              </w:rPr>
              <w:t xml:space="preserve">Chair Vincent thanked members for their work.  The meeting was adjourned at 4:05 pm.</w:t>
            </w:r>
          </w:p>
        </w:tc>
      </w:tr>
    </w:tbl>
    <w:p w:rsidR="00000000" w:rsidDel="00000000" w:rsidP="00000000" w:rsidRDefault="00000000" w:rsidRPr="00000000" w14:paraId="00000045">
      <w:pPr>
        <w:pageBreakBefore w:val="0"/>
        <w:spacing w:after="0" w:line="240" w:lineRule="auto"/>
        <w:rPr>
          <w:vertAlign w:val="baseline"/>
        </w:rPr>
      </w:pPr>
      <w:r w:rsidDel="00000000" w:rsidR="00000000" w:rsidRPr="00000000">
        <w:rPr>
          <w:rtl w:val="0"/>
        </w:rPr>
      </w:r>
    </w:p>
    <w:p w:rsidR="00000000" w:rsidDel="00000000" w:rsidP="00000000" w:rsidRDefault="00000000" w:rsidRPr="00000000" w14:paraId="00000046">
      <w:pPr>
        <w:pageBreakBefore w:val="0"/>
        <w:spacing w:after="0" w:line="240" w:lineRule="auto"/>
        <w:rPr>
          <w:vertAlign w:val="baseline"/>
        </w:rPr>
      </w:pPr>
      <w:r w:rsidDel="00000000" w:rsidR="00000000" w:rsidRPr="00000000">
        <w:rPr>
          <w:vertAlign w:val="baseline"/>
          <w:rtl w:val="0"/>
        </w:rPr>
        <w:t xml:space="preserve">Minutes Approved:  March 14, 2012</w:t>
      </w:r>
    </w:p>
    <w:p w:rsidR="00000000" w:rsidDel="00000000" w:rsidP="00000000" w:rsidRDefault="00000000" w:rsidRPr="00000000" w14:paraId="00000047">
      <w:pPr>
        <w:pageBreakBefore w:val="0"/>
        <w:spacing w:after="0" w:line="240" w:lineRule="auto"/>
        <w:rPr>
          <w:vertAlign w:val="baseline"/>
        </w:rPr>
      </w:pPr>
      <w:r w:rsidDel="00000000" w:rsidR="00000000" w:rsidRPr="00000000">
        <w:rPr>
          <w:vertAlign w:val="baseline"/>
          <w:rtl w:val="0"/>
        </w:rPr>
        <w:t xml:space="preserve">John Casken, Secretary.</w:t>
      </w:r>
    </w:p>
    <w:sectPr>
      <w:headerReference r:id="rId6" w:type="default"/>
      <w:headerReference r:id="rId7" w:type="first"/>
      <w:headerReference r:id="rId8" w:type="even"/>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