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rtl w:val="0"/>
        </w:rPr>
      </w:r>
    </w:p>
    <w:p w:rsidR="00000000" w:rsidDel="00000000" w:rsidP="00000000" w:rsidRDefault="00000000" w:rsidRPr="00000000" w14:paraId="00000002">
      <w:pPr>
        <w:pageBreakBefore w:val="0"/>
        <w:jc w:val="center"/>
        <w:rPr/>
      </w:pPr>
      <w:bookmarkStart w:colFirst="0" w:colLast="0" w:name="_gjdgxs" w:id="0"/>
      <w:bookmarkEnd w:id="0"/>
      <w:r w:rsidDel="00000000" w:rsidR="00000000" w:rsidRPr="00000000">
        <w:rPr>
          <w:b w:val="1"/>
          <w:rtl w:val="0"/>
        </w:rPr>
        <w:t xml:space="preserve">COMMITTEE ON ADMINISTRATION AND BUDGET</w:t>
      </w: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b w:val="1"/>
          <w:smallCaps w:val="1"/>
          <w:sz w:val="22"/>
          <w:szCs w:val="22"/>
          <w:rtl w:val="0"/>
        </w:rPr>
        <w:t xml:space="preserve">Meeting Minutes</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22 March 2017</w:t>
      </w:r>
      <w:r w:rsidDel="00000000" w:rsidR="00000000" w:rsidRPr="00000000">
        <w:rPr>
          <w:b w:val="1"/>
          <w:sz w:val="22"/>
          <w:szCs w:val="22"/>
          <w:rtl w:val="0"/>
        </w:rPr>
        <w:tab/>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St. John 106 </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 L=late]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tbl>
      <w:tblPr>
        <w:tblStyle w:val="Table1"/>
        <w:tblW w:w="10735.0" w:type="dxa"/>
        <w:jc w:val="left"/>
        <w:tblInd w:w="-69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95"/>
        <w:gridCol w:w="533"/>
        <w:gridCol w:w="2700"/>
        <w:gridCol w:w="270"/>
        <w:gridCol w:w="2052"/>
        <w:gridCol w:w="525"/>
        <w:gridCol w:w="1710"/>
        <w:gridCol w:w="850"/>
        <w:tblGridChange w:id="0">
          <w:tblGrid>
            <w:gridCol w:w="2095"/>
            <w:gridCol w:w="533"/>
            <w:gridCol w:w="2700"/>
            <w:gridCol w:w="270"/>
            <w:gridCol w:w="2052"/>
            <w:gridCol w:w="525"/>
            <w:gridCol w:w="1710"/>
            <w:gridCol w:w="850"/>
          </w:tblGrid>
        </w:tblGridChange>
      </w:tblGrid>
      <w:tr>
        <w:trPr>
          <w:cantSplit w:val="0"/>
          <w:tblHeader w:val="0"/>
        </w:trPr>
        <w:tc>
          <w:tcPr>
            <w:gridSpan w:val="2"/>
          </w:tcPr>
          <w:p w:rsidR="00000000" w:rsidDel="00000000" w:rsidP="00000000" w:rsidRDefault="00000000" w:rsidRPr="00000000" w14:paraId="00000009">
            <w:pPr>
              <w:pageBreakBefore w:val="0"/>
              <w:rPr/>
            </w:pPr>
            <w:r w:rsidDel="00000000" w:rsidR="00000000" w:rsidRPr="00000000">
              <w:rPr>
                <w:b w:val="1"/>
                <w:sz w:val="20"/>
                <w:szCs w:val="20"/>
                <w:rtl w:val="0"/>
              </w:rPr>
              <w:t xml:space="preserve">MEMBERS</w:t>
            </w:r>
            <w:r w:rsidDel="00000000" w:rsidR="00000000" w:rsidRPr="00000000">
              <w:rPr>
                <w:rtl w:val="0"/>
              </w:rPr>
            </w:r>
          </w:p>
        </w:tc>
        <w:tc>
          <w:tcPr>
            <w:gridSpan w:val="2"/>
          </w:tcPr>
          <w:p w:rsidR="00000000" w:rsidDel="00000000" w:rsidP="00000000" w:rsidRDefault="00000000" w:rsidRPr="00000000" w14:paraId="0000000B">
            <w:pPr>
              <w:pageBreakBefore w:val="0"/>
              <w:rPr/>
            </w:pPr>
            <w:r w:rsidDel="00000000" w:rsidR="00000000" w:rsidRPr="00000000">
              <w:rPr>
                <w:b w:val="1"/>
                <w:sz w:val="20"/>
                <w:szCs w:val="20"/>
                <w:rtl w:val="0"/>
              </w:rPr>
              <w:t xml:space="preserve">MEMBERS</w:t>
            </w:r>
            <w:r w:rsidDel="00000000" w:rsidR="00000000" w:rsidRPr="00000000">
              <w:rPr>
                <w:rtl w:val="0"/>
              </w:rPr>
            </w:r>
          </w:p>
        </w:tc>
        <w:tc>
          <w:tcPr>
            <w:gridSpan w:val="2"/>
          </w:tcPr>
          <w:p w:rsidR="00000000" w:rsidDel="00000000" w:rsidP="00000000" w:rsidRDefault="00000000" w:rsidRPr="00000000" w14:paraId="0000000D">
            <w:pPr>
              <w:pageBreakBefore w:val="0"/>
              <w:rPr/>
            </w:pPr>
            <w:r w:rsidDel="00000000" w:rsidR="00000000" w:rsidRPr="00000000">
              <w:rPr>
                <w:b w:val="1"/>
                <w:sz w:val="20"/>
                <w:szCs w:val="20"/>
                <w:rtl w:val="0"/>
              </w:rPr>
              <w:t xml:space="preserve">MEMBERS</w:t>
            </w:r>
            <w:r w:rsidDel="00000000" w:rsidR="00000000" w:rsidRPr="00000000">
              <w:rPr>
                <w:rtl w:val="0"/>
              </w:rPr>
            </w:r>
          </w:p>
        </w:tc>
        <w:tc>
          <w:tcPr/>
          <w:p w:rsidR="00000000" w:rsidDel="00000000" w:rsidP="00000000" w:rsidRDefault="00000000" w:rsidRPr="00000000" w14:paraId="0000000F">
            <w:pPr>
              <w:pageBreakBefore w:val="0"/>
              <w:rPr/>
            </w:pPr>
            <w:r w:rsidDel="00000000" w:rsidR="00000000" w:rsidRPr="00000000">
              <w:rPr>
                <w:b w:val="1"/>
                <w:sz w:val="20"/>
                <w:szCs w:val="20"/>
                <w:rtl w:val="0"/>
              </w:rPr>
              <w:t xml:space="preserve">VISITORS</w:t>
            </w:r>
            <w:r w:rsidDel="00000000" w:rsidR="00000000" w:rsidRPr="00000000">
              <w:rPr>
                <w:rtl w:val="0"/>
              </w:rPr>
            </w:r>
          </w:p>
        </w:tc>
        <w:tc>
          <w:tcPr/>
          <w:p w:rsidR="00000000" w:rsidDel="00000000" w:rsidP="00000000" w:rsidRDefault="00000000" w:rsidRPr="00000000" w14:paraId="00000010">
            <w:pPr>
              <w:pageBreakBefore w:val="0"/>
              <w:rPr/>
            </w:pPr>
            <w:r w:rsidDel="00000000" w:rsidR="00000000" w:rsidRPr="00000000">
              <w:rPr>
                <w:b w:val="1"/>
                <w:sz w:val="20"/>
                <w:szCs w:val="20"/>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1">
            <w:pPr>
              <w:pageBreakBefore w:val="0"/>
              <w:rPr>
                <w:sz w:val="20"/>
                <w:szCs w:val="20"/>
              </w:rPr>
            </w:pPr>
            <w:r w:rsidDel="00000000" w:rsidR="00000000" w:rsidRPr="00000000">
              <w:rPr>
                <w:sz w:val="20"/>
                <w:szCs w:val="20"/>
                <w:rtl w:val="0"/>
              </w:rPr>
              <w:t xml:space="preserve">Brian Glazer (BG), Chair</w:t>
            </w:r>
          </w:p>
        </w:tc>
        <w:tc>
          <w:tcPr/>
          <w:p w:rsidR="00000000" w:rsidDel="00000000" w:rsidP="00000000" w:rsidRDefault="00000000" w:rsidRPr="00000000" w14:paraId="00000012">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3">
            <w:pPr>
              <w:pageBreakBefore w:val="0"/>
              <w:rPr>
                <w:sz w:val="20"/>
                <w:szCs w:val="20"/>
              </w:rPr>
            </w:pPr>
            <w:r w:rsidDel="00000000" w:rsidR="00000000" w:rsidRPr="00000000">
              <w:rPr>
                <w:sz w:val="20"/>
                <w:szCs w:val="20"/>
                <w:rtl w:val="0"/>
              </w:rPr>
              <w:t xml:space="preserve">Ann Sakaguchi (AS)</w:t>
            </w:r>
          </w:p>
        </w:tc>
        <w:tc>
          <w:tcPr/>
          <w:p w:rsidR="00000000" w:rsidDel="00000000" w:rsidP="00000000" w:rsidRDefault="00000000" w:rsidRPr="00000000" w14:paraId="00000014">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5">
            <w:pPr>
              <w:pageBreakBefore w:val="0"/>
              <w:rPr>
                <w:sz w:val="20"/>
                <w:szCs w:val="20"/>
              </w:rPr>
            </w:pPr>
            <w:r w:rsidDel="00000000" w:rsidR="00000000" w:rsidRPr="00000000">
              <w:rPr>
                <w:sz w:val="20"/>
                <w:szCs w:val="20"/>
                <w:rtl w:val="0"/>
              </w:rPr>
              <w:t xml:space="preserve">Garrett Apuzen-Ito (GI), Secretary</w:t>
            </w:r>
          </w:p>
        </w:tc>
        <w:tc>
          <w:tcPr/>
          <w:p w:rsidR="00000000" w:rsidDel="00000000" w:rsidP="00000000" w:rsidRDefault="00000000" w:rsidRPr="00000000" w14:paraId="00000016">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7">
            <w:pPr>
              <w:pageBreakBefore w:val="0"/>
              <w:rPr>
                <w:sz w:val="20"/>
                <w:szCs w:val="20"/>
              </w:rPr>
            </w:pPr>
            <w:r w:rsidDel="00000000" w:rsidR="00000000" w:rsidRPr="00000000">
              <w:rPr>
                <w:sz w:val="20"/>
                <w:szCs w:val="20"/>
                <w:rtl w:val="0"/>
              </w:rPr>
              <w:t xml:space="preserve">VCAFO Kathy Cutshaw</w:t>
            </w:r>
          </w:p>
        </w:tc>
        <w:tc>
          <w:tcPr/>
          <w:p w:rsidR="00000000" w:rsidDel="00000000" w:rsidP="00000000" w:rsidRDefault="00000000" w:rsidRPr="00000000" w14:paraId="00000018">
            <w:pPr>
              <w:pageBreakBefore w:val="0"/>
              <w:rPr>
                <w:sz w:val="20"/>
                <w:szCs w:val="20"/>
              </w:rPr>
            </w:pPr>
            <w:r w:rsidDel="00000000" w:rsidR="00000000" w:rsidRPr="00000000">
              <w:rPr>
                <w:sz w:val="20"/>
                <w:szCs w:val="20"/>
                <w:rtl w:val="0"/>
              </w:rPr>
              <w:t xml:space="preserve">1:30</w:t>
            </w:r>
          </w:p>
        </w:tc>
      </w:tr>
      <w:tr>
        <w:trPr>
          <w:cantSplit w:val="0"/>
          <w:trHeight w:val="260" w:hRule="atLeast"/>
          <w:tblHeader w:val="0"/>
        </w:trPr>
        <w:tc>
          <w:tcPr/>
          <w:p w:rsidR="00000000" w:rsidDel="00000000" w:rsidP="00000000" w:rsidRDefault="00000000" w:rsidRPr="00000000" w14:paraId="00000019">
            <w:pPr>
              <w:pageBreakBefore w:val="0"/>
              <w:rPr>
                <w:sz w:val="20"/>
                <w:szCs w:val="20"/>
              </w:rPr>
            </w:pPr>
            <w:r w:rsidDel="00000000" w:rsidR="00000000" w:rsidRPr="00000000">
              <w:rPr>
                <w:sz w:val="20"/>
                <w:szCs w:val="20"/>
                <w:rtl w:val="0"/>
              </w:rPr>
              <w:t xml:space="preserve">Adrian Franke (AF)</w:t>
            </w:r>
          </w:p>
        </w:tc>
        <w:tc>
          <w:tcPr/>
          <w:p w:rsidR="00000000" w:rsidDel="00000000" w:rsidP="00000000" w:rsidRDefault="00000000" w:rsidRPr="00000000" w14:paraId="0000001A">
            <w:pPr>
              <w:pageBreakBefore w:val="0"/>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01B">
            <w:pPr>
              <w:pageBreakBefore w:val="0"/>
              <w:rPr>
                <w:sz w:val="20"/>
                <w:szCs w:val="20"/>
              </w:rPr>
            </w:pPr>
            <w:r w:rsidDel="00000000" w:rsidR="00000000" w:rsidRPr="00000000">
              <w:rPr>
                <w:sz w:val="20"/>
                <w:szCs w:val="20"/>
                <w:rtl w:val="0"/>
              </w:rPr>
              <w:t xml:space="preserve">Kara Miller (KM) </w:t>
            </w:r>
          </w:p>
        </w:tc>
        <w:tc>
          <w:tcPr/>
          <w:p w:rsidR="00000000" w:rsidDel="00000000" w:rsidP="00000000" w:rsidRDefault="00000000" w:rsidRPr="00000000" w14:paraId="0000001C">
            <w:pPr>
              <w:pageBreakBefore w:val="0"/>
              <w:jc w:val="center"/>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01D">
            <w:pPr>
              <w:pageBreakBefore w:val="0"/>
              <w:jc w:val="both"/>
              <w:rPr>
                <w:sz w:val="20"/>
                <w:szCs w:val="20"/>
              </w:rPr>
            </w:pPr>
            <w:r w:rsidDel="00000000" w:rsidR="00000000" w:rsidRPr="00000000">
              <w:rPr>
                <w:sz w:val="20"/>
                <w:szCs w:val="20"/>
                <w:rtl w:val="0"/>
              </w:rPr>
              <w:t xml:space="preserve">Douglas Vincent (DV)</w:t>
            </w:r>
          </w:p>
        </w:tc>
        <w:tc>
          <w:tcPr/>
          <w:p w:rsidR="00000000" w:rsidDel="00000000" w:rsidP="00000000" w:rsidRDefault="00000000" w:rsidRPr="00000000" w14:paraId="0000001E">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F">
            <w:pPr>
              <w:pageBreakBefore w:val="0"/>
              <w:rPr>
                <w:sz w:val="20"/>
                <w:szCs w:val="20"/>
              </w:rPr>
            </w:pPr>
            <w:r w:rsidDel="00000000" w:rsidR="00000000" w:rsidRPr="00000000">
              <w:rPr>
                <w:rtl w:val="0"/>
              </w:rPr>
            </w:r>
          </w:p>
        </w:tc>
        <w:tc>
          <w:tcPr/>
          <w:p w:rsidR="00000000" w:rsidDel="00000000" w:rsidP="00000000" w:rsidRDefault="00000000" w:rsidRPr="00000000" w14:paraId="00000020">
            <w:pPr>
              <w:pageBreakBefore w:val="0"/>
              <w:rPr>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1">
            <w:pPr>
              <w:pageBreakBefore w:val="0"/>
              <w:rPr>
                <w:sz w:val="20"/>
                <w:szCs w:val="20"/>
              </w:rPr>
            </w:pPr>
            <w:r w:rsidDel="00000000" w:rsidR="00000000" w:rsidRPr="00000000">
              <w:rPr>
                <w:sz w:val="20"/>
                <w:szCs w:val="20"/>
                <w:rtl w:val="0"/>
              </w:rPr>
              <w:t xml:space="preserve">Ruth Hsu (RH)</w:t>
            </w:r>
          </w:p>
        </w:tc>
        <w:tc>
          <w:tcPr/>
          <w:p w:rsidR="00000000" w:rsidDel="00000000" w:rsidP="00000000" w:rsidRDefault="00000000" w:rsidRPr="00000000" w14:paraId="00000022">
            <w:pPr>
              <w:pageBreakBefore w:val="0"/>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23">
            <w:pPr>
              <w:pageBreakBefore w:val="0"/>
              <w:jc w:val="both"/>
              <w:rPr>
                <w:sz w:val="20"/>
                <w:szCs w:val="20"/>
              </w:rPr>
            </w:pPr>
            <w:r w:rsidDel="00000000" w:rsidR="00000000" w:rsidRPr="00000000">
              <w:rPr>
                <w:sz w:val="20"/>
                <w:szCs w:val="20"/>
                <w:rtl w:val="0"/>
              </w:rPr>
              <w:t xml:space="preserve">Robert Paull (RP)</w:t>
            </w:r>
          </w:p>
        </w:tc>
        <w:tc>
          <w:tcPr/>
          <w:p w:rsidR="00000000" w:rsidDel="00000000" w:rsidP="00000000" w:rsidRDefault="00000000" w:rsidRPr="00000000" w14:paraId="00000024">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25">
            <w:pPr>
              <w:pageBreakBefore w:val="0"/>
              <w:rPr>
                <w:sz w:val="20"/>
                <w:szCs w:val="20"/>
              </w:rPr>
            </w:pPr>
            <w:bookmarkStart w:colFirst="0" w:colLast="0" w:name="_30j0zll" w:id="1"/>
            <w:bookmarkEnd w:id="1"/>
            <w:r w:rsidDel="00000000" w:rsidR="00000000" w:rsidRPr="00000000">
              <w:rPr>
                <w:sz w:val="20"/>
                <w:szCs w:val="20"/>
                <w:rtl w:val="0"/>
              </w:rPr>
              <w:t xml:space="preserve">Sarita Rai (SEC Liason)</w:t>
            </w:r>
          </w:p>
        </w:tc>
        <w:tc>
          <w:tcPr/>
          <w:p w:rsidR="00000000" w:rsidDel="00000000" w:rsidP="00000000" w:rsidRDefault="00000000" w:rsidRPr="00000000" w14:paraId="00000026">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27">
            <w:pPr>
              <w:pageBreakBefore w:val="0"/>
              <w:rPr>
                <w:sz w:val="20"/>
                <w:szCs w:val="20"/>
              </w:rPr>
            </w:pPr>
            <w:r w:rsidDel="00000000" w:rsidR="00000000" w:rsidRPr="00000000">
              <w:rPr>
                <w:rtl w:val="0"/>
              </w:rPr>
            </w:r>
          </w:p>
        </w:tc>
        <w:tc>
          <w:tcPr/>
          <w:p w:rsidR="00000000" w:rsidDel="00000000" w:rsidP="00000000" w:rsidRDefault="00000000" w:rsidRPr="00000000" w14:paraId="00000028">
            <w:pPr>
              <w:pageBreakBefore w:val="0"/>
              <w:rPr>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9">
            <w:pPr>
              <w:pageBreakBefore w:val="0"/>
              <w:rPr>
                <w:sz w:val="20"/>
                <w:szCs w:val="20"/>
              </w:rPr>
            </w:pPr>
            <w:r w:rsidDel="00000000" w:rsidR="00000000" w:rsidRPr="00000000">
              <w:rPr>
                <w:sz w:val="20"/>
                <w:szCs w:val="20"/>
                <w:rtl w:val="0"/>
              </w:rPr>
              <w:t xml:space="preserve">Judith Inazu (JI)</w:t>
            </w:r>
          </w:p>
        </w:tc>
        <w:tc>
          <w:tcPr/>
          <w:p w:rsidR="00000000" w:rsidDel="00000000" w:rsidP="00000000" w:rsidRDefault="00000000" w:rsidRPr="00000000" w14:paraId="0000002A">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2B">
            <w:pPr>
              <w:pageBreakBefore w:val="0"/>
              <w:rPr>
                <w:sz w:val="20"/>
                <w:szCs w:val="20"/>
              </w:rPr>
            </w:pPr>
            <w:r w:rsidDel="00000000" w:rsidR="00000000" w:rsidRPr="00000000">
              <w:rPr>
                <w:sz w:val="20"/>
                <w:szCs w:val="20"/>
                <w:rtl w:val="0"/>
              </w:rPr>
              <w:t xml:space="preserve">Hyoung-June Park (HP)</w:t>
            </w:r>
          </w:p>
        </w:tc>
        <w:tc>
          <w:tcPr/>
          <w:p w:rsidR="00000000" w:rsidDel="00000000" w:rsidP="00000000" w:rsidRDefault="00000000" w:rsidRPr="00000000" w14:paraId="0000002C">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2D">
            <w:pPr>
              <w:pageBreakBefore w:val="0"/>
              <w:rPr>
                <w:sz w:val="20"/>
                <w:szCs w:val="20"/>
              </w:rPr>
            </w:pPr>
            <w:r w:rsidDel="00000000" w:rsidR="00000000" w:rsidRPr="00000000">
              <w:rPr>
                <w:sz w:val="20"/>
                <w:szCs w:val="20"/>
                <w:rtl w:val="0"/>
              </w:rPr>
              <w:t xml:space="preserve">Robert Cooney, (RC)</w:t>
            </w:r>
          </w:p>
        </w:tc>
        <w:tc>
          <w:tcPr/>
          <w:p w:rsidR="00000000" w:rsidDel="00000000" w:rsidP="00000000" w:rsidRDefault="00000000" w:rsidRPr="00000000" w14:paraId="0000002E">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2F">
            <w:pPr>
              <w:pageBreakBefore w:val="0"/>
              <w:rPr>
                <w:sz w:val="20"/>
                <w:szCs w:val="20"/>
              </w:rPr>
            </w:pPr>
            <w:r w:rsidDel="00000000" w:rsidR="00000000" w:rsidRPr="00000000">
              <w:rPr>
                <w:rtl w:val="0"/>
              </w:rPr>
            </w:r>
          </w:p>
        </w:tc>
        <w:tc>
          <w:tcPr/>
          <w:p w:rsidR="00000000" w:rsidDel="00000000" w:rsidP="00000000" w:rsidRDefault="00000000" w:rsidRPr="00000000" w14:paraId="00000030">
            <w:pPr>
              <w:pageBreakBefore w:val="0"/>
              <w:jc w:val="center"/>
              <w:rPr>
                <w:sz w:val="20"/>
                <w:szCs w:val="20"/>
              </w:rPr>
            </w:pPr>
            <w:r w:rsidDel="00000000" w:rsidR="00000000" w:rsidRPr="00000000">
              <w:rPr>
                <w:rtl w:val="0"/>
              </w:rPr>
            </w:r>
          </w:p>
        </w:tc>
      </w:tr>
    </w:tbl>
    <w:p w:rsidR="00000000" w:rsidDel="00000000" w:rsidP="00000000" w:rsidRDefault="00000000" w:rsidRPr="00000000" w14:paraId="00000031">
      <w:pPr>
        <w:pageBreakBefore w:val="0"/>
        <w:rPr/>
      </w:pPr>
      <w:r w:rsidDel="00000000" w:rsidR="00000000" w:rsidRPr="00000000">
        <w:rPr>
          <w:rtl w:val="0"/>
        </w:rPr>
      </w:r>
    </w:p>
    <w:tbl>
      <w:tblPr>
        <w:tblStyle w:val="Table2"/>
        <w:tblW w:w="10728.0" w:type="dxa"/>
        <w:jc w:val="left"/>
        <w:tblInd w:w="-69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50"/>
        <w:gridCol w:w="6660"/>
        <w:gridCol w:w="1818"/>
        <w:tblGridChange w:id="0">
          <w:tblGrid>
            <w:gridCol w:w="2250"/>
            <w:gridCol w:w="6660"/>
            <w:gridCol w:w="1818"/>
          </w:tblGrid>
        </w:tblGridChange>
      </w:tblGrid>
      <w:tr>
        <w:trPr>
          <w:cantSplit w:val="0"/>
          <w:tblHeader w:val="0"/>
        </w:trPr>
        <w:tc>
          <w:tcPr/>
          <w:p w:rsidR="00000000" w:rsidDel="00000000" w:rsidP="00000000" w:rsidRDefault="00000000" w:rsidRPr="00000000" w14:paraId="00000032">
            <w:pPr>
              <w:pageBreakBefore w:val="0"/>
              <w:rPr>
                <w:sz w:val="20"/>
                <w:szCs w:val="20"/>
              </w:rPr>
            </w:pPr>
            <w:r w:rsidDel="00000000" w:rsidR="00000000" w:rsidRPr="00000000">
              <w:rPr>
                <w:b w:val="1"/>
                <w:sz w:val="20"/>
                <w:szCs w:val="20"/>
                <w:rtl w:val="0"/>
              </w:rPr>
              <w:t xml:space="preserve">SUBJECT</w:t>
            </w:r>
            <w:r w:rsidDel="00000000" w:rsidR="00000000" w:rsidRPr="00000000">
              <w:rPr>
                <w:rtl w:val="0"/>
              </w:rPr>
            </w:r>
          </w:p>
        </w:tc>
        <w:tc>
          <w:tcPr/>
          <w:p w:rsidR="00000000" w:rsidDel="00000000" w:rsidP="00000000" w:rsidRDefault="00000000" w:rsidRPr="00000000" w14:paraId="00000033">
            <w:pPr>
              <w:pageBreakBefore w:val="0"/>
              <w:rPr/>
            </w:pPr>
            <w:r w:rsidDel="00000000" w:rsidR="00000000" w:rsidRPr="00000000">
              <w:rPr>
                <w:b w:val="1"/>
                <w:sz w:val="20"/>
                <w:szCs w:val="20"/>
                <w:rtl w:val="0"/>
              </w:rPr>
              <w:t xml:space="preserve">DISCUSSION / INFORMATION</w:t>
            </w:r>
            <w:r w:rsidDel="00000000" w:rsidR="00000000" w:rsidRPr="00000000">
              <w:rPr>
                <w:rtl w:val="0"/>
              </w:rPr>
            </w:r>
          </w:p>
        </w:tc>
        <w:tc>
          <w:tcPr/>
          <w:p w:rsidR="00000000" w:rsidDel="00000000" w:rsidP="00000000" w:rsidRDefault="00000000" w:rsidRPr="00000000" w14:paraId="00000034">
            <w:pPr>
              <w:pageBreakBefore w:val="0"/>
              <w:rPr/>
            </w:pPr>
            <w:r w:rsidDel="00000000" w:rsidR="00000000" w:rsidRPr="00000000">
              <w:rPr>
                <w:b w:val="1"/>
                <w:sz w:val="20"/>
                <w:szCs w:val="20"/>
                <w:rtl w:val="0"/>
              </w:rPr>
              <w:t xml:space="preserve">ACTION / STRATEGY / RESPONSIBLE PERSON</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5">
            <w:pPr>
              <w:pageBreakBefore w:val="0"/>
              <w:rPr>
                <w:sz w:val="20"/>
                <w:szCs w:val="20"/>
              </w:rPr>
            </w:pPr>
            <w:r w:rsidDel="00000000" w:rsidR="00000000" w:rsidRPr="00000000">
              <w:rPr>
                <w:b w:val="1"/>
                <w:sz w:val="20"/>
                <w:szCs w:val="20"/>
                <w:rtl w:val="0"/>
              </w:rPr>
              <w:t xml:space="preserve">CALL TO ORDER</w:t>
            </w: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3:00</w:t>
            </w:r>
          </w:p>
        </w:tc>
        <w:tc>
          <w:tcPr/>
          <w:p w:rsidR="00000000" w:rsidDel="00000000" w:rsidP="00000000" w:rsidRDefault="00000000" w:rsidRPr="00000000" w14:paraId="00000037">
            <w:pPr>
              <w:pageBreakBefore w:val="0"/>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38">
            <w:pPr>
              <w:pageBreakBefore w:val="0"/>
              <w:rPr>
                <w:sz w:val="20"/>
                <w:szCs w:val="20"/>
              </w:rPr>
            </w:pPr>
            <w:r w:rsidDel="00000000" w:rsidR="00000000" w:rsidRPr="00000000">
              <w:rPr>
                <w:b w:val="1"/>
                <w:sz w:val="20"/>
                <w:szCs w:val="20"/>
                <w:rtl w:val="0"/>
              </w:rPr>
              <w:t xml:space="preserve">APPROVAL OF PRIOR MINUTES</w:t>
            </w:r>
            <w:r w:rsidDel="00000000" w:rsidR="00000000" w:rsidRPr="00000000">
              <w:rPr>
                <w:rtl w:val="0"/>
              </w:rPr>
            </w:r>
          </w:p>
        </w:tc>
        <w:tc>
          <w:tcPr/>
          <w:p w:rsidR="00000000" w:rsidDel="00000000" w:rsidP="00000000" w:rsidRDefault="00000000" w:rsidRPr="00000000" w14:paraId="00000039">
            <w:pPr>
              <w:pageBreakBefore w:val="0"/>
              <w:spacing w:after="2" w:before="2" w:lineRule="auto"/>
              <w:rPr>
                <w:sz w:val="22"/>
                <w:szCs w:val="22"/>
              </w:rPr>
            </w:pPr>
            <w:r w:rsidDel="00000000" w:rsidR="00000000" w:rsidRPr="00000000">
              <w:rPr>
                <w:sz w:val="22"/>
                <w:szCs w:val="22"/>
                <w:rtl w:val="0"/>
              </w:rPr>
              <w:t xml:space="preserve">Minutes for 3/09/17:  9 in favor, 0 against. </w:t>
            </w:r>
          </w:p>
          <w:p w:rsidR="00000000" w:rsidDel="00000000" w:rsidP="00000000" w:rsidRDefault="00000000" w:rsidRPr="00000000" w14:paraId="0000003A">
            <w:pPr>
              <w:pageBreakBefore w:val="0"/>
              <w:spacing w:after="2" w:before="2" w:lineRule="auto"/>
              <w:rPr>
                <w:sz w:val="22"/>
                <w:szCs w:val="22"/>
              </w:rPr>
            </w:pPr>
            <w:bookmarkStart w:colFirst="0" w:colLast="0" w:name="_1fob9te" w:id="2"/>
            <w:bookmarkEnd w:id="2"/>
            <w:r w:rsidDel="00000000" w:rsidR="00000000" w:rsidRPr="00000000">
              <w:rPr>
                <w:sz w:val="22"/>
                <w:szCs w:val="22"/>
                <w:rtl w:val="0"/>
              </w:rPr>
              <w:t xml:space="preserve">Minutes for 3/15/17:  6 in favor, 2 against, 1 abstention </w:t>
            </w:r>
          </w:p>
        </w:tc>
        <w:tc>
          <w:tcPr/>
          <w:p w:rsidR="00000000" w:rsidDel="00000000" w:rsidP="00000000" w:rsidRDefault="00000000" w:rsidRPr="00000000" w14:paraId="0000003B">
            <w:pPr>
              <w:keepNext w:val="1"/>
              <w:pageBreakBefore w:val="0"/>
              <w:rPr/>
            </w:pPr>
            <w:r w:rsidDel="00000000" w:rsidR="00000000" w:rsidRPr="00000000">
              <w:rPr>
                <w:rtl w:val="0"/>
              </w:rPr>
            </w:r>
          </w:p>
        </w:tc>
      </w:tr>
      <w:tr>
        <w:trPr>
          <w:cantSplit w:val="0"/>
          <w:trHeight w:val="640" w:hRule="atLeast"/>
          <w:tblHeader w:val="0"/>
        </w:trPr>
        <w:tc>
          <w:tcPr/>
          <w:p w:rsidR="00000000" w:rsidDel="00000000" w:rsidP="00000000" w:rsidRDefault="00000000" w:rsidRPr="00000000" w14:paraId="0000003C">
            <w:pPr>
              <w:pageBreakBefore w:val="0"/>
              <w:jc w:val="center"/>
              <w:rPr>
                <w:b w:val="1"/>
                <w:sz w:val="20"/>
                <w:szCs w:val="20"/>
              </w:rPr>
            </w:pPr>
            <w:r w:rsidDel="00000000" w:rsidR="00000000" w:rsidRPr="00000000">
              <w:rPr>
                <w:rtl w:val="0"/>
              </w:rPr>
            </w:r>
          </w:p>
          <w:p w:rsidR="00000000" w:rsidDel="00000000" w:rsidP="00000000" w:rsidRDefault="00000000" w:rsidRPr="00000000" w14:paraId="0000003D">
            <w:pPr>
              <w:pageBreakBefore w:val="0"/>
              <w:jc w:val="center"/>
              <w:rPr>
                <w:b w:val="1"/>
                <w:sz w:val="20"/>
                <w:szCs w:val="20"/>
              </w:rPr>
            </w:pPr>
            <w:r w:rsidDel="00000000" w:rsidR="00000000" w:rsidRPr="00000000">
              <w:rPr>
                <w:b w:val="1"/>
                <w:sz w:val="20"/>
                <w:szCs w:val="20"/>
                <w:rtl w:val="0"/>
              </w:rPr>
              <w:t xml:space="preserve">UHM Budget</w:t>
            </w:r>
          </w:p>
          <w:p w:rsidR="00000000" w:rsidDel="00000000" w:rsidP="00000000" w:rsidRDefault="00000000" w:rsidRPr="00000000" w14:paraId="0000003E">
            <w:pPr>
              <w:pageBreakBefore w:val="0"/>
              <w:jc w:val="center"/>
              <w:rPr>
                <w:b w:val="1"/>
                <w:sz w:val="20"/>
                <w:szCs w:val="20"/>
              </w:rPr>
            </w:pPr>
            <w:r w:rsidDel="00000000" w:rsidR="00000000" w:rsidRPr="00000000">
              <w:rPr>
                <w:b w:val="1"/>
                <w:sz w:val="20"/>
                <w:szCs w:val="20"/>
                <w:rtl w:val="0"/>
              </w:rPr>
              <w:t xml:space="preserve">VCAFO Kathy Cutshaw (KC)</w:t>
            </w:r>
          </w:p>
          <w:p w:rsidR="00000000" w:rsidDel="00000000" w:rsidP="00000000" w:rsidRDefault="00000000" w:rsidRPr="00000000" w14:paraId="0000003F">
            <w:pPr>
              <w:pageBreakBefore w:val="0"/>
              <w:jc w:val="center"/>
              <w:rPr>
                <w:b w:val="1"/>
                <w:sz w:val="20"/>
                <w:szCs w:val="20"/>
              </w:rPr>
            </w:pPr>
            <w:r w:rsidDel="00000000" w:rsidR="00000000" w:rsidRPr="00000000">
              <w:rPr>
                <w:rtl w:val="0"/>
              </w:rPr>
            </w:r>
          </w:p>
          <w:p w:rsidR="00000000" w:rsidDel="00000000" w:rsidP="00000000" w:rsidRDefault="00000000" w:rsidRPr="00000000" w14:paraId="00000040">
            <w:pPr>
              <w:pageBreakBefore w:val="0"/>
              <w:jc w:val="center"/>
              <w:rPr>
                <w:b w:val="1"/>
                <w:sz w:val="20"/>
                <w:szCs w:val="20"/>
              </w:rPr>
            </w:pPr>
            <w:r w:rsidDel="00000000" w:rsidR="00000000" w:rsidRPr="00000000">
              <w:rPr>
                <w:rtl w:val="0"/>
              </w:rPr>
            </w:r>
          </w:p>
          <w:p w:rsidR="00000000" w:rsidDel="00000000" w:rsidP="00000000" w:rsidRDefault="00000000" w:rsidRPr="00000000" w14:paraId="00000041">
            <w:pPr>
              <w:pageBreakBefore w:val="0"/>
              <w:jc w:val="center"/>
              <w:rPr>
                <w:b w:val="1"/>
                <w:sz w:val="20"/>
                <w:szCs w:val="20"/>
              </w:rPr>
            </w:pPr>
            <w:r w:rsidDel="00000000" w:rsidR="00000000" w:rsidRPr="00000000">
              <w:rPr>
                <w:rtl w:val="0"/>
              </w:rPr>
            </w:r>
          </w:p>
          <w:p w:rsidR="00000000" w:rsidDel="00000000" w:rsidP="00000000" w:rsidRDefault="00000000" w:rsidRPr="00000000" w14:paraId="00000042">
            <w:pPr>
              <w:pageBreakBefore w:val="0"/>
              <w:jc w:val="center"/>
              <w:rPr>
                <w:b w:val="1"/>
                <w:sz w:val="20"/>
                <w:szCs w:val="20"/>
              </w:rPr>
            </w:pPr>
            <w:r w:rsidDel="00000000" w:rsidR="00000000" w:rsidRPr="00000000">
              <w:rPr>
                <w:rtl w:val="0"/>
              </w:rPr>
            </w:r>
          </w:p>
          <w:p w:rsidR="00000000" w:rsidDel="00000000" w:rsidP="00000000" w:rsidRDefault="00000000" w:rsidRPr="00000000" w14:paraId="00000043">
            <w:pPr>
              <w:pageBreakBefore w:val="0"/>
              <w:jc w:val="center"/>
              <w:rPr>
                <w:b w:val="1"/>
                <w:sz w:val="20"/>
                <w:szCs w:val="20"/>
              </w:rPr>
            </w:pPr>
            <w:r w:rsidDel="00000000" w:rsidR="00000000" w:rsidRPr="00000000">
              <w:rPr>
                <w:rtl w:val="0"/>
              </w:rPr>
            </w:r>
          </w:p>
          <w:p w:rsidR="00000000" w:rsidDel="00000000" w:rsidP="00000000" w:rsidRDefault="00000000" w:rsidRPr="00000000" w14:paraId="00000044">
            <w:pPr>
              <w:pageBreakBefore w:val="0"/>
              <w:jc w:val="center"/>
              <w:rPr>
                <w:b w:val="1"/>
                <w:sz w:val="20"/>
                <w:szCs w:val="20"/>
              </w:rPr>
            </w:pPr>
            <w:r w:rsidDel="00000000" w:rsidR="00000000" w:rsidRPr="00000000">
              <w:rPr>
                <w:rtl w:val="0"/>
              </w:rPr>
            </w:r>
          </w:p>
          <w:p w:rsidR="00000000" w:rsidDel="00000000" w:rsidP="00000000" w:rsidRDefault="00000000" w:rsidRPr="00000000" w14:paraId="00000045">
            <w:pPr>
              <w:pageBreakBefore w:val="0"/>
              <w:jc w:val="center"/>
              <w:rPr>
                <w:b w:val="1"/>
                <w:sz w:val="20"/>
                <w:szCs w:val="20"/>
              </w:rPr>
            </w:pPr>
            <w:r w:rsidDel="00000000" w:rsidR="00000000" w:rsidRPr="00000000">
              <w:rPr>
                <w:rtl w:val="0"/>
              </w:rPr>
            </w:r>
          </w:p>
          <w:p w:rsidR="00000000" w:rsidDel="00000000" w:rsidP="00000000" w:rsidRDefault="00000000" w:rsidRPr="00000000" w14:paraId="00000046">
            <w:pPr>
              <w:pageBreakBefore w:val="0"/>
              <w:jc w:val="center"/>
              <w:rPr>
                <w:b w:val="1"/>
                <w:sz w:val="20"/>
                <w:szCs w:val="20"/>
              </w:rPr>
            </w:pPr>
            <w:r w:rsidDel="00000000" w:rsidR="00000000" w:rsidRPr="00000000">
              <w:rPr>
                <w:rtl w:val="0"/>
              </w:rPr>
            </w:r>
          </w:p>
          <w:p w:rsidR="00000000" w:rsidDel="00000000" w:rsidP="00000000" w:rsidRDefault="00000000" w:rsidRPr="00000000" w14:paraId="00000047">
            <w:pPr>
              <w:pageBreakBefore w:val="0"/>
              <w:jc w:val="center"/>
              <w:rPr>
                <w:b w:val="1"/>
                <w:sz w:val="20"/>
                <w:szCs w:val="20"/>
              </w:rPr>
            </w:pPr>
            <w:r w:rsidDel="00000000" w:rsidR="00000000" w:rsidRPr="00000000">
              <w:rPr>
                <w:rtl w:val="0"/>
              </w:rPr>
            </w:r>
          </w:p>
          <w:p w:rsidR="00000000" w:rsidDel="00000000" w:rsidP="00000000" w:rsidRDefault="00000000" w:rsidRPr="00000000" w14:paraId="00000048">
            <w:pPr>
              <w:pageBreakBefore w:val="0"/>
              <w:jc w:val="center"/>
              <w:rPr>
                <w:b w:val="1"/>
                <w:sz w:val="20"/>
                <w:szCs w:val="20"/>
              </w:rPr>
            </w:pPr>
            <w:r w:rsidDel="00000000" w:rsidR="00000000" w:rsidRPr="00000000">
              <w:rPr>
                <w:rtl w:val="0"/>
              </w:rPr>
            </w:r>
          </w:p>
          <w:p w:rsidR="00000000" w:rsidDel="00000000" w:rsidP="00000000" w:rsidRDefault="00000000" w:rsidRPr="00000000" w14:paraId="00000049">
            <w:pPr>
              <w:pageBreakBefore w:val="0"/>
              <w:jc w:val="center"/>
              <w:rPr>
                <w:b w:val="1"/>
                <w:sz w:val="20"/>
                <w:szCs w:val="20"/>
              </w:rPr>
            </w:pPr>
            <w:r w:rsidDel="00000000" w:rsidR="00000000" w:rsidRPr="00000000">
              <w:rPr>
                <w:rtl w:val="0"/>
              </w:rPr>
            </w:r>
          </w:p>
          <w:p w:rsidR="00000000" w:rsidDel="00000000" w:rsidP="00000000" w:rsidRDefault="00000000" w:rsidRPr="00000000" w14:paraId="0000004A">
            <w:pPr>
              <w:pageBreakBefore w:val="0"/>
              <w:jc w:val="center"/>
              <w:rPr>
                <w:b w:val="1"/>
                <w:sz w:val="20"/>
                <w:szCs w:val="20"/>
              </w:rPr>
            </w:pPr>
            <w:r w:rsidDel="00000000" w:rsidR="00000000" w:rsidRPr="00000000">
              <w:rPr>
                <w:rtl w:val="0"/>
              </w:rPr>
            </w:r>
          </w:p>
          <w:p w:rsidR="00000000" w:rsidDel="00000000" w:rsidP="00000000" w:rsidRDefault="00000000" w:rsidRPr="00000000" w14:paraId="0000004B">
            <w:pPr>
              <w:pageBreakBefore w:val="0"/>
              <w:jc w:val="center"/>
              <w:rPr>
                <w:b w:val="1"/>
                <w:sz w:val="20"/>
                <w:szCs w:val="20"/>
              </w:rPr>
            </w:pPr>
            <w:r w:rsidDel="00000000" w:rsidR="00000000" w:rsidRPr="00000000">
              <w:rPr>
                <w:rtl w:val="0"/>
              </w:rPr>
            </w:r>
          </w:p>
          <w:p w:rsidR="00000000" w:rsidDel="00000000" w:rsidP="00000000" w:rsidRDefault="00000000" w:rsidRPr="00000000" w14:paraId="0000004C">
            <w:pPr>
              <w:pageBreakBefore w:val="0"/>
              <w:jc w:val="center"/>
              <w:rPr>
                <w:b w:val="1"/>
                <w:sz w:val="20"/>
                <w:szCs w:val="20"/>
              </w:rPr>
            </w:pPr>
            <w:r w:rsidDel="00000000" w:rsidR="00000000" w:rsidRPr="00000000">
              <w:rPr>
                <w:rtl w:val="0"/>
              </w:rPr>
            </w:r>
          </w:p>
          <w:p w:rsidR="00000000" w:rsidDel="00000000" w:rsidP="00000000" w:rsidRDefault="00000000" w:rsidRPr="00000000" w14:paraId="0000004D">
            <w:pPr>
              <w:pageBreakBefore w:val="0"/>
              <w:jc w:val="center"/>
              <w:rPr>
                <w:b w:val="1"/>
                <w:sz w:val="20"/>
                <w:szCs w:val="20"/>
              </w:rPr>
            </w:pPr>
            <w:r w:rsidDel="00000000" w:rsidR="00000000" w:rsidRPr="00000000">
              <w:rPr>
                <w:rtl w:val="0"/>
              </w:rPr>
            </w:r>
          </w:p>
          <w:p w:rsidR="00000000" w:rsidDel="00000000" w:rsidP="00000000" w:rsidRDefault="00000000" w:rsidRPr="00000000" w14:paraId="0000004E">
            <w:pPr>
              <w:pageBreakBefore w:val="0"/>
              <w:jc w:val="center"/>
              <w:rPr>
                <w:b w:val="1"/>
                <w:sz w:val="20"/>
                <w:szCs w:val="20"/>
              </w:rPr>
            </w:pPr>
            <w:r w:rsidDel="00000000" w:rsidR="00000000" w:rsidRPr="00000000">
              <w:rPr>
                <w:rtl w:val="0"/>
              </w:rPr>
            </w:r>
          </w:p>
          <w:p w:rsidR="00000000" w:rsidDel="00000000" w:rsidP="00000000" w:rsidRDefault="00000000" w:rsidRPr="00000000" w14:paraId="0000004F">
            <w:pPr>
              <w:pageBreakBefore w:val="0"/>
              <w:jc w:val="center"/>
              <w:rPr>
                <w:b w:val="1"/>
                <w:sz w:val="20"/>
                <w:szCs w:val="20"/>
              </w:rPr>
            </w:pPr>
            <w:r w:rsidDel="00000000" w:rsidR="00000000" w:rsidRPr="00000000">
              <w:rPr>
                <w:rtl w:val="0"/>
              </w:rPr>
            </w:r>
          </w:p>
          <w:p w:rsidR="00000000" w:rsidDel="00000000" w:rsidP="00000000" w:rsidRDefault="00000000" w:rsidRPr="00000000" w14:paraId="00000050">
            <w:pPr>
              <w:pageBreakBefore w:val="0"/>
              <w:jc w:val="center"/>
              <w:rPr>
                <w:b w:val="1"/>
                <w:sz w:val="20"/>
                <w:szCs w:val="20"/>
              </w:rPr>
            </w:pPr>
            <w:r w:rsidDel="00000000" w:rsidR="00000000" w:rsidRPr="00000000">
              <w:rPr>
                <w:rtl w:val="0"/>
              </w:rPr>
            </w:r>
          </w:p>
          <w:p w:rsidR="00000000" w:rsidDel="00000000" w:rsidP="00000000" w:rsidRDefault="00000000" w:rsidRPr="00000000" w14:paraId="00000051">
            <w:pPr>
              <w:pageBreakBefore w:val="0"/>
              <w:jc w:val="center"/>
              <w:rPr>
                <w:b w:val="1"/>
                <w:sz w:val="20"/>
                <w:szCs w:val="20"/>
              </w:rPr>
            </w:pPr>
            <w:r w:rsidDel="00000000" w:rsidR="00000000" w:rsidRPr="00000000">
              <w:rPr>
                <w:rtl w:val="0"/>
              </w:rPr>
            </w:r>
          </w:p>
          <w:p w:rsidR="00000000" w:rsidDel="00000000" w:rsidP="00000000" w:rsidRDefault="00000000" w:rsidRPr="00000000" w14:paraId="00000052">
            <w:pPr>
              <w:pageBreakBefore w:val="0"/>
              <w:jc w:val="center"/>
              <w:rPr>
                <w:b w:val="1"/>
                <w:sz w:val="20"/>
                <w:szCs w:val="20"/>
              </w:rPr>
            </w:pPr>
            <w:r w:rsidDel="00000000" w:rsidR="00000000" w:rsidRPr="00000000">
              <w:rPr>
                <w:rtl w:val="0"/>
              </w:rPr>
            </w:r>
          </w:p>
          <w:p w:rsidR="00000000" w:rsidDel="00000000" w:rsidP="00000000" w:rsidRDefault="00000000" w:rsidRPr="00000000" w14:paraId="00000053">
            <w:pPr>
              <w:pageBreakBefore w:val="0"/>
              <w:jc w:val="center"/>
              <w:rPr>
                <w:b w:val="1"/>
                <w:sz w:val="20"/>
                <w:szCs w:val="20"/>
              </w:rPr>
            </w:pPr>
            <w:r w:rsidDel="00000000" w:rsidR="00000000" w:rsidRPr="00000000">
              <w:rPr>
                <w:rtl w:val="0"/>
              </w:rPr>
            </w:r>
          </w:p>
          <w:p w:rsidR="00000000" w:rsidDel="00000000" w:rsidP="00000000" w:rsidRDefault="00000000" w:rsidRPr="00000000" w14:paraId="00000054">
            <w:pPr>
              <w:pageBreakBefore w:val="0"/>
              <w:jc w:val="center"/>
              <w:rPr>
                <w:b w:val="1"/>
                <w:sz w:val="20"/>
                <w:szCs w:val="20"/>
              </w:rPr>
            </w:pPr>
            <w:r w:rsidDel="00000000" w:rsidR="00000000" w:rsidRPr="00000000">
              <w:rPr>
                <w:rtl w:val="0"/>
              </w:rPr>
            </w:r>
          </w:p>
          <w:p w:rsidR="00000000" w:rsidDel="00000000" w:rsidP="00000000" w:rsidRDefault="00000000" w:rsidRPr="00000000" w14:paraId="00000055">
            <w:pPr>
              <w:pageBreakBefore w:val="0"/>
              <w:jc w:val="center"/>
              <w:rPr>
                <w:b w:val="1"/>
                <w:sz w:val="20"/>
                <w:szCs w:val="20"/>
              </w:rPr>
            </w:pPr>
            <w:r w:rsidDel="00000000" w:rsidR="00000000" w:rsidRPr="00000000">
              <w:rPr>
                <w:rtl w:val="0"/>
              </w:rPr>
            </w:r>
          </w:p>
          <w:p w:rsidR="00000000" w:rsidDel="00000000" w:rsidP="00000000" w:rsidRDefault="00000000" w:rsidRPr="00000000" w14:paraId="00000056">
            <w:pPr>
              <w:pageBreakBefore w:val="0"/>
              <w:jc w:val="center"/>
              <w:rPr>
                <w:b w:val="1"/>
                <w:sz w:val="20"/>
                <w:szCs w:val="20"/>
              </w:rPr>
            </w:pPr>
            <w:r w:rsidDel="00000000" w:rsidR="00000000" w:rsidRPr="00000000">
              <w:rPr>
                <w:rtl w:val="0"/>
              </w:rPr>
            </w:r>
          </w:p>
          <w:p w:rsidR="00000000" w:rsidDel="00000000" w:rsidP="00000000" w:rsidRDefault="00000000" w:rsidRPr="00000000" w14:paraId="00000057">
            <w:pPr>
              <w:pageBreakBefore w:val="0"/>
              <w:jc w:val="center"/>
              <w:rPr>
                <w:b w:val="1"/>
                <w:sz w:val="20"/>
                <w:szCs w:val="20"/>
              </w:rPr>
            </w:pPr>
            <w:r w:rsidDel="00000000" w:rsidR="00000000" w:rsidRPr="00000000">
              <w:rPr>
                <w:rtl w:val="0"/>
              </w:rPr>
            </w:r>
          </w:p>
          <w:p w:rsidR="00000000" w:rsidDel="00000000" w:rsidP="00000000" w:rsidRDefault="00000000" w:rsidRPr="00000000" w14:paraId="00000058">
            <w:pPr>
              <w:pageBreakBefore w:val="0"/>
              <w:jc w:val="center"/>
              <w:rPr>
                <w:b w:val="1"/>
                <w:sz w:val="20"/>
                <w:szCs w:val="20"/>
              </w:rPr>
            </w:pPr>
            <w:r w:rsidDel="00000000" w:rsidR="00000000" w:rsidRPr="00000000">
              <w:rPr>
                <w:rtl w:val="0"/>
              </w:rPr>
            </w:r>
          </w:p>
          <w:p w:rsidR="00000000" w:rsidDel="00000000" w:rsidP="00000000" w:rsidRDefault="00000000" w:rsidRPr="00000000" w14:paraId="00000059">
            <w:pPr>
              <w:pageBreakBefore w:val="0"/>
              <w:jc w:val="center"/>
              <w:rPr>
                <w:b w:val="1"/>
                <w:sz w:val="20"/>
                <w:szCs w:val="20"/>
              </w:rPr>
            </w:pPr>
            <w:r w:rsidDel="00000000" w:rsidR="00000000" w:rsidRPr="00000000">
              <w:rPr>
                <w:rtl w:val="0"/>
              </w:rPr>
            </w:r>
          </w:p>
          <w:p w:rsidR="00000000" w:rsidDel="00000000" w:rsidP="00000000" w:rsidRDefault="00000000" w:rsidRPr="00000000" w14:paraId="0000005A">
            <w:pPr>
              <w:pageBreakBefore w:val="0"/>
              <w:jc w:val="center"/>
              <w:rPr>
                <w:b w:val="1"/>
                <w:sz w:val="20"/>
                <w:szCs w:val="20"/>
              </w:rPr>
            </w:pPr>
            <w:r w:rsidDel="00000000" w:rsidR="00000000" w:rsidRPr="00000000">
              <w:rPr>
                <w:rtl w:val="0"/>
              </w:rPr>
            </w:r>
          </w:p>
          <w:p w:rsidR="00000000" w:rsidDel="00000000" w:rsidP="00000000" w:rsidRDefault="00000000" w:rsidRPr="00000000" w14:paraId="0000005B">
            <w:pPr>
              <w:pageBreakBefore w:val="0"/>
              <w:jc w:val="center"/>
              <w:rPr>
                <w:b w:val="1"/>
                <w:sz w:val="20"/>
                <w:szCs w:val="20"/>
              </w:rPr>
            </w:pPr>
            <w:r w:rsidDel="00000000" w:rsidR="00000000" w:rsidRPr="00000000">
              <w:rPr>
                <w:rtl w:val="0"/>
              </w:rPr>
            </w:r>
          </w:p>
          <w:p w:rsidR="00000000" w:rsidDel="00000000" w:rsidP="00000000" w:rsidRDefault="00000000" w:rsidRPr="00000000" w14:paraId="0000005C">
            <w:pPr>
              <w:pageBreakBefore w:val="0"/>
              <w:jc w:val="center"/>
              <w:rPr>
                <w:b w:val="1"/>
                <w:sz w:val="20"/>
                <w:szCs w:val="20"/>
              </w:rPr>
            </w:pPr>
            <w:r w:rsidDel="00000000" w:rsidR="00000000" w:rsidRPr="00000000">
              <w:rPr>
                <w:rtl w:val="0"/>
              </w:rPr>
            </w:r>
          </w:p>
          <w:p w:rsidR="00000000" w:rsidDel="00000000" w:rsidP="00000000" w:rsidRDefault="00000000" w:rsidRPr="00000000" w14:paraId="0000005D">
            <w:pPr>
              <w:pageBreakBefore w:val="0"/>
              <w:jc w:val="center"/>
              <w:rPr>
                <w:b w:val="1"/>
                <w:sz w:val="20"/>
                <w:szCs w:val="20"/>
              </w:rPr>
            </w:pPr>
            <w:r w:rsidDel="00000000" w:rsidR="00000000" w:rsidRPr="00000000">
              <w:rPr>
                <w:rtl w:val="0"/>
              </w:rPr>
            </w:r>
          </w:p>
          <w:p w:rsidR="00000000" w:rsidDel="00000000" w:rsidP="00000000" w:rsidRDefault="00000000" w:rsidRPr="00000000" w14:paraId="0000005E">
            <w:pPr>
              <w:pageBreakBefore w:val="0"/>
              <w:jc w:val="center"/>
              <w:rPr>
                <w:b w:val="1"/>
                <w:sz w:val="20"/>
                <w:szCs w:val="20"/>
              </w:rPr>
            </w:pPr>
            <w:r w:rsidDel="00000000" w:rsidR="00000000" w:rsidRPr="00000000">
              <w:rPr>
                <w:rtl w:val="0"/>
              </w:rPr>
            </w:r>
          </w:p>
          <w:p w:rsidR="00000000" w:rsidDel="00000000" w:rsidP="00000000" w:rsidRDefault="00000000" w:rsidRPr="00000000" w14:paraId="0000005F">
            <w:pPr>
              <w:pageBreakBefore w:val="0"/>
              <w:jc w:val="center"/>
              <w:rPr>
                <w:b w:val="1"/>
                <w:sz w:val="20"/>
                <w:szCs w:val="20"/>
              </w:rPr>
            </w:pPr>
            <w:r w:rsidDel="00000000" w:rsidR="00000000" w:rsidRPr="00000000">
              <w:rPr>
                <w:rtl w:val="0"/>
              </w:rPr>
            </w:r>
          </w:p>
          <w:p w:rsidR="00000000" w:rsidDel="00000000" w:rsidP="00000000" w:rsidRDefault="00000000" w:rsidRPr="00000000" w14:paraId="00000060">
            <w:pPr>
              <w:pageBreakBefore w:val="0"/>
              <w:jc w:val="center"/>
              <w:rPr>
                <w:b w:val="1"/>
                <w:sz w:val="20"/>
                <w:szCs w:val="20"/>
              </w:rPr>
            </w:pPr>
            <w:r w:rsidDel="00000000" w:rsidR="00000000" w:rsidRPr="00000000">
              <w:rPr>
                <w:rtl w:val="0"/>
              </w:rPr>
            </w:r>
          </w:p>
          <w:p w:rsidR="00000000" w:rsidDel="00000000" w:rsidP="00000000" w:rsidRDefault="00000000" w:rsidRPr="00000000" w14:paraId="00000061">
            <w:pPr>
              <w:pageBreakBefore w:val="0"/>
              <w:jc w:val="center"/>
              <w:rPr>
                <w:b w:val="1"/>
                <w:sz w:val="20"/>
                <w:szCs w:val="20"/>
              </w:rPr>
            </w:pPr>
            <w:r w:rsidDel="00000000" w:rsidR="00000000" w:rsidRPr="00000000">
              <w:rPr>
                <w:rtl w:val="0"/>
              </w:rPr>
            </w:r>
          </w:p>
          <w:p w:rsidR="00000000" w:rsidDel="00000000" w:rsidP="00000000" w:rsidRDefault="00000000" w:rsidRPr="00000000" w14:paraId="00000062">
            <w:pPr>
              <w:pageBreakBefore w:val="0"/>
              <w:jc w:val="center"/>
              <w:rPr>
                <w:b w:val="1"/>
                <w:sz w:val="20"/>
                <w:szCs w:val="20"/>
              </w:rPr>
            </w:pPr>
            <w:r w:rsidDel="00000000" w:rsidR="00000000" w:rsidRPr="00000000">
              <w:rPr>
                <w:rtl w:val="0"/>
              </w:rPr>
            </w:r>
          </w:p>
          <w:p w:rsidR="00000000" w:rsidDel="00000000" w:rsidP="00000000" w:rsidRDefault="00000000" w:rsidRPr="00000000" w14:paraId="00000063">
            <w:pPr>
              <w:pageBreakBefore w:val="0"/>
              <w:jc w:val="center"/>
              <w:rPr>
                <w:b w:val="1"/>
                <w:sz w:val="20"/>
                <w:szCs w:val="20"/>
              </w:rPr>
            </w:pPr>
            <w:r w:rsidDel="00000000" w:rsidR="00000000" w:rsidRPr="00000000">
              <w:rPr>
                <w:rtl w:val="0"/>
              </w:rPr>
            </w:r>
          </w:p>
          <w:p w:rsidR="00000000" w:rsidDel="00000000" w:rsidP="00000000" w:rsidRDefault="00000000" w:rsidRPr="00000000" w14:paraId="00000064">
            <w:pPr>
              <w:pageBreakBefore w:val="0"/>
              <w:jc w:val="center"/>
              <w:rPr>
                <w:b w:val="1"/>
                <w:sz w:val="20"/>
                <w:szCs w:val="20"/>
              </w:rPr>
            </w:pPr>
            <w:r w:rsidDel="00000000" w:rsidR="00000000" w:rsidRPr="00000000">
              <w:rPr>
                <w:rtl w:val="0"/>
              </w:rPr>
            </w:r>
          </w:p>
          <w:p w:rsidR="00000000" w:rsidDel="00000000" w:rsidP="00000000" w:rsidRDefault="00000000" w:rsidRPr="00000000" w14:paraId="00000065">
            <w:pPr>
              <w:pageBreakBefore w:val="0"/>
              <w:jc w:val="center"/>
              <w:rPr>
                <w:b w:val="1"/>
                <w:sz w:val="20"/>
                <w:szCs w:val="20"/>
              </w:rPr>
            </w:pPr>
            <w:r w:rsidDel="00000000" w:rsidR="00000000" w:rsidRPr="00000000">
              <w:rPr>
                <w:rtl w:val="0"/>
              </w:rPr>
            </w:r>
          </w:p>
          <w:p w:rsidR="00000000" w:rsidDel="00000000" w:rsidP="00000000" w:rsidRDefault="00000000" w:rsidRPr="00000000" w14:paraId="00000066">
            <w:pPr>
              <w:pageBreakBefore w:val="0"/>
              <w:jc w:val="center"/>
              <w:rPr>
                <w:b w:val="1"/>
                <w:sz w:val="20"/>
                <w:szCs w:val="20"/>
              </w:rPr>
            </w:pPr>
            <w:r w:rsidDel="00000000" w:rsidR="00000000" w:rsidRPr="00000000">
              <w:rPr>
                <w:rtl w:val="0"/>
              </w:rPr>
            </w:r>
          </w:p>
          <w:p w:rsidR="00000000" w:rsidDel="00000000" w:rsidP="00000000" w:rsidRDefault="00000000" w:rsidRPr="00000000" w14:paraId="00000067">
            <w:pPr>
              <w:pageBreakBefore w:val="0"/>
              <w:jc w:val="center"/>
              <w:rPr>
                <w:b w:val="1"/>
                <w:sz w:val="20"/>
                <w:szCs w:val="20"/>
              </w:rPr>
            </w:pPr>
            <w:r w:rsidDel="00000000" w:rsidR="00000000" w:rsidRPr="00000000">
              <w:rPr>
                <w:rtl w:val="0"/>
              </w:rPr>
            </w:r>
          </w:p>
          <w:p w:rsidR="00000000" w:rsidDel="00000000" w:rsidP="00000000" w:rsidRDefault="00000000" w:rsidRPr="00000000" w14:paraId="00000068">
            <w:pPr>
              <w:pageBreakBefore w:val="0"/>
              <w:jc w:val="center"/>
              <w:rPr>
                <w:b w:val="1"/>
                <w:sz w:val="20"/>
                <w:szCs w:val="20"/>
              </w:rPr>
            </w:pPr>
            <w:r w:rsidDel="00000000" w:rsidR="00000000" w:rsidRPr="00000000">
              <w:rPr>
                <w:rtl w:val="0"/>
              </w:rPr>
            </w:r>
          </w:p>
          <w:p w:rsidR="00000000" w:rsidDel="00000000" w:rsidP="00000000" w:rsidRDefault="00000000" w:rsidRPr="00000000" w14:paraId="00000069">
            <w:pPr>
              <w:pageBreakBefore w:val="0"/>
              <w:jc w:val="center"/>
              <w:rPr>
                <w:b w:val="1"/>
                <w:sz w:val="20"/>
                <w:szCs w:val="20"/>
              </w:rPr>
            </w:pPr>
            <w:r w:rsidDel="00000000" w:rsidR="00000000" w:rsidRPr="00000000">
              <w:rPr>
                <w:rtl w:val="0"/>
              </w:rPr>
            </w:r>
          </w:p>
          <w:p w:rsidR="00000000" w:rsidDel="00000000" w:rsidP="00000000" w:rsidRDefault="00000000" w:rsidRPr="00000000" w14:paraId="0000006A">
            <w:pPr>
              <w:pageBreakBefore w:val="0"/>
              <w:jc w:val="center"/>
              <w:rPr>
                <w:b w:val="1"/>
                <w:sz w:val="20"/>
                <w:szCs w:val="20"/>
              </w:rPr>
            </w:pPr>
            <w:r w:rsidDel="00000000" w:rsidR="00000000" w:rsidRPr="00000000">
              <w:rPr>
                <w:rtl w:val="0"/>
              </w:rPr>
            </w:r>
          </w:p>
          <w:p w:rsidR="00000000" w:rsidDel="00000000" w:rsidP="00000000" w:rsidRDefault="00000000" w:rsidRPr="00000000" w14:paraId="0000006B">
            <w:pPr>
              <w:pageBreakBefore w:val="0"/>
              <w:jc w:val="center"/>
              <w:rPr>
                <w:b w:val="1"/>
                <w:sz w:val="20"/>
                <w:szCs w:val="20"/>
              </w:rPr>
            </w:pPr>
            <w:r w:rsidDel="00000000" w:rsidR="00000000" w:rsidRPr="00000000">
              <w:rPr>
                <w:rtl w:val="0"/>
              </w:rPr>
            </w:r>
          </w:p>
          <w:p w:rsidR="00000000" w:rsidDel="00000000" w:rsidP="00000000" w:rsidRDefault="00000000" w:rsidRPr="00000000" w14:paraId="0000006C">
            <w:pPr>
              <w:pageBreakBefore w:val="0"/>
              <w:jc w:val="center"/>
              <w:rPr>
                <w:b w:val="1"/>
                <w:sz w:val="20"/>
                <w:szCs w:val="20"/>
              </w:rPr>
            </w:pPr>
            <w:r w:rsidDel="00000000" w:rsidR="00000000" w:rsidRPr="00000000">
              <w:rPr>
                <w:rtl w:val="0"/>
              </w:rPr>
            </w:r>
          </w:p>
          <w:p w:rsidR="00000000" w:rsidDel="00000000" w:rsidP="00000000" w:rsidRDefault="00000000" w:rsidRPr="00000000" w14:paraId="0000006D">
            <w:pPr>
              <w:pageBreakBefore w:val="0"/>
              <w:jc w:val="center"/>
              <w:rPr>
                <w:b w:val="1"/>
                <w:sz w:val="20"/>
                <w:szCs w:val="20"/>
              </w:rPr>
            </w:pPr>
            <w:r w:rsidDel="00000000" w:rsidR="00000000" w:rsidRPr="00000000">
              <w:rPr>
                <w:rtl w:val="0"/>
              </w:rPr>
            </w:r>
          </w:p>
          <w:p w:rsidR="00000000" w:rsidDel="00000000" w:rsidP="00000000" w:rsidRDefault="00000000" w:rsidRPr="00000000" w14:paraId="0000006E">
            <w:pPr>
              <w:pageBreakBefore w:val="0"/>
              <w:jc w:val="center"/>
              <w:rPr>
                <w:b w:val="1"/>
                <w:sz w:val="20"/>
                <w:szCs w:val="20"/>
              </w:rPr>
            </w:pPr>
            <w:r w:rsidDel="00000000" w:rsidR="00000000" w:rsidRPr="00000000">
              <w:rPr>
                <w:rtl w:val="0"/>
              </w:rPr>
            </w:r>
          </w:p>
          <w:p w:rsidR="00000000" w:rsidDel="00000000" w:rsidP="00000000" w:rsidRDefault="00000000" w:rsidRPr="00000000" w14:paraId="0000006F">
            <w:pPr>
              <w:pageBreakBefore w:val="0"/>
              <w:jc w:val="center"/>
              <w:rPr>
                <w:b w:val="1"/>
                <w:sz w:val="20"/>
                <w:szCs w:val="20"/>
              </w:rPr>
            </w:pPr>
            <w:r w:rsidDel="00000000" w:rsidR="00000000" w:rsidRPr="00000000">
              <w:rPr>
                <w:rtl w:val="0"/>
              </w:rPr>
            </w:r>
          </w:p>
          <w:p w:rsidR="00000000" w:rsidDel="00000000" w:rsidP="00000000" w:rsidRDefault="00000000" w:rsidRPr="00000000" w14:paraId="00000070">
            <w:pPr>
              <w:pageBreakBefore w:val="0"/>
              <w:jc w:val="center"/>
              <w:rPr>
                <w:b w:val="1"/>
                <w:sz w:val="20"/>
                <w:szCs w:val="20"/>
              </w:rPr>
            </w:pPr>
            <w:r w:rsidDel="00000000" w:rsidR="00000000" w:rsidRPr="00000000">
              <w:rPr>
                <w:rtl w:val="0"/>
              </w:rPr>
            </w:r>
          </w:p>
          <w:p w:rsidR="00000000" w:rsidDel="00000000" w:rsidP="00000000" w:rsidRDefault="00000000" w:rsidRPr="00000000" w14:paraId="00000071">
            <w:pPr>
              <w:pageBreakBefore w:val="0"/>
              <w:jc w:val="center"/>
              <w:rPr>
                <w:b w:val="1"/>
                <w:sz w:val="20"/>
                <w:szCs w:val="20"/>
              </w:rPr>
            </w:pPr>
            <w:r w:rsidDel="00000000" w:rsidR="00000000" w:rsidRPr="00000000">
              <w:rPr>
                <w:rtl w:val="0"/>
              </w:rPr>
            </w:r>
          </w:p>
          <w:p w:rsidR="00000000" w:rsidDel="00000000" w:rsidP="00000000" w:rsidRDefault="00000000" w:rsidRPr="00000000" w14:paraId="00000072">
            <w:pPr>
              <w:pageBreakBefore w:val="0"/>
              <w:jc w:val="center"/>
              <w:rPr>
                <w:b w:val="1"/>
                <w:sz w:val="20"/>
                <w:szCs w:val="20"/>
              </w:rPr>
            </w:pPr>
            <w:r w:rsidDel="00000000" w:rsidR="00000000" w:rsidRPr="00000000">
              <w:rPr>
                <w:rtl w:val="0"/>
              </w:rPr>
            </w:r>
          </w:p>
          <w:p w:rsidR="00000000" w:rsidDel="00000000" w:rsidP="00000000" w:rsidRDefault="00000000" w:rsidRPr="00000000" w14:paraId="00000073">
            <w:pPr>
              <w:pageBreakBefore w:val="0"/>
              <w:jc w:val="center"/>
              <w:rPr>
                <w:b w:val="1"/>
                <w:sz w:val="20"/>
                <w:szCs w:val="20"/>
              </w:rPr>
            </w:pPr>
            <w:r w:rsidDel="00000000" w:rsidR="00000000" w:rsidRPr="00000000">
              <w:rPr>
                <w:rtl w:val="0"/>
              </w:rPr>
            </w:r>
          </w:p>
          <w:p w:rsidR="00000000" w:rsidDel="00000000" w:rsidP="00000000" w:rsidRDefault="00000000" w:rsidRPr="00000000" w14:paraId="00000074">
            <w:pPr>
              <w:pageBreakBefore w:val="0"/>
              <w:jc w:val="center"/>
              <w:rPr>
                <w:b w:val="1"/>
                <w:sz w:val="20"/>
                <w:szCs w:val="20"/>
              </w:rPr>
            </w:pPr>
            <w:r w:rsidDel="00000000" w:rsidR="00000000" w:rsidRPr="00000000">
              <w:rPr>
                <w:rtl w:val="0"/>
              </w:rPr>
            </w:r>
          </w:p>
          <w:p w:rsidR="00000000" w:rsidDel="00000000" w:rsidP="00000000" w:rsidRDefault="00000000" w:rsidRPr="00000000" w14:paraId="00000075">
            <w:pPr>
              <w:pageBreakBefore w:val="0"/>
              <w:jc w:val="center"/>
              <w:rPr>
                <w:b w:val="1"/>
                <w:sz w:val="20"/>
                <w:szCs w:val="20"/>
              </w:rPr>
            </w:pPr>
            <w:r w:rsidDel="00000000" w:rsidR="00000000" w:rsidRPr="00000000">
              <w:rPr>
                <w:rtl w:val="0"/>
              </w:rPr>
            </w:r>
          </w:p>
          <w:p w:rsidR="00000000" w:rsidDel="00000000" w:rsidP="00000000" w:rsidRDefault="00000000" w:rsidRPr="00000000" w14:paraId="00000076">
            <w:pPr>
              <w:pageBreakBefore w:val="0"/>
              <w:jc w:val="center"/>
              <w:rPr>
                <w:b w:val="1"/>
                <w:sz w:val="20"/>
                <w:szCs w:val="20"/>
              </w:rPr>
            </w:pPr>
            <w:r w:rsidDel="00000000" w:rsidR="00000000" w:rsidRPr="00000000">
              <w:rPr>
                <w:rtl w:val="0"/>
              </w:rPr>
            </w:r>
          </w:p>
          <w:p w:rsidR="00000000" w:rsidDel="00000000" w:rsidP="00000000" w:rsidRDefault="00000000" w:rsidRPr="00000000" w14:paraId="00000077">
            <w:pPr>
              <w:pageBreakBefore w:val="0"/>
              <w:jc w:val="center"/>
              <w:rPr>
                <w:b w:val="1"/>
                <w:sz w:val="20"/>
                <w:szCs w:val="20"/>
              </w:rPr>
            </w:pPr>
            <w:r w:rsidDel="00000000" w:rsidR="00000000" w:rsidRPr="00000000">
              <w:rPr>
                <w:rtl w:val="0"/>
              </w:rPr>
            </w:r>
          </w:p>
          <w:p w:rsidR="00000000" w:rsidDel="00000000" w:rsidP="00000000" w:rsidRDefault="00000000" w:rsidRPr="00000000" w14:paraId="00000078">
            <w:pPr>
              <w:pageBreakBefore w:val="0"/>
              <w:jc w:val="center"/>
              <w:rPr>
                <w:b w:val="1"/>
                <w:sz w:val="20"/>
                <w:szCs w:val="20"/>
              </w:rPr>
            </w:pPr>
            <w:r w:rsidDel="00000000" w:rsidR="00000000" w:rsidRPr="00000000">
              <w:rPr>
                <w:rtl w:val="0"/>
              </w:rPr>
            </w:r>
          </w:p>
          <w:p w:rsidR="00000000" w:rsidDel="00000000" w:rsidP="00000000" w:rsidRDefault="00000000" w:rsidRPr="00000000" w14:paraId="00000079">
            <w:pPr>
              <w:pageBreakBefore w:val="0"/>
              <w:jc w:val="center"/>
              <w:rPr>
                <w:b w:val="1"/>
                <w:sz w:val="20"/>
                <w:szCs w:val="20"/>
              </w:rPr>
            </w:pPr>
            <w:r w:rsidDel="00000000" w:rsidR="00000000" w:rsidRPr="00000000">
              <w:rPr>
                <w:rtl w:val="0"/>
              </w:rPr>
            </w:r>
          </w:p>
          <w:p w:rsidR="00000000" w:rsidDel="00000000" w:rsidP="00000000" w:rsidRDefault="00000000" w:rsidRPr="00000000" w14:paraId="0000007A">
            <w:pPr>
              <w:pageBreakBefore w:val="0"/>
              <w:jc w:val="center"/>
              <w:rPr>
                <w:b w:val="1"/>
                <w:sz w:val="20"/>
                <w:szCs w:val="20"/>
              </w:rPr>
            </w:pPr>
            <w:r w:rsidDel="00000000" w:rsidR="00000000" w:rsidRPr="00000000">
              <w:rPr>
                <w:rtl w:val="0"/>
              </w:rPr>
            </w:r>
          </w:p>
          <w:p w:rsidR="00000000" w:rsidDel="00000000" w:rsidP="00000000" w:rsidRDefault="00000000" w:rsidRPr="00000000" w14:paraId="0000007B">
            <w:pPr>
              <w:pageBreakBefore w:val="0"/>
              <w:jc w:val="center"/>
              <w:rPr>
                <w:b w:val="1"/>
                <w:sz w:val="20"/>
                <w:szCs w:val="20"/>
              </w:rPr>
            </w:pPr>
            <w:r w:rsidDel="00000000" w:rsidR="00000000" w:rsidRPr="00000000">
              <w:rPr>
                <w:rtl w:val="0"/>
              </w:rPr>
            </w:r>
          </w:p>
          <w:p w:rsidR="00000000" w:rsidDel="00000000" w:rsidP="00000000" w:rsidRDefault="00000000" w:rsidRPr="00000000" w14:paraId="0000007C">
            <w:pPr>
              <w:pageBreakBefore w:val="0"/>
              <w:jc w:val="center"/>
              <w:rPr>
                <w:b w:val="1"/>
                <w:sz w:val="20"/>
                <w:szCs w:val="20"/>
              </w:rPr>
            </w:pPr>
            <w:r w:rsidDel="00000000" w:rsidR="00000000" w:rsidRPr="00000000">
              <w:rPr>
                <w:rtl w:val="0"/>
              </w:rPr>
            </w:r>
          </w:p>
          <w:p w:rsidR="00000000" w:rsidDel="00000000" w:rsidP="00000000" w:rsidRDefault="00000000" w:rsidRPr="00000000" w14:paraId="0000007D">
            <w:pPr>
              <w:pageBreakBefore w:val="0"/>
              <w:jc w:val="center"/>
              <w:rPr>
                <w:b w:val="1"/>
                <w:sz w:val="20"/>
                <w:szCs w:val="20"/>
              </w:rPr>
            </w:pPr>
            <w:r w:rsidDel="00000000" w:rsidR="00000000" w:rsidRPr="00000000">
              <w:rPr>
                <w:rtl w:val="0"/>
              </w:rPr>
            </w:r>
          </w:p>
          <w:p w:rsidR="00000000" w:rsidDel="00000000" w:rsidP="00000000" w:rsidRDefault="00000000" w:rsidRPr="00000000" w14:paraId="0000007E">
            <w:pPr>
              <w:pageBreakBefore w:val="0"/>
              <w:jc w:val="center"/>
              <w:rPr>
                <w:b w:val="1"/>
                <w:sz w:val="20"/>
                <w:szCs w:val="20"/>
              </w:rPr>
            </w:pPr>
            <w:r w:rsidDel="00000000" w:rsidR="00000000" w:rsidRPr="00000000">
              <w:rPr>
                <w:rtl w:val="0"/>
              </w:rPr>
            </w:r>
          </w:p>
          <w:p w:rsidR="00000000" w:rsidDel="00000000" w:rsidP="00000000" w:rsidRDefault="00000000" w:rsidRPr="00000000" w14:paraId="0000007F">
            <w:pPr>
              <w:pageBreakBefore w:val="0"/>
              <w:jc w:val="center"/>
              <w:rPr>
                <w:b w:val="1"/>
                <w:sz w:val="20"/>
                <w:szCs w:val="20"/>
              </w:rPr>
            </w:pPr>
            <w:r w:rsidDel="00000000" w:rsidR="00000000" w:rsidRPr="00000000">
              <w:rPr>
                <w:rtl w:val="0"/>
              </w:rPr>
            </w:r>
          </w:p>
          <w:p w:rsidR="00000000" w:rsidDel="00000000" w:rsidP="00000000" w:rsidRDefault="00000000" w:rsidRPr="00000000" w14:paraId="00000080">
            <w:pPr>
              <w:pageBreakBefore w:val="0"/>
              <w:jc w:val="center"/>
              <w:rPr>
                <w:b w:val="1"/>
                <w:sz w:val="20"/>
                <w:szCs w:val="20"/>
              </w:rPr>
            </w:pPr>
            <w:r w:rsidDel="00000000" w:rsidR="00000000" w:rsidRPr="00000000">
              <w:rPr>
                <w:rtl w:val="0"/>
              </w:rPr>
            </w:r>
          </w:p>
          <w:p w:rsidR="00000000" w:rsidDel="00000000" w:rsidP="00000000" w:rsidRDefault="00000000" w:rsidRPr="00000000" w14:paraId="00000081">
            <w:pPr>
              <w:pageBreakBefore w:val="0"/>
              <w:jc w:val="center"/>
              <w:rPr>
                <w:b w:val="1"/>
                <w:sz w:val="20"/>
                <w:szCs w:val="20"/>
              </w:rPr>
            </w:pPr>
            <w:r w:rsidDel="00000000" w:rsidR="00000000" w:rsidRPr="00000000">
              <w:rPr>
                <w:rtl w:val="0"/>
              </w:rPr>
            </w:r>
          </w:p>
          <w:p w:rsidR="00000000" w:rsidDel="00000000" w:rsidP="00000000" w:rsidRDefault="00000000" w:rsidRPr="00000000" w14:paraId="00000082">
            <w:pPr>
              <w:pageBreakBefore w:val="0"/>
              <w:jc w:val="center"/>
              <w:rPr>
                <w:b w:val="1"/>
                <w:sz w:val="20"/>
                <w:szCs w:val="20"/>
              </w:rPr>
            </w:pPr>
            <w:r w:rsidDel="00000000" w:rsidR="00000000" w:rsidRPr="00000000">
              <w:rPr>
                <w:rtl w:val="0"/>
              </w:rPr>
            </w:r>
          </w:p>
          <w:p w:rsidR="00000000" w:rsidDel="00000000" w:rsidP="00000000" w:rsidRDefault="00000000" w:rsidRPr="00000000" w14:paraId="00000083">
            <w:pPr>
              <w:pageBreakBefore w:val="0"/>
              <w:jc w:val="center"/>
              <w:rPr>
                <w:b w:val="1"/>
                <w:sz w:val="20"/>
                <w:szCs w:val="20"/>
              </w:rPr>
            </w:pPr>
            <w:r w:rsidDel="00000000" w:rsidR="00000000" w:rsidRPr="00000000">
              <w:rPr>
                <w:rtl w:val="0"/>
              </w:rPr>
            </w:r>
          </w:p>
          <w:p w:rsidR="00000000" w:rsidDel="00000000" w:rsidP="00000000" w:rsidRDefault="00000000" w:rsidRPr="00000000" w14:paraId="00000084">
            <w:pPr>
              <w:pageBreakBefore w:val="0"/>
              <w:jc w:val="center"/>
              <w:rPr>
                <w:b w:val="1"/>
                <w:sz w:val="20"/>
                <w:szCs w:val="20"/>
              </w:rPr>
            </w:pPr>
            <w:r w:rsidDel="00000000" w:rsidR="00000000" w:rsidRPr="00000000">
              <w:rPr>
                <w:rtl w:val="0"/>
              </w:rPr>
            </w:r>
          </w:p>
          <w:p w:rsidR="00000000" w:rsidDel="00000000" w:rsidP="00000000" w:rsidRDefault="00000000" w:rsidRPr="00000000" w14:paraId="00000085">
            <w:pPr>
              <w:pageBreakBefore w:val="0"/>
              <w:jc w:val="center"/>
              <w:rPr>
                <w:b w:val="1"/>
                <w:sz w:val="20"/>
                <w:szCs w:val="20"/>
              </w:rPr>
            </w:pPr>
            <w:r w:rsidDel="00000000" w:rsidR="00000000" w:rsidRPr="00000000">
              <w:rPr>
                <w:rtl w:val="0"/>
              </w:rPr>
            </w:r>
          </w:p>
          <w:p w:rsidR="00000000" w:rsidDel="00000000" w:rsidP="00000000" w:rsidRDefault="00000000" w:rsidRPr="00000000" w14:paraId="00000086">
            <w:pPr>
              <w:pageBreakBefore w:val="0"/>
              <w:jc w:val="center"/>
              <w:rPr>
                <w:b w:val="1"/>
                <w:sz w:val="20"/>
                <w:szCs w:val="20"/>
              </w:rPr>
            </w:pPr>
            <w:r w:rsidDel="00000000" w:rsidR="00000000" w:rsidRPr="00000000">
              <w:rPr>
                <w:rtl w:val="0"/>
              </w:rPr>
            </w:r>
          </w:p>
          <w:p w:rsidR="00000000" w:rsidDel="00000000" w:rsidP="00000000" w:rsidRDefault="00000000" w:rsidRPr="00000000" w14:paraId="00000087">
            <w:pPr>
              <w:pageBreakBefore w:val="0"/>
              <w:jc w:val="center"/>
              <w:rPr>
                <w:b w:val="1"/>
                <w:sz w:val="20"/>
                <w:szCs w:val="20"/>
              </w:rPr>
            </w:pPr>
            <w:r w:rsidDel="00000000" w:rsidR="00000000" w:rsidRPr="00000000">
              <w:rPr>
                <w:rtl w:val="0"/>
              </w:rPr>
            </w:r>
          </w:p>
          <w:p w:rsidR="00000000" w:rsidDel="00000000" w:rsidP="00000000" w:rsidRDefault="00000000" w:rsidRPr="00000000" w14:paraId="00000088">
            <w:pPr>
              <w:pageBreakBefore w:val="0"/>
              <w:jc w:val="center"/>
              <w:rPr>
                <w:b w:val="1"/>
                <w:sz w:val="20"/>
                <w:szCs w:val="20"/>
              </w:rPr>
            </w:pPr>
            <w:r w:rsidDel="00000000" w:rsidR="00000000" w:rsidRPr="00000000">
              <w:rPr>
                <w:rtl w:val="0"/>
              </w:rPr>
            </w:r>
          </w:p>
          <w:p w:rsidR="00000000" w:rsidDel="00000000" w:rsidP="00000000" w:rsidRDefault="00000000" w:rsidRPr="00000000" w14:paraId="00000089">
            <w:pPr>
              <w:pageBreakBefore w:val="0"/>
              <w:jc w:val="center"/>
              <w:rPr>
                <w:b w:val="1"/>
                <w:sz w:val="20"/>
                <w:szCs w:val="20"/>
              </w:rPr>
            </w:pPr>
            <w:r w:rsidDel="00000000" w:rsidR="00000000" w:rsidRPr="00000000">
              <w:rPr>
                <w:rtl w:val="0"/>
              </w:rPr>
            </w:r>
          </w:p>
          <w:p w:rsidR="00000000" w:rsidDel="00000000" w:rsidP="00000000" w:rsidRDefault="00000000" w:rsidRPr="00000000" w14:paraId="0000008A">
            <w:pPr>
              <w:pageBreakBefore w:val="0"/>
              <w:jc w:val="center"/>
              <w:rPr>
                <w:b w:val="1"/>
                <w:sz w:val="20"/>
                <w:szCs w:val="20"/>
              </w:rPr>
            </w:pPr>
            <w:r w:rsidDel="00000000" w:rsidR="00000000" w:rsidRPr="00000000">
              <w:rPr>
                <w:rtl w:val="0"/>
              </w:rPr>
            </w:r>
          </w:p>
          <w:p w:rsidR="00000000" w:rsidDel="00000000" w:rsidP="00000000" w:rsidRDefault="00000000" w:rsidRPr="00000000" w14:paraId="0000008B">
            <w:pPr>
              <w:pageBreakBefore w:val="0"/>
              <w:jc w:val="center"/>
              <w:rPr>
                <w:b w:val="1"/>
                <w:sz w:val="20"/>
                <w:szCs w:val="20"/>
              </w:rPr>
            </w:pPr>
            <w:r w:rsidDel="00000000" w:rsidR="00000000" w:rsidRPr="00000000">
              <w:rPr>
                <w:rtl w:val="0"/>
              </w:rPr>
            </w:r>
          </w:p>
          <w:p w:rsidR="00000000" w:rsidDel="00000000" w:rsidP="00000000" w:rsidRDefault="00000000" w:rsidRPr="00000000" w14:paraId="0000008C">
            <w:pPr>
              <w:pageBreakBefore w:val="0"/>
              <w:jc w:val="center"/>
              <w:rPr>
                <w:b w:val="1"/>
                <w:sz w:val="20"/>
                <w:szCs w:val="20"/>
              </w:rPr>
            </w:pPr>
            <w:r w:rsidDel="00000000" w:rsidR="00000000" w:rsidRPr="00000000">
              <w:rPr>
                <w:rtl w:val="0"/>
              </w:rPr>
            </w:r>
          </w:p>
          <w:p w:rsidR="00000000" w:rsidDel="00000000" w:rsidP="00000000" w:rsidRDefault="00000000" w:rsidRPr="00000000" w14:paraId="0000008D">
            <w:pPr>
              <w:pageBreakBefore w:val="0"/>
              <w:jc w:val="center"/>
              <w:rPr>
                <w:b w:val="1"/>
                <w:sz w:val="20"/>
                <w:szCs w:val="20"/>
              </w:rPr>
            </w:pPr>
            <w:r w:rsidDel="00000000" w:rsidR="00000000" w:rsidRPr="00000000">
              <w:rPr>
                <w:rtl w:val="0"/>
              </w:rPr>
            </w:r>
          </w:p>
          <w:p w:rsidR="00000000" w:rsidDel="00000000" w:rsidP="00000000" w:rsidRDefault="00000000" w:rsidRPr="00000000" w14:paraId="0000008E">
            <w:pPr>
              <w:pageBreakBefore w:val="0"/>
              <w:jc w:val="center"/>
              <w:rPr>
                <w:b w:val="1"/>
                <w:sz w:val="20"/>
                <w:szCs w:val="20"/>
              </w:rPr>
            </w:pPr>
            <w:r w:rsidDel="00000000" w:rsidR="00000000" w:rsidRPr="00000000">
              <w:rPr>
                <w:rtl w:val="0"/>
              </w:rPr>
            </w:r>
          </w:p>
          <w:p w:rsidR="00000000" w:rsidDel="00000000" w:rsidP="00000000" w:rsidRDefault="00000000" w:rsidRPr="00000000" w14:paraId="0000008F">
            <w:pPr>
              <w:pageBreakBefore w:val="0"/>
              <w:jc w:val="center"/>
              <w:rPr>
                <w:b w:val="1"/>
                <w:sz w:val="20"/>
                <w:szCs w:val="20"/>
              </w:rPr>
            </w:pPr>
            <w:r w:rsidDel="00000000" w:rsidR="00000000" w:rsidRPr="00000000">
              <w:rPr>
                <w:rtl w:val="0"/>
              </w:rPr>
            </w:r>
          </w:p>
          <w:p w:rsidR="00000000" w:rsidDel="00000000" w:rsidP="00000000" w:rsidRDefault="00000000" w:rsidRPr="00000000" w14:paraId="00000090">
            <w:pPr>
              <w:pageBreakBefore w:val="0"/>
              <w:jc w:val="center"/>
              <w:rPr>
                <w:b w:val="1"/>
                <w:sz w:val="20"/>
                <w:szCs w:val="20"/>
              </w:rPr>
            </w:pPr>
            <w:r w:rsidDel="00000000" w:rsidR="00000000" w:rsidRPr="00000000">
              <w:rPr>
                <w:rtl w:val="0"/>
              </w:rPr>
            </w:r>
          </w:p>
          <w:p w:rsidR="00000000" w:rsidDel="00000000" w:rsidP="00000000" w:rsidRDefault="00000000" w:rsidRPr="00000000" w14:paraId="00000091">
            <w:pPr>
              <w:pageBreakBefore w:val="0"/>
              <w:jc w:val="center"/>
              <w:rPr>
                <w:b w:val="1"/>
                <w:sz w:val="20"/>
                <w:szCs w:val="20"/>
              </w:rPr>
            </w:pPr>
            <w:r w:rsidDel="00000000" w:rsidR="00000000" w:rsidRPr="00000000">
              <w:rPr>
                <w:rtl w:val="0"/>
              </w:rPr>
            </w:r>
          </w:p>
          <w:p w:rsidR="00000000" w:rsidDel="00000000" w:rsidP="00000000" w:rsidRDefault="00000000" w:rsidRPr="00000000" w14:paraId="00000092">
            <w:pPr>
              <w:pageBreakBefore w:val="0"/>
              <w:jc w:val="center"/>
              <w:rPr>
                <w:b w:val="1"/>
                <w:sz w:val="20"/>
                <w:szCs w:val="20"/>
              </w:rPr>
            </w:pPr>
            <w:r w:rsidDel="00000000" w:rsidR="00000000" w:rsidRPr="00000000">
              <w:rPr>
                <w:rtl w:val="0"/>
              </w:rPr>
            </w:r>
          </w:p>
          <w:p w:rsidR="00000000" w:rsidDel="00000000" w:rsidP="00000000" w:rsidRDefault="00000000" w:rsidRPr="00000000" w14:paraId="00000093">
            <w:pPr>
              <w:pageBreakBefore w:val="0"/>
              <w:jc w:val="center"/>
              <w:rPr>
                <w:b w:val="1"/>
                <w:sz w:val="20"/>
                <w:szCs w:val="20"/>
              </w:rPr>
            </w:pPr>
            <w:r w:rsidDel="00000000" w:rsidR="00000000" w:rsidRPr="00000000">
              <w:rPr>
                <w:rtl w:val="0"/>
              </w:rPr>
            </w:r>
          </w:p>
          <w:p w:rsidR="00000000" w:rsidDel="00000000" w:rsidP="00000000" w:rsidRDefault="00000000" w:rsidRPr="00000000" w14:paraId="00000094">
            <w:pPr>
              <w:pageBreakBefore w:val="0"/>
              <w:jc w:val="center"/>
              <w:rPr>
                <w:b w:val="1"/>
                <w:sz w:val="20"/>
                <w:szCs w:val="20"/>
              </w:rPr>
            </w:pPr>
            <w:r w:rsidDel="00000000" w:rsidR="00000000" w:rsidRPr="00000000">
              <w:rPr>
                <w:rtl w:val="0"/>
              </w:rPr>
            </w:r>
          </w:p>
          <w:p w:rsidR="00000000" w:rsidDel="00000000" w:rsidP="00000000" w:rsidRDefault="00000000" w:rsidRPr="00000000" w14:paraId="00000095">
            <w:pPr>
              <w:pageBreakBefore w:val="0"/>
              <w:jc w:val="center"/>
              <w:rPr>
                <w:b w:val="1"/>
                <w:sz w:val="20"/>
                <w:szCs w:val="20"/>
              </w:rPr>
            </w:pPr>
            <w:r w:rsidDel="00000000" w:rsidR="00000000" w:rsidRPr="00000000">
              <w:rPr>
                <w:rtl w:val="0"/>
              </w:rPr>
            </w:r>
          </w:p>
          <w:p w:rsidR="00000000" w:rsidDel="00000000" w:rsidP="00000000" w:rsidRDefault="00000000" w:rsidRPr="00000000" w14:paraId="00000096">
            <w:pPr>
              <w:pageBreakBefore w:val="0"/>
              <w:jc w:val="center"/>
              <w:rPr>
                <w:b w:val="1"/>
                <w:sz w:val="20"/>
                <w:szCs w:val="20"/>
              </w:rPr>
            </w:pPr>
            <w:r w:rsidDel="00000000" w:rsidR="00000000" w:rsidRPr="00000000">
              <w:rPr>
                <w:rtl w:val="0"/>
              </w:rPr>
            </w:r>
          </w:p>
          <w:p w:rsidR="00000000" w:rsidDel="00000000" w:rsidP="00000000" w:rsidRDefault="00000000" w:rsidRPr="00000000" w14:paraId="00000097">
            <w:pPr>
              <w:pageBreakBefore w:val="0"/>
              <w:jc w:val="center"/>
              <w:rPr>
                <w:b w:val="1"/>
                <w:sz w:val="20"/>
                <w:szCs w:val="20"/>
              </w:rPr>
            </w:pPr>
            <w:r w:rsidDel="00000000" w:rsidR="00000000" w:rsidRPr="00000000">
              <w:rPr>
                <w:rtl w:val="0"/>
              </w:rPr>
            </w:r>
          </w:p>
          <w:p w:rsidR="00000000" w:rsidDel="00000000" w:rsidP="00000000" w:rsidRDefault="00000000" w:rsidRPr="00000000" w14:paraId="00000098">
            <w:pPr>
              <w:pageBreakBefore w:val="0"/>
              <w:jc w:val="center"/>
              <w:rPr>
                <w:b w:val="1"/>
                <w:sz w:val="20"/>
                <w:szCs w:val="20"/>
              </w:rPr>
            </w:pPr>
            <w:r w:rsidDel="00000000" w:rsidR="00000000" w:rsidRPr="00000000">
              <w:rPr>
                <w:rtl w:val="0"/>
              </w:rPr>
            </w:r>
          </w:p>
          <w:p w:rsidR="00000000" w:rsidDel="00000000" w:rsidP="00000000" w:rsidRDefault="00000000" w:rsidRPr="00000000" w14:paraId="00000099">
            <w:pPr>
              <w:pageBreakBefore w:val="0"/>
              <w:jc w:val="center"/>
              <w:rPr>
                <w:b w:val="1"/>
                <w:sz w:val="20"/>
                <w:szCs w:val="20"/>
              </w:rPr>
            </w:pPr>
            <w:r w:rsidDel="00000000" w:rsidR="00000000" w:rsidRPr="00000000">
              <w:rPr>
                <w:rtl w:val="0"/>
              </w:rPr>
            </w:r>
          </w:p>
          <w:p w:rsidR="00000000" w:rsidDel="00000000" w:rsidP="00000000" w:rsidRDefault="00000000" w:rsidRPr="00000000" w14:paraId="0000009A">
            <w:pPr>
              <w:pageBreakBefore w:val="0"/>
              <w:jc w:val="center"/>
              <w:rPr>
                <w:b w:val="1"/>
                <w:sz w:val="20"/>
                <w:szCs w:val="20"/>
              </w:rPr>
            </w:pPr>
            <w:r w:rsidDel="00000000" w:rsidR="00000000" w:rsidRPr="00000000">
              <w:rPr>
                <w:rtl w:val="0"/>
              </w:rPr>
            </w:r>
          </w:p>
          <w:p w:rsidR="00000000" w:rsidDel="00000000" w:rsidP="00000000" w:rsidRDefault="00000000" w:rsidRPr="00000000" w14:paraId="0000009B">
            <w:pPr>
              <w:pageBreakBefore w:val="0"/>
              <w:jc w:val="center"/>
              <w:rPr>
                <w:b w:val="1"/>
                <w:sz w:val="20"/>
                <w:szCs w:val="20"/>
              </w:rPr>
            </w:pPr>
            <w:r w:rsidDel="00000000" w:rsidR="00000000" w:rsidRPr="00000000">
              <w:rPr>
                <w:rtl w:val="0"/>
              </w:rPr>
            </w:r>
          </w:p>
          <w:p w:rsidR="00000000" w:rsidDel="00000000" w:rsidP="00000000" w:rsidRDefault="00000000" w:rsidRPr="00000000" w14:paraId="0000009C">
            <w:pPr>
              <w:pageBreakBefore w:val="0"/>
              <w:jc w:val="center"/>
              <w:rPr>
                <w:b w:val="1"/>
                <w:sz w:val="20"/>
                <w:szCs w:val="20"/>
              </w:rPr>
            </w:pPr>
            <w:r w:rsidDel="00000000" w:rsidR="00000000" w:rsidRPr="00000000">
              <w:rPr>
                <w:rtl w:val="0"/>
              </w:rPr>
            </w:r>
          </w:p>
          <w:p w:rsidR="00000000" w:rsidDel="00000000" w:rsidP="00000000" w:rsidRDefault="00000000" w:rsidRPr="00000000" w14:paraId="0000009D">
            <w:pPr>
              <w:pageBreakBefore w:val="0"/>
              <w:jc w:val="center"/>
              <w:rPr>
                <w:b w:val="1"/>
                <w:sz w:val="20"/>
                <w:szCs w:val="20"/>
              </w:rPr>
            </w:pPr>
            <w:r w:rsidDel="00000000" w:rsidR="00000000" w:rsidRPr="00000000">
              <w:rPr>
                <w:rtl w:val="0"/>
              </w:rPr>
            </w:r>
          </w:p>
          <w:p w:rsidR="00000000" w:rsidDel="00000000" w:rsidP="00000000" w:rsidRDefault="00000000" w:rsidRPr="00000000" w14:paraId="0000009E">
            <w:pPr>
              <w:pageBreakBefore w:val="0"/>
              <w:rPr>
                <w:b w:val="1"/>
                <w:sz w:val="20"/>
                <w:szCs w:val="20"/>
              </w:rPr>
            </w:pPr>
            <w:r w:rsidDel="00000000" w:rsidR="00000000" w:rsidRPr="00000000">
              <w:rPr>
                <w:rtl w:val="0"/>
              </w:rPr>
            </w:r>
          </w:p>
          <w:p w:rsidR="00000000" w:rsidDel="00000000" w:rsidP="00000000" w:rsidRDefault="00000000" w:rsidRPr="00000000" w14:paraId="0000009F">
            <w:pPr>
              <w:pageBreakBefore w:val="0"/>
              <w:jc w:val="center"/>
              <w:rPr>
                <w:b w:val="1"/>
                <w:sz w:val="20"/>
                <w:szCs w:val="20"/>
              </w:rPr>
            </w:pPr>
            <w:r w:rsidDel="00000000" w:rsidR="00000000" w:rsidRPr="00000000">
              <w:rPr>
                <w:b w:val="1"/>
                <w:sz w:val="20"/>
                <w:szCs w:val="20"/>
                <w:rtl w:val="0"/>
              </w:rPr>
              <w:t xml:space="preserve">MFS-Bylaws</w:t>
            </w:r>
          </w:p>
          <w:p w:rsidR="00000000" w:rsidDel="00000000" w:rsidP="00000000" w:rsidRDefault="00000000" w:rsidRPr="00000000" w14:paraId="000000A0">
            <w:pPr>
              <w:pageBreakBefore w:val="0"/>
              <w:jc w:val="center"/>
              <w:rPr>
                <w:sz w:val="20"/>
                <w:szCs w:val="20"/>
              </w:rPr>
            </w:pPr>
            <w:r w:rsidDel="00000000" w:rsidR="00000000" w:rsidRPr="00000000">
              <w:rPr>
                <w:rtl w:val="0"/>
              </w:rPr>
            </w:r>
          </w:p>
          <w:p w:rsidR="00000000" w:rsidDel="00000000" w:rsidP="00000000" w:rsidRDefault="00000000" w:rsidRPr="00000000" w14:paraId="000000A1">
            <w:pPr>
              <w:pageBreakBefore w:val="0"/>
              <w:jc w:val="center"/>
              <w:rPr>
                <w:b w:val="1"/>
                <w:sz w:val="20"/>
                <w:szCs w:val="20"/>
              </w:rPr>
            </w:pPr>
            <w:r w:rsidDel="00000000" w:rsidR="00000000" w:rsidRPr="00000000">
              <w:rPr>
                <w:b w:val="1"/>
                <w:sz w:val="20"/>
                <w:szCs w:val="20"/>
                <w:rtl w:val="0"/>
              </w:rPr>
              <w:t xml:space="preserve">Discussion of minutes for 3/15/17 and motion of no confidence in SEC chair</w:t>
            </w:r>
          </w:p>
          <w:p w:rsidR="00000000" w:rsidDel="00000000" w:rsidP="00000000" w:rsidRDefault="00000000" w:rsidRPr="00000000" w14:paraId="000000A2">
            <w:pPr>
              <w:pageBreakBefore w:val="0"/>
              <w:rPr>
                <w:b w:val="1"/>
                <w:sz w:val="20"/>
                <w:szCs w:val="20"/>
              </w:rPr>
            </w:pPr>
            <w:r w:rsidDel="00000000" w:rsidR="00000000" w:rsidRPr="00000000">
              <w:rPr>
                <w:rtl w:val="0"/>
              </w:rPr>
            </w:r>
          </w:p>
          <w:p w:rsidR="00000000" w:rsidDel="00000000" w:rsidP="00000000" w:rsidRDefault="00000000" w:rsidRPr="00000000" w14:paraId="000000A3">
            <w:pPr>
              <w:pageBreakBefore w:val="0"/>
              <w:rPr>
                <w:sz w:val="20"/>
                <w:szCs w:val="20"/>
              </w:rPr>
            </w:pPr>
            <w:r w:rsidDel="00000000" w:rsidR="00000000" w:rsidRPr="00000000">
              <w:rPr>
                <w:rtl w:val="0"/>
              </w:rPr>
            </w:r>
          </w:p>
        </w:tc>
        <w:tc>
          <w:tcPr/>
          <w:p w:rsidR="00000000" w:rsidDel="00000000" w:rsidP="00000000" w:rsidRDefault="00000000" w:rsidRPr="00000000" w14:paraId="000000A4">
            <w:pPr>
              <w:pageBreakBefore w:val="0"/>
              <w:jc w:val="both"/>
              <w:rPr>
                <w:sz w:val="20"/>
                <w:szCs w:val="20"/>
              </w:rPr>
            </w:pPr>
            <w:r w:rsidDel="00000000" w:rsidR="00000000" w:rsidRPr="00000000">
              <w:rPr>
                <w:rtl w:val="0"/>
              </w:rPr>
            </w:r>
          </w:p>
          <w:p w:rsidR="00000000" w:rsidDel="00000000" w:rsidP="00000000" w:rsidRDefault="00000000" w:rsidRPr="00000000" w14:paraId="000000A5">
            <w:pPr>
              <w:pageBreakBefore w:val="0"/>
              <w:jc w:val="both"/>
              <w:rPr>
                <w:sz w:val="22"/>
                <w:szCs w:val="22"/>
              </w:rPr>
            </w:pPr>
            <w:r w:rsidDel="00000000" w:rsidR="00000000" w:rsidRPr="00000000">
              <w:rPr>
                <w:sz w:val="22"/>
                <w:szCs w:val="22"/>
                <w:rtl w:val="0"/>
              </w:rPr>
              <w:t xml:space="preserve">Projected shortfall in FY18 due to declining enrollments:  If UHM’s allocation for FY18 is the same as it was in FY17, then we will be $8M short.  If this were implemented equally among all units (“across-the-board”, which KC is not recommending), then it would equate to a 3% reduction in spending in FY18. </w:t>
            </w:r>
          </w:p>
          <w:p w:rsidR="00000000" w:rsidDel="00000000" w:rsidP="00000000" w:rsidRDefault="00000000" w:rsidRPr="00000000" w14:paraId="000000A6">
            <w:pPr>
              <w:pageBreakBefore w:val="0"/>
              <w:jc w:val="both"/>
              <w:rPr>
                <w:sz w:val="22"/>
                <w:szCs w:val="22"/>
              </w:rPr>
            </w:pPr>
            <w:r w:rsidDel="00000000" w:rsidR="00000000" w:rsidRPr="00000000">
              <w:rPr>
                <w:rtl w:val="0"/>
              </w:rPr>
            </w:r>
          </w:p>
          <w:p w:rsidR="00000000" w:rsidDel="00000000" w:rsidP="00000000" w:rsidRDefault="00000000" w:rsidRPr="00000000" w14:paraId="000000A7">
            <w:pPr>
              <w:pageBreakBefore w:val="0"/>
              <w:jc w:val="both"/>
              <w:rPr>
                <w:sz w:val="22"/>
                <w:szCs w:val="22"/>
              </w:rPr>
            </w:pPr>
            <w:r w:rsidDel="00000000" w:rsidR="00000000" w:rsidRPr="00000000">
              <w:rPr>
                <w:sz w:val="22"/>
                <w:szCs w:val="22"/>
                <w:u w:val="single"/>
                <w:rtl w:val="0"/>
              </w:rPr>
              <w:t xml:space="preserve">BG</w:t>
            </w:r>
            <w:r w:rsidDel="00000000" w:rsidR="00000000" w:rsidRPr="00000000">
              <w:rPr>
                <w:sz w:val="22"/>
                <w:szCs w:val="22"/>
                <w:rtl w:val="0"/>
              </w:rPr>
              <w:t xml:space="preserve"> asks about the outcome of President Lassner’s retreat with the deans.  </w:t>
            </w:r>
            <w:r w:rsidDel="00000000" w:rsidR="00000000" w:rsidRPr="00000000">
              <w:rPr>
                <w:sz w:val="22"/>
                <w:szCs w:val="22"/>
                <w:u w:val="single"/>
                <w:rtl w:val="0"/>
              </w:rPr>
              <w:t xml:space="preserve">KC </w:t>
            </w:r>
            <w:r w:rsidDel="00000000" w:rsidR="00000000" w:rsidRPr="00000000">
              <w:rPr>
                <w:sz w:val="22"/>
                <w:szCs w:val="22"/>
                <w:rtl w:val="0"/>
              </w:rPr>
              <w:t xml:space="preserve">Output from two retreats was not quantifiable. The emphasis was on general ideas for improving in the long-term such as enrollment management but less on immediate actions.</w:t>
            </w:r>
          </w:p>
          <w:p w:rsidR="00000000" w:rsidDel="00000000" w:rsidP="00000000" w:rsidRDefault="00000000" w:rsidRPr="00000000" w14:paraId="000000A8">
            <w:pPr>
              <w:pageBreakBefore w:val="0"/>
              <w:jc w:val="both"/>
              <w:rPr>
                <w:sz w:val="22"/>
                <w:szCs w:val="22"/>
              </w:rPr>
            </w:pPr>
            <w:r w:rsidDel="00000000" w:rsidR="00000000" w:rsidRPr="00000000">
              <w:rPr>
                <w:rtl w:val="0"/>
              </w:rPr>
            </w:r>
          </w:p>
          <w:p w:rsidR="00000000" w:rsidDel="00000000" w:rsidP="00000000" w:rsidRDefault="00000000" w:rsidRPr="00000000" w14:paraId="000000A9">
            <w:pPr>
              <w:pageBreakBefore w:val="0"/>
              <w:jc w:val="both"/>
              <w:rPr>
                <w:sz w:val="22"/>
                <w:szCs w:val="22"/>
              </w:rPr>
            </w:pPr>
            <w:r w:rsidDel="00000000" w:rsidR="00000000" w:rsidRPr="00000000">
              <w:rPr>
                <w:sz w:val="22"/>
                <w:szCs w:val="22"/>
                <w:rtl w:val="0"/>
              </w:rPr>
              <w:t xml:space="preserve">Chancellor has asked the deans to report on what actions they will take to deal with the projected budget shortfall to the VCAFO by end of May.  VCAFO will finalize the budget and make it public by June 16.  </w:t>
            </w:r>
          </w:p>
          <w:p w:rsidR="00000000" w:rsidDel="00000000" w:rsidP="00000000" w:rsidRDefault="00000000" w:rsidRPr="00000000" w14:paraId="000000AA">
            <w:pPr>
              <w:pageBreakBefore w:val="0"/>
              <w:jc w:val="both"/>
              <w:rPr>
                <w:sz w:val="22"/>
                <w:szCs w:val="22"/>
              </w:rPr>
            </w:pPr>
            <w:r w:rsidDel="00000000" w:rsidR="00000000" w:rsidRPr="00000000">
              <w:rPr>
                <w:rtl w:val="0"/>
              </w:rPr>
            </w:r>
          </w:p>
          <w:p w:rsidR="00000000" w:rsidDel="00000000" w:rsidP="00000000" w:rsidRDefault="00000000" w:rsidRPr="00000000" w14:paraId="000000AB">
            <w:pPr>
              <w:pageBreakBefore w:val="0"/>
              <w:jc w:val="both"/>
              <w:rPr>
                <w:sz w:val="22"/>
                <w:szCs w:val="22"/>
              </w:rPr>
            </w:pPr>
            <w:r w:rsidDel="00000000" w:rsidR="00000000" w:rsidRPr="00000000">
              <w:rPr>
                <w:sz w:val="22"/>
                <w:szCs w:val="22"/>
                <w:rtl w:val="0"/>
              </w:rPr>
              <w:t xml:space="preserve">David Lassner is scheduling a campus-wide town-hall meeting in April.  To deal with the financial crisis in 2009 there was a prioritization process starting from the faculty and up.  </w:t>
            </w:r>
            <w:r w:rsidDel="00000000" w:rsidR="00000000" w:rsidRPr="00000000">
              <w:rPr>
                <w:sz w:val="22"/>
                <w:szCs w:val="22"/>
                <w:u w:val="single"/>
                <w:rtl w:val="0"/>
              </w:rPr>
              <w:t xml:space="preserve">RC</w:t>
            </w:r>
            <w:r w:rsidDel="00000000" w:rsidR="00000000" w:rsidRPr="00000000">
              <w:rPr>
                <w:sz w:val="22"/>
                <w:szCs w:val="22"/>
                <w:rtl w:val="0"/>
              </w:rPr>
              <w:t xml:space="preserve"> disagrees that it was faculty-driven.  We managed to get through this crisis by shifting expenses previously paid for with G-funds to tuition, so that little was changed in the way UHM operates.  But this time, tuition is expected to continue to decline through 2020. </w:t>
            </w:r>
          </w:p>
          <w:p w:rsidR="00000000" w:rsidDel="00000000" w:rsidP="00000000" w:rsidRDefault="00000000" w:rsidRPr="00000000" w14:paraId="000000AC">
            <w:pPr>
              <w:pageBreakBefore w:val="0"/>
              <w:jc w:val="both"/>
              <w:rPr>
                <w:sz w:val="22"/>
                <w:szCs w:val="22"/>
              </w:rPr>
            </w:pPr>
            <w:r w:rsidDel="00000000" w:rsidR="00000000" w:rsidRPr="00000000">
              <w:rPr>
                <w:rtl w:val="0"/>
              </w:rPr>
            </w:r>
          </w:p>
          <w:p w:rsidR="00000000" w:rsidDel="00000000" w:rsidP="00000000" w:rsidRDefault="00000000" w:rsidRPr="00000000" w14:paraId="000000AD">
            <w:pPr>
              <w:pageBreakBefore w:val="0"/>
              <w:jc w:val="both"/>
              <w:rPr>
                <w:sz w:val="22"/>
                <w:szCs w:val="22"/>
              </w:rPr>
            </w:pPr>
            <w:r w:rsidDel="00000000" w:rsidR="00000000" w:rsidRPr="00000000">
              <w:rPr>
                <w:sz w:val="22"/>
                <w:szCs w:val="22"/>
                <w:u w:val="single"/>
                <w:rtl w:val="0"/>
              </w:rPr>
              <w:t xml:space="preserve">RH</w:t>
            </w:r>
            <w:r w:rsidDel="00000000" w:rsidR="00000000" w:rsidRPr="00000000">
              <w:rPr>
                <w:sz w:val="22"/>
                <w:szCs w:val="22"/>
                <w:rtl w:val="0"/>
              </w:rPr>
              <w:t xml:space="preserve"> Has any multi-year data collection been done for colleges that show trends in SSH? If</w:t>
            </w:r>
            <w:r w:rsidDel="00000000" w:rsidR="00000000" w:rsidRPr="00000000">
              <w:rPr>
                <w:color w:val="0000ff"/>
                <w:sz w:val="22"/>
                <w:szCs w:val="22"/>
                <w:rtl w:val="0"/>
              </w:rPr>
              <w:t xml:space="preserve"> </w:t>
            </w:r>
            <w:r w:rsidDel="00000000" w:rsidR="00000000" w:rsidRPr="00000000">
              <w:rPr>
                <w:sz w:val="22"/>
                <w:szCs w:val="22"/>
                <w:rtl w:val="0"/>
              </w:rPr>
              <w:t xml:space="preserve">it will be done will it focus on trends over multiple years?  Will it be over a shorter term?  Some units met with M Bruno to discuss decrease in enrollment and retention.  Some faculty were comforted, but others were not, because the solution emphasized only increasing enrollment.  Doing so may be problematic because it’s not clear how enrollment can increase significantly. Bruno’s only solution was to increase admission. But, increasing enrollments without building up  instructional capacity stresses faculty workload for  those units most affected.  </w:t>
            </w:r>
          </w:p>
          <w:p w:rsidR="00000000" w:rsidDel="00000000" w:rsidP="00000000" w:rsidRDefault="00000000" w:rsidRPr="00000000" w14:paraId="000000AE">
            <w:pPr>
              <w:pageBreakBefore w:val="0"/>
              <w:jc w:val="both"/>
              <w:rPr>
                <w:sz w:val="22"/>
                <w:szCs w:val="22"/>
              </w:rPr>
            </w:pPr>
            <w:r w:rsidDel="00000000" w:rsidR="00000000" w:rsidRPr="00000000">
              <w:rPr>
                <w:rtl w:val="0"/>
              </w:rPr>
            </w:r>
          </w:p>
          <w:p w:rsidR="00000000" w:rsidDel="00000000" w:rsidP="00000000" w:rsidRDefault="00000000" w:rsidRPr="00000000" w14:paraId="000000AF">
            <w:pPr>
              <w:pageBreakBefore w:val="0"/>
              <w:jc w:val="both"/>
              <w:rPr>
                <w:sz w:val="22"/>
                <w:szCs w:val="22"/>
              </w:rPr>
            </w:pPr>
            <w:r w:rsidDel="00000000" w:rsidR="00000000" w:rsidRPr="00000000">
              <w:rPr>
                <w:sz w:val="22"/>
                <w:szCs w:val="22"/>
                <w:u w:val="single"/>
                <w:rtl w:val="0"/>
              </w:rPr>
              <w:t xml:space="preserve">KC</w:t>
            </w:r>
            <w:r w:rsidDel="00000000" w:rsidR="00000000" w:rsidRPr="00000000">
              <w:rPr>
                <w:sz w:val="22"/>
                <w:szCs w:val="22"/>
                <w:rtl w:val="0"/>
              </w:rPr>
              <w:t xml:space="preserve"> has posted SSH’s, majors, and degrees by each department over the past several years on the VCAFO website.  </w:t>
            </w:r>
            <w:r w:rsidDel="00000000" w:rsidR="00000000" w:rsidRPr="00000000">
              <w:rPr>
                <w:sz w:val="22"/>
                <w:szCs w:val="22"/>
                <w:u w:val="single"/>
                <w:rtl w:val="0"/>
              </w:rPr>
              <w:t xml:space="preserve">RC</w:t>
            </w:r>
            <w:r w:rsidDel="00000000" w:rsidR="00000000" w:rsidRPr="00000000">
              <w:rPr>
                <w:sz w:val="22"/>
                <w:szCs w:val="22"/>
                <w:rtl w:val="0"/>
              </w:rPr>
              <w:t xml:space="preserve"> Can one use that data to relate to changes in faculty FTE?  </w:t>
            </w:r>
            <w:r w:rsidDel="00000000" w:rsidR="00000000" w:rsidRPr="00000000">
              <w:rPr>
                <w:sz w:val="22"/>
                <w:szCs w:val="22"/>
                <w:u w:val="single"/>
                <w:rtl w:val="0"/>
              </w:rPr>
              <w:t xml:space="preserve">KC</w:t>
            </w:r>
            <w:r w:rsidDel="00000000" w:rsidR="00000000" w:rsidRPr="00000000">
              <w:rPr>
                <w:sz w:val="22"/>
                <w:szCs w:val="22"/>
                <w:rtl w:val="0"/>
              </w:rPr>
              <w:t xml:space="preserve"> data on faculty are available back to 2013.  </w:t>
            </w:r>
          </w:p>
          <w:p w:rsidR="00000000" w:rsidDel="00000000" w:rsidP="00000000" w:rsidRDefault="00000000" w:rsidRPr="00000000" w14:paraId="000000B0">
            <w:pPr>
              <w:pageBreakBefore w:val="0"/>
              <w:jc w:val="both"/>
              <w:rPr>
                <w:sz w:val="22"/>
                <w:szCs w:val="22"/>
              </w:rPr>
            </w:pPr>
            <w:r w:rsidDel="00000000" w:rsidR="00000000" w:rsidRPr="00000000">
              <w:rPr>
                <w:rtl w:val="0"/>
              </w:rPr>
            </w:r>
          </w:p>
          <w:p w:rsidR="00000000" w:rsidDel="00000000" w:rsidP="00000000" w:rsidRDefault="00000000" w:rsidRPr="00000000" w14:paraId="000000B1">
            <w:pPr>
              <w:pageBreakBefore w:val="0"/>
              <w:jc w:val="both"/>
              <w:rPr>
                <w:sz w:val="22"/>
                <w:szCs w:val="22"/>
              </w:rPr>
            </w:pPr>
            <w:r w:rsidDel="00000000" w:rsidR="00000000" w:rsidRPr="00000000">
              <w:rPr>
                <w:sz w:val="22"/>
                <w:szCs w:val="22"/>
                <w:u w:val="single"/>
                <w:rtl w:val="0"/>
              </w:rPr>
              <w:t xml:space="preserve">RC </w:t>
            </w:r>
            <w:r w:rsidDel="00000000" w:rsidR="00000000" w:rsidRPr="00000000">
              <w:rPr>
                <w:sz w:val="22"/>
                <w:szCs w:val="22"/>
                <w:rtl w:val="0"/>
              </w:rPr>
              <w:t xml:space="preserve">is there a plan to study costs by System?  There is a fundamental, essential flaw in thinking about solving the problem by increasing enrollment but not increasing or even decreasing faculty. </w:t>
            </w:r>
            <w:r w:rsidDel="00000000" w:rsidR="00000000" w:rsidRPr="00000000">
              <w:rPr>
                <w:sz w:val="22"/>
                <w:szCs w:val="22"/>
                <w:u w:val="single"/>
                <w:rtl w:val="0"/>
              </w:rPr>
              <w:t xml:space="preserve">KC</w:t>
            </w:r>
            <w:r w:rsidDel="00000000" w:rsidR="00000000" w:rsidRPr="00000000">
              <w:rPr>
                <w:sz w:val="22"/>
                <w:szCs w:val="22"/>
                <w:rtl w:val="0"/>
              </w:rPr>
              <w:t xml:space="preserve"> has less data on System.  </w:t>
            </w:r>
            <w:r w:rsidDel="00000000" w:rsidR="00000000" w:rsidRPr="00000000">
              <w:rPr>
                <w:sz w:val="22"/>
                <w:szCs w:val="22"/>
                <w:u w:val="single"/>
                <w:rtl w:val="0"/>
              </w:rPr>
              <w:t xml:space="preserve">RC</w:t>
            </w:r>
            <w:r w:rsidDel="00000000" w:rsidR="00000000" w:rsidRPr="00000000">
              <w:rPr>
                <w:sz w:val="22"/>
                <w:szCs w:val="22"/>
                <w:rtl w:val="0"/>
              </w:rPr>
              <w:t xml:space="preserve"> received data on System from VP Kalbert Young.  They show that permanent salaries increased but it’s hard to determine how those are allocated.  </w:t>
            </w:r>
            <w:r w:rsidDel="00000000" w:rsidR="00000000" w:rsidRPr="00000000">
              <w:rPr>
                <w:sz w:val="22"/>
                <w:szCs w:val="22"/>
                <w:u w:val="single"/>
                <w:rtl w:val="0"/>
              </w:rPr>
              <w:t xml:space="preserve">RP</w:t>
            </w:r>
            <w:r w:rsidDel="00000000" w:rsidR="00000000" w:rsidRPr="00000000">
              <w:rPr>
                <w:sz w:val="22"/>
                <w:szCs w:val="22"/>
                <w:rtl w:val="0"/>
              </w:rPr>
              <w:t xml:space="preserve"> Is there info on the elasticity of enrollment with changes in tuition?  </w:t>
            </w:r>
            <w:r w:rsidDel="00000000" w:rsidR="00000000" w:rsidRPr="00000000">
              <w:rPr>
                <w:sz w:val="22"/>
                <w:szCs w:val="22"/>
                <w:u w:val="single"/>
                <w:rtl w:val="0"/>
              </w:rPr>
              <w:t xml:space="preserve">KC</w:t>
            </w:r>
            <w:r w:rsidDel="00000000" w:rsidR="00000000" w:rsidRPr="00000000">
              <w:rPr>
                <w:sz w:val="22"/>
                <w:szCs w:val="22"/>
                <w:rtl w:val="0"/>
              </w:rPr>
              <w:t xml:space="preserve"> There is no appetite for raising tuition.  Is rise in tuition driving decreased in enrollment?  </w:t>
            </w:r>
            <w:r w:rsidDel="00000000" w:rsidR="00000000" w:rsidRPr="00000000">
              <w:rPr>
                <w:sz w:val="22"/>
                <w:szCs w:val="22"/>
                <w:u w:val="single"/>
                <w:rtl w:val="0"/>
              </w:rPr>
              <w:t xml:space="preserve">RC</w:t>
            </w:r>
            <w:r w:rsidDel="00000000" w:rsidR="00000000" w:rsidRPr="00000000">
              <w:rPr>
                <w:sz w:val="22"/>
                <w:szCs w:val="22"/>
                <w:rtl w:val="0"/>
              </w:rPr>
              <w:t xml:space="preserve"> there is a correlation between tuition and time-to-degree.  We might see a decrease in foreign student enrollment related to policies of current (U.S. Pres.) administration. </w:t>
            </w:r>
          </w:p>
          <w:p w:rsidR="00000000" w:rsidDel="00000000" w:rsidP="00000000" w:rsidRDefault="00000000" w:rsidRPr="00000000" w14:paraId="000000B2">
            <w:pPr>
              <w:pageBreakBefore w:val="0"/>
              <w:jc w:val="both"/>
              <w:rPr>
                <w:sz w:val="22"/>
                <w:szCs w:val="22"/>
              </w:rPr>
            </w:pPr>
            <w:r w:rsidDel="00000000" w:rsidR="00000000" w:rsidRPr="00000000">
              <w:rPr>
                <w:rtl w:val="0"/>
              </w:rPr>
            </w:r>
          </w:p>
          <w:p w:rsidR="00000000" w:rsidDel="00000000" w:rsidP="00000000" w:rsidRDefault="00000000" w:rsidRPr="00000000" w14:paraId="000000B3">
            <w:pPr>
              <w:pageBreakBefore w:val="0"/>
              <w:jc w:val="both"/>
              <w:rPr>
                <w:sz w:val="22"/>
                <w:szCs w:val="22"/>
              </w:rPr>
            </w:pPr>
            <w:r w:rsidDel="00000000" w:rsidR="00000000" w:rsidRPr="00000000">
              <w:rPr>
                <w:sz w:val="22"/>
                <w:szCs w:val="22"/>
                <w:u w:val="single"/>
                <w:rtl w:val="0"/>
              </w:rPr>
              <w:t xml:space="preserve">HP</w:t>
            </w:r>
            <w:r w:rsidDel="00000000" w:rsidR="00000000" w:rsidRPr="00000000">
              <w:rPr>
                <w:sz w:val="22"/>
                <w:szCs w:val="22"/>
                <w:rtl w:val="0"/>
              </w:rPr>
              <w:t xml:space="preserve"> what is national trend of college enrollment?  Is UHM’s trend comparable or worse than the national trend? </w:t>
            </w:r>
            <w:r w:rsidDel="00000000" w:rsidR="00000000" w:rsidRPr="00000000">
              <w:rPr>
                <w:sz w:val="22"/>
                <w:szCs w:val="22"/>
                <w:u w:val="single"/>
                <w:rtl w:val="0"/>
              </w:rPr>
              <w:t xml:space="preserve">KC:</w:t>
            </w:r>
            <w:r w:rsidDel="00000000" w:rsidR="00000000" w:rsidRPr="00000000">
              <w:rPr>
                <w:sz w:val="22"/>
                <w:szCs w:val="22"/>
                <w:rtl w:val="0"/>
              </w:rPr>
              <w:t xml:space="preserve"> General trend in enrollment is downward and UHM’s trend is consistent with that trend.  </w:t>
            </w:r>
            <w:r w:rsidDel="00000000" w:rsidR="00000000" w:rsidRPr="00000000">
              <w:rPr>
                <w:sz w:val="22"/>
                <w:szCs w:val="22"/>
                <w:u w:val="single"/>
                <w:rtl w:val="0"/>
              </w:rPr>
              <w:t xml:space="preserve">HP</w:t>
            </w:r>
            <w:r w:rsidDel="00000000" w:rsidR="00000000" w:rsidRPr="00000000">
              <w:rPr>
                <w:sz w:val="22"/>
                <w:szCs w:val="22"/>
                <w:rtl w:val="0"/>
              </w:rPr>
              <w:t xml:space="preserve"> is there an optimal enrollment number?  </w:t>
            </w:r>
            <w:r w:rsidDel="00000000" w:rsidR="00000000" w:rsidRPr="00000000">
              <w:rPr>
                <w:sz w:val="22"/>
                <w:szCs w:val="22"/>
                <w:u w:val="single"/>
                <w:rtl w:val="0"/>
              </w:rPr>
              <w:t xml:space="preserve">KC</w:t>
            </w:r>
            <w:r w:rsidDel="00000000" w:rsidR="00000000" w:rsidRPr="00000000">
              <w:rPr>
                <w:sz w:val="22"/>
                <w:szCs w:val="22"/>
                <w:rtl w:val="0"/>
              </w:rPr>
              <w:t xml:space="preserve">:  Chancellor suggest UHM can handle 20,000.  </w:t>
            </w:r>
          </w:p>
          <w:p w:rsidR="00000000" w:rsidDel="00000000" w:rsidP="00000000" w:rsidRDefault="00000000" w:rsidRPr="00000000" w14:paraId="000000B4">
            <w:pPr>
              <w:pageBreakBefore w:val="0"/>
              <w:jc w:val="both"/>
              <w:rPr>
                <w:sz w:val="22"/>
                <w:szCs w:val="22"/>
              </w:rPr>
            </w:pPr>
            <w:r w:rsidDel="00000000" w:rsidR="00000000" w:rsidRPr="00000000">
              <w:rPr>
                <w:rtl w:val="0"/>
              </w:rPr>
            </w:r>
          </w:p>
          <w:p w:rsidR="00000000" w:rsidDel="00000000" w:rsidP="00000000" w:rsidRDefault="00000000" w:rsidRPr="00000000" w14:paraId="000000B5">
            <w:pPr>
              <w:pageBreakBefore w:val="0"/>
              <w:jc w:val="both"/>
              <w:rPr>
                <w:sz w:val="22"/>
                <w:szCs w:val="22"/>
              </w:rPr>
            </w:pPr>
            <w:r w:rsidDel="00000000" w:rsidR="00000000" w:rsidRPr="00000000">
              <w:rPr>
                <w:sz w:val="22"/>
                <w:szCs w:val="22"/>
                <w:u w:val="single"/>
                <w:rtl w:val="0"/>
              </w:rPr>
              <w:t xml:space="preserve">GI</w:t>
            </w:r>
            <w:r w:rsidDel="00000000" w:rsidR="00000000" w:rsidRPr="00000000">
              <w:rPr>
                <w:sz w:val="22"/>
                <w:szCs w:val="22"/>
                <w:rtl w:val="0"/>
              </w:rPr>
              <w:t xml:space="preserve"> what is the basis of projected enrollment decline to 2020?  </w:t>
            </w:r>
            <w:r w:rsidDel="00000000" w:rsidR="00000000" w:rsidRPr="00000000">
              <w:rPr>
                <w:sz w:val="22"/>
                <w:szCs w:val="22"/>
                <w:u w:val="single"/>
                <w:rtl w:val="0"/>
              </w:rPr>
              <w:t xml:space="preserve">KC</w:t>
            </w:r>
            <w:r w:rsidDel="00000000" w:rsidR="00000000" w:rsidRPr="00000000">
              <w:rPr>
                <w:sz w:val="22"/>
                <w:szCs w:val="22"/>
                <w:rtl w:val="0"/>
              </w:rPr>
              <w:t xml:space="preserve">  probably an extrapolation of recent trends.  </w:t>
            </w:r>
          </w:p>
          <w:p w:rsidR="00000000" w:rsidDel="00000000" w:rsidP="00000000" w:rsidRDefault="00000000" w:rsidRPr="00000000" w14:paraId="000000B6">
            <w:pPr>
              <w:pageBreakBefore w:val="0"/>
              <w:jc w:val="both"/>
              <w:rPr>
                <w:sz w:val="22"/>
                <w:szCs w:val="22"/>
                <w:u w:val="single"/>
              </w:rPr>
            </w:pPr>
            <w:r w:rsidDel="00000000" w:rsidR="00000000" w:rsidRPr="00000000">
              <w:rPr>
                <w:rtl w:val="0"/>
              </w:rPr>
            </w:r>
          </w:p>
          <w:p w:rsidR="00000000" w:rsidDel="00000000" w:rsidP="00000000" w:rsidRDefault="00000000" w:rsidRPr="00000000" w14:paraId="000000B7">
            <w:pPr>
              <w:pageBreakBefore w:val="0"/>
              <w:jc w:val="both"/>
              <w:rPr>
                <w:sz w:val="22"/>
                <w:szCs w:val="22"/>
              </w:rPr>
            </w:pPr>
            <w:r w:rsidDel="00000000" w:rsidR="00000000" w:rsidRPr="00000000">
              <w:rPr>
                <w:sz w:val="22"/>
                <w:szCs w:val="22"/>
                <w:u w:val="single"/>
                <w:rtl w:val="0"/>
              </w:rPr>
              <w:t xml:space="preserve">RP</w:t>
            </w:r>
            <w:r w:rsidDel="00000000" w:rsidR="00000000" w:rsidRPr="00000000">
              <w:rPr>
                <w:sz w:val="22"/>
                <w:szCs w:val="22"/>
                <w:rtl w:val="0"/>
              </w:rPr>
              <w:t xml:space="preserve"> we can improve the way we handle enrollment and welcome new students.  </w:t>
            </w:r>
          </w:p>
          <w:p w:rsidR="00000000" w:rsidDel="00000000" w:rsidP="00000000" w:rsidRDefault="00000000" w:rsidRPr="00000000" w14:paraId="000000B8">
            <w:pPr>
              <w:pageBreakBefore w:val="0"/>
              <w:jc w:val="both"/>
              <w:rPr>
                <w:sz w:val="22"/>
                <w:szCs w:val="22"/>
              </w:rPr>
            </w:pPr>
            <w:r w:rsidDel="00000000" w:rsidR="00000000" w:rsidRPr="00000000">
              <w:rPr>
                <w:sz w:val="22"/>
                <w:szCs w:val="22"/>
                <w:u w:val="single"/>
                <w:rtl w:val="0"/>
              </w:rPr>
              <w:t xml:space="preserve">KC</w:t>
            </w:r>
            <w:r w:rsidDel="00000000" w:rsidR="00000000" w:rsidRPr="00000000">
              <w:rPr>
                <w:sz w:val="22"/>
                <w:szCs w:val="22"/>
                <w:rtl w:val="0"/>
              </w:rPr>
              <w:t xml:space="preserve"> does not think the only solution should be to increase enrollment.  But rather we need to better define our priorities and “who we are”.  Grow some units and shrink others.   </w:t>
            </w:r>
          </w:p>
          <w:p w:rsidR="00000000" w:rsidDel="00000000" w:rsidP="00000000" w:rsidRDefault="00000000" w:rsidRPr="00000000" w14:paraId="000000B9">
            <w:pPr>
              <w:pageBreakBefore w:val="0"/>
              <w:jc w:val="both"/>
              <w:rPr>
                <w:sz w:val="22"/>
                <w:szCs w:val="22"/>
              </w:rPr>
            </w:pPr>
            <w:r w:rsidDel="00000000" w:rsidR="00000000" w:rsidRPr="00000000">
              <w:rPr>
                <w:rtl w:val="0"/>
              </w:rPr>
            </w:r>
          </w:p>
          <w:p w:rsidR="00000000" w:rsidDel="00000000" w:rsidP="00000000" w:rsidRDefault="00000000" w:rsidRPr="00000000" w14:paraId="000000BA">
            <w:pPr>
              <w:pageBreakBefore w:val="0"/>
              <w:jc w:val="both"/>
              <w:rPr>
                <w:sz w:val="22"/>
                <w:szCs w:val="22"/>
              </w:rPr>
            </w:pPr>
            <w:r w:rsidDel="00000000" w:rsidR="00000000" w:rsidRPr="00000000">
              <w:rPr>
                <w:sz w:val="22"/>
                <w:szCs w:val="22"/>
                <w:u w:val="single"/>
                <w:rtl w:val="0"/>
              </w:rPr>
              <w:t xml:space="preserve">BG</w:t>
            </w:r>
            <w:r w:rsidDel="00000000" w:rsidR="00000000" w:rsidRPr="00000000">
              <w:rPr>
                <w:sz w:val="22"/>
                <w:szCs w:val="22"/>
                <w:rtl w:val="0"/>
              </w:rPr>
              <w:t xml:space="preserve"> Creation of West Oahu and impact on UHM programs.  </w:t>
            </w:r>
            <w:r w:rsidDel="00000000" w:rsidR="00000000" w:rsidRPr="00000000">
              <w:rPr>
                <w:sz w:val="22"/>
                <w:szCs w:val="22"/>
                <w:u w:val="single"/>
                <w:rtl w:val="0"/>
              </w:rPr>
              <w:t xml:space="preserve">KC</w:t>
            </w:r>
            <w:r w:rsidDel="00000000" w:rsidR="00000000" w:rsidRPr="00000000">
              <w:rPr>
                <w:sz w:val="22"/>
                <w:szCs w:val="22"/>
                <w:rtl w:val="0"/>
              </w:rPr>
              <w:t xml:space="preserve"> hard conversations must be attempted regarding which programs belong to which campuses. </w:t>
            </w:r>
            <w:r w:rsidDel="00000000" w:rsidR="00000000" w:rsidRPr="00000000">
              <w:rPr>
                <w:sz w:val="22"/>
                <w:szCs w:val="22"/>
                <w:u w:val="single"/>
                <w:rtl w:val="0"/>
              </w:rPr>
              <w:t xml:space="preserve">KC</w:t>
            </w:r>
            <w:r w:rsidDel="00000000" w:rsidR="00000000" w:rsidRPr="00000000">
              <w:rPr>
                <w:sz w:val="22"/>
                <w:szCs w:val="22"/>
                <w:rtl w:val="0"/>
              </w:rPr>
              <w:t xml:space="preserve">’s office only deals with budget not in setting priorities.</w:t>
            </w:r>
          </w:p>
          <w:p w:rsidR="00000000" w:rsidDel="00000000" w:rsidP="00000000" w:rsidRDefault="00000000" w:rsidRPr="00000000" w14:paraId="000000BB">
            <w:pPr>
              <w:pageBreakBefore w:val="0"/>
              <w:jc w:val="both"/>
              <w:rPr>
                <w:sz w:val="22"/>
                <w:szCs w:val="22"/>
              </w:rPr>
            </w:pPr>
            <w:r w:rsidDel="00000000" w:rsidR="00000000" w:rsidRPr="00000000">
              <w:rPr>
                <w:rtl w:val="0"/>
              </w:rPr>
            </w:r>
          </w:p>
          <w:p w:rsidR="00000000" w:rsidDel="00000000" w:rsidP="00000000" w:rsidRDefault="00000000" w:rsidRPr="00000000" w14:paraId="000000BC">
            <w:pPr>
              <w:pageBreakBefore w:val="0"/>
              <w:jc w:val="both"/>
              <w:rPr>
                <w:sz w:val="22"/>
                <w:szCs w:val="22"/>
              </w:rPr>
            </w:pPr>
            <w:r w:rsidDel="00000000" w:rsidR="00000000" w:rsidRPr="00000000">
              <w:rPr>
                <w:sz w:val="22"/>
                <w:szCs w:val="22"/>
                <w:u w:val="single"/>
                <w:rtl w:val="0"/>
              </w:rPr>
              <w:t xml:space="preserve">RC</w:t>
            </w:r>
            <w:r w:rsidDel="00000000" w:rsidR="00000000" w:rsidRPr="00000000">
              <w:rPr>
                <w:sz w:val="22"/>
                <w:szCs w:val="22"/>
                <w:rtl w:val="0"/>
              </w:rPr>
              <w:t xml:space="preserve"> What would you do in the current budget situation if UHPA negotiated a 4% raise?  </w:t>
            </w:r>
            <w:r w:rsidDel="00000000" w:rsidR="00000000" w:rsidRPr="00000000">
              <w:rPr>
                <w:sz w:val="22"/>
                <w:szCs w:val="22"/>
                <w:u w:val="single"/>
                <w:rtl w:val="0"/>
              </w:rPr>
              <w:t xml:space="preserve">KC </w:t>
            </w:r>
            <w:r w:rsidDel="00000000" w:rsidR="00000000" w:rsidRPr="00000000">
              <w:rPr>
                <w:sz w:val="22"/>
                <w:szCs w:val="22"/>
                <w:rtl w:val="0"/>
              </w:rPr>
              <w:t xml:space="preserve">part, but not all, would come from the state, but the rest would be taken up by the schools.  </w:t>
            </w:r>
          </w:p>
          <w:p w:rsidR="00000000" w:rsidDel="00000000" w:rsidP="00000000" w:rsidRDefault="00000000" w:rsidRPr="00000000" w14:paraId="000000BD">
            <w:pPr>
              <w:pageBreakBefore w:val="0"/>
              <w:jc w:val="both"/>
              <w:rPr>
                <w:sz w:val="22"/>
                <w:szCs w:val="22"/>
              </w:rPr>
            </w:pPr>
            <w:r w:rsidDel="00000000" w:rsidR="00000000" w:rsidRPr="00000000">
              <w:rPr>
                <w:rtl w:val="0"/>
              </w:rPr>
            </w:r>
          </w:p>
          <w:p w:rsidR="00000000" w:rsidDel="00000000" w:rsidP="00000000" w:rsidRDefault="00000000" w:rsidRPr="00000000" w14:paraId="000000BE">
            <w:pPr>
              <w:pageBreakBefore w:val="0"/>
              <w:jc w:val="both"/>
              <w:rPr>
                <w:sz w:val="22"/>
                <w:szCs w:val="22"/>
              </w:rPr>
            </w:pPr>
            <w:r w:rsidDel="00000000" w:rsidR="00000000" w:rsidRPr="00000000">
              <w:rPr>
                <w:sz w:val="22"/>
                <w:szCs w:val="22"/>
                <w:u w:val="single"/>
                <w:rtl w:val="0"/>
              </w:rPr>
              <w:t xml:space="preserve">KC</w:t>
            </w:r>
            <w:r w:rsidDel="00000000" w:rsidR="00000000" w:rsidRPr="00000000">
              <w:rPr>
                <w:sz w:val="22"/>
                <w:szCs w:val="22"/>
                <w:rtl w:val="0"/>
              </w:rPr>
              <w:t xml:space="preserve"> needs input from faculty to advise the Chancellor as to how to meet the shortfall.  </w:t>
            </w:r>
          </w:p>
          <w:p w:rsidR="00000000" w:rsidDel="00000000" w:rsidP="00000000" w:rsidRDefault="00000000" w:rsidRPr="00000000" w14:paraId="000000BF">
            <w:pPr>
              <w:pageBreakBefore w:val="0"/>
              <w:jc w:val="both"/>
              <w:rPr>
                <w:sz w:val="22"/>
                <w:szCs w:val="22"/>
              </w:rPr>
            </w:pPr>
            <w:r w:rsidDel="00000000" w:rsidR="00000000" w:rsidRPr="00000000">
              <w:rPr>
                <w:rtl w:val="0"/>
              </w:rPr>
            </w:r>
          </w:p>
          <w:p w:rsidR="00000000" w:rsidDel="00000000" w:rsidP="00000000" w:rsidRDefault="00000000" w:rsidRPr="00000000" w14:paraId="000000C0">
            <w:pPr>
              <w:pageBreakBefore w:val="0"/>
              <w:jc w:val="both"/>
              <w:rPr>
                <w:sz w:val="22"/>
                <w:szCs w:val="22"/>
              </w:rPr>
            </w:pPr>
            <w:r w:rsidDel="00000000" w:rsidR="00000000" w:rsidRPr="00000000">
              <w:rPr>
                <w:sz w:val="22"/>
                <w:szCs w:val="22"/>
                <w:u w:val="single"/>
                <w:rtl w:val="0"/>
              </w:rPr>
              <w:t xml:space="preserve">RP</w:t>
            </w:r>
            <w:r w:rsidDel="00000000" w:rsidR="00000000" w:rsidRPr="00000000">
              <w:rPr>
                <w:sz w:val="22"/>
                <w:szCs w:val="22"/>
                <w:rtl w:val="0"/>
              </w:rPr>
              <w:t xml:space="preserve">  How much has to do with specific schools already being in the red?  </w:t>
            </w:r>
            <w:r w:rsidDel="00000000" w:rsidR="00000000" w:rsidRPr="00000000">
              <w:rPr>
                <w:sz w:val="22"/>
                <w:szCs w:val="22"/>
                <w:u w:val="single"/>
                <w:rtl w:val="0"/>
              </w:rPr>
              <w:t xml:space="preserve">KC</w:t>
            </w:r>
            <w:r w:rsidDel="00000000" w:rsidR="00000000" w:rsidRPr="00000000">
              <w:rPr>
                <w:sz w:val="22"/>
                <w:szCs w:val="22"/>
                <w:rtl w:val="0"/>
              </w:rPr>
              <w:t xml:space="preserve"> No schools were in the red this year. They </w:t>
            </w:r>
            <w:r w:rsidDel="00000000" w:rsidR="00000000" w:rsidRPr="00000000">
              <w:rPr>
                <w:sz w:val="22"/>
                <w:szCs w:val="22"/>
                <w:u w:val="single"/>
                <w:rtl w:val="0"/>
              </w:rPr>
              <w:t xml:space="preserve">were</w:t>
            </w:r>
            <w:r w:rsidDel="00000000" w:rsidR="00000000" w:rsidRPr="00000000">
              <w:rPr>
                <w:sz w:val="22"/>
                <w:szCs w:val="22"/>
                <w:rtl w:val="0"/>
              </w:rPr>
              <w:t xml:space="preserve"> in the red but they were bailed out using “performance enhancement” dollars.  This was $3.2M to reward units with improved performance (graduation rates).  </w:t>
            </w:r>
          </w:p>
          <w:p w:rsidR="00000000" w:rsidDel="00000000" w:rsidP="00000000" w:rsidRDefault="00000000" w:rsidRPr="00000000" w14:paraId="000000C1">
            <w:pPr>
              <w:pageBreakBefore w:val="0"/>
              <w:jc w:val="both"/>
              <w:rPr>
                <w:sz w:val="22"/>
                <w:szCs w:val="22"/>
              </w:rPr>
            </w:pPr>
            <w:r w:rsidDel="00000000" w:rsidR="00000000" w:rsidRPr="00000000">
              <w:rPr>
                <w:rtl w:val="0"/>
              </w:rPr>
            </w:r>
          </w:p>
          <w:p w:rsidR="00000000" w:rsidDel="00000000" w:rsidP="00000000" w:rsidRDefault="00000000" w:rsidRPr="00000000" w14:paraId="000000C2">
            <w:pPr>
              <w:pageBreakBefore w:val="0"/>
              <w:jc w:val="both"/>
              <w:rPr>
                <w:sz w:val="22"/>
                <w:szCs w:val="22"/>
              </w:rPr>
            </w:pPr>
            <w:r w:rsidDel="00000000" w:rsidR="00000000" w:rsidRPr="00000000">
              <w:rPr>
                <w:sz w:val="22"/>
                <w:szCs w:val="22"/>
                <w:u w:val="single"/>
                <w:rtl w:val="0"/>
              </w:rPr>
              <w:t xml:space="preserve">JI</w:t>
            </w:r>
            <w:r w:rsidDel="00000000" w:rsidR="00000000" w:rsidRPr="00000000">
              <w:rPr>
                <w:sz w:val="22"/>
                <w:szCs w:val="22"/>
                <w:rtl w:val="0"/>
              </w:rPr>
              <w:t xml:space="preserve"> Do you think Lassner’s reorganization efforts will save costs?  </w:t>
            </w:r>
            <w:r w:rsidDel="00000000" w:rsidR="00000000" w:rsidRPr="00000000">
              <w:rPr>
                <w:sz w:val="22"/>
                <w:szCs w:val="22"/>
                <w:u w:val="single"/>
                <w:rtl w:val="0"/>
              </w:rPr>
              <w:t xml:space="preserve">KC</w:t>
            </w:r>
            <w:r w:rsidDel="00000000" w:rsidR="00000000" w:rsidRPr="00000000">
              <w:rPr>
                <w:sz w:val="22"/>
                <w:szCs w:val="22"/>
                <w:rtl w:val="0"/>
              </w:rPr>
              <w:t xml:space="preserve"> The main objective is not cost savings but a better link between research and instruction, and to improve efficiency and effectiveness.  </w:t>
            </w:r>
          </w:p>
          <w:p w:rsidR="00000000" w:rsidDel="00000000" w:rsidP="00000000" w:rsidRDefault="00000000" w:rsidRPr="00000000" w14:paraId="000000C3">
            <w:pPr>
              <w:pageBreakBefore w:val="0"/>
              <w:jc w:val="both"/>
              <w:rPr>
                <w:sz w:val="22"/>
                <w:szCs w:val="22"/>
              </w:rPr>
            </w:pPr>
            <w:r w:rsidDel="00000000" w:rsidR="00000000" w:rsidRPr="00000000">
              <w:rPr>
                <w:rtl w:val="0"/>
              </w:rPr>
            </w:r>
          </w:p>
          <w:p w:rsidR="00000000" w:rsidDel="00000000" w:rsidP="00000000" w:rsidRDefault="00000000" w:rsidRPr="00000000" w14:paraId="000000C4">
            <w:pPr>
              <w:pageBreakBefore w:val="0"/>
              <w:jc w:val="both"/>
              <w:rPr>
                <w:sz w:val="22"/>
                <w:szCs w:val="22"/>
              </w:rPr>
            </w:pPr>
            <w:r w:rsidDel="00000000" w:rsidR="00000000" w:rsidRPr="00000000">
              <w:rPr>
                <w:sz w:val="22"/>
                <w:szCs w:val="22"/>
                <w:u w:val="single"/>
                <w:rtl w:val="0"/>
              </w:rPr>
              <w:t xml:space="preserve">KC</w:t>
            </w:r>
            <w:r w:rsidDel="00000000" w:rsidR="00000000" w:rsidRPr="00000000">
              <w:rPr>
                <w:sz w:val="22"/>
                <w:szCs w:val="22"/>
                <w:rtl w:val="0"/>
              </w:rPr>
              <w:t xml:space="preserve"> 3-way split of spousal hire (between schools and Vice-chancellor’s office) is not active because of the budget.  </w:t>
            </w:r>
          </w:p>
          <w:p w:rsidR="00000000" w:rsidDel="00000000" w:rsidP="00000000" w:rsidRDefault="00000000" w:rsidRPr="00000000" w14:paraId="000000C5">
            <w:pPr>
              <w:pageBreakBefore w:val="0"/>
              <w:jc w:val="both"/>
              <w:rPr>
                <w:sz w:val="22"/>
                <w:szCs w:val="22"/>
              </w:rPr>
            </w:pPr>
            <w:r w:rsidDel="00000000" w:rsidR="00000000" w:rsidRPr="00000000">
              <w:rPr>
                <w:rtl w:val="0"/>
              </w:rPr>
            </w:r>
          </w:p>
          <w:p w:rsidR="00000000" w:rsidDel="00000000" w:rsidP="00000000" w:rsidRDefault="00000000" w:rsidRPr="00000000" w14:paraId="000000C6">
            <w:pPr>
              <w:pageBreakBefore w:val="0"/>
              <w:jc w:val="both"/>
              <w:rPr>
                <w:sz w:val="22"/>
                <w:szCs w:val="22"/>
              </w:rPr>
            </w:pPr>
            <w:r w:rsidDel="00000000" w:rsidR="00000000" w:rsidRPr="00000000">
              <w:rPr>
                <w:rtl w:val="0"/>
              </w:rPr>
            </w:r>
          </w:p>
          <w:p w:rsidR="00000000" w:rsidDel="00000000" w:rsidP="00000000" w:rsidRDefault="00000000" w:rsidRPr="00000000" w14:paraId="000000C7">
            <w:pPr>
              <w:pageBreakBefore w:val="0"/>
              <w:jc w:val="both"/>
              <w:rPr>
                <w:sz w:val="22"/>
                <w:szCs w:val="22"/>
                <w:u w:val="single"/>
              </w:rPr>
            </w:pPr>
            <w:r w:rsidDel="00000000" w:rsidR="00000000" w:rsidRPr="00000000">
              <w:rPr>
                <w:sz w:val="22"/>
                <w:szCs w:val="22"/>
                <w:rtl w:val="0"/>
              </w:rPr>
              <w:t xml:space="preserve">The following points were concerns raised by </w:t>
            </w:r>
            <w:r w:rsidDel="00000000" w:rsidR="00000000" w:rsidRPr="00000000">
              <w:rPr>
                <w:sz w:val="22"/>
                <w:szCs w:val="22"/>
                <w:u w:val="single"/>
                <w:rtl w:val="0"/>
              </w:rPr>
              <w:t xml:space="preserve">DV</w:t>
            </w:r>
          </w:p>
          <w:p w:rsidR="00000000" w:rsidDel="00000000" w:rsidP="00000000" w:rsidRDefault="00000000" w:rsidRPr="00000000" w14:paraId="000000C8">
            <w:pPr>
              <w:pageBreakBefore w:val="0"/>
              <w:ind w:left="165" w:hanging="180"/>
              <w:jc w:val="both"/>
              <w:rPr>
                <w:sz w:val="22"/>
                <w:szCs w:val="22"/>
              </w:rPr>
            </w:pPr>
            <w:r w:rsidDel="00000000" w:rsidR="00000000" w:rsidRPr="00000000">
              <w:rPr>
                <w:sz w:val="22"/>
                <w:szCs w:val="22"/>
                <w:rtl w:val="0"/>
              </w:rPr>
              <w:t xml:space="preserve">•Increasing the terms of Senators to three years, instead of two. </w:t>
            </w:r>
          </w:p>
          <w:p w:rsidR="00000000" w:rsidDel="00000000" w:rsidP="00000000" w:rsidRDefault="00000000" w:rsidRPr="00000000" w14:paraId="000000C9">
            <w:pPr>
              <w:pageBreakBefore w:val="0"/>
              <w:ind w:left="165" w:hanging="180"/>
              <w:jc w:val="both"/>
              <w:rPr>
                <w:sz w:val="22"/>
                <w:szCs w:val="22"/>
              </w:rPr>
            </w:pPr>
            <w:r w:rsidDel="00000000" w:rsidR="00000000" w:rsidRPr="00000000">
              <w:rPr>
                <w:sz w:val="22"/>
                <w:szCs w:val="22"/>
                <w:rtl w:val="0"/>
              </w:rPr>
              <w:t xml:space="preserve">•Increasing the terms of the SEC members to three years instead of two.</w:t>
            </w:r>
          </w:p>
          <w:p w:rsidR="00000000" w:rsidDel="00000000" w:rsidP="00000000" w:rsidRDefault="00000000" w:rsidRPr="00000000" w14:paraId="000000CA">
            <w:pPr>
              <w:pageBreakBefore w:val="0"/>
              <w:ind w:left="165" w:hanging="180"/>
              <w:jc w:val="both"/>
              <w:rPr>
                <w:sz w:val="22"/>
                <w:szCs w:val="22"/>
              </w:rPr>
            </w:pPr>
            <w:r w:rsidDel="00000000" w:rsidR="00000000" w:rsidRPr="00000000">
              <w:rPr>
                <w:sz w:val="22"/>
                <w:szCs w:val="22"/>
                <w:rtl w:val="0"/>
              </w:rPr>
              <w:t xml:space="preserve">•Adding an additional member to the SEC, the immediate past Chair of the SEC.  Ostensibly for “continuity” purposes.</w:t>
            </w:r>
          </w:p>
          <w:p w:rsidR="00000000" w:rsidDel="00000000" w:rsidP="00000000" w:rsidRDefault="00000000" w:rsidRPr="00000000" w14:paraId="000000CB">
            <w:pPr>
              <w:pageBreakBefore w:val="0"/>
              <w:ind w:left="165" w:hanging="180"/>
              <w:jc w:val="both"/>
              <w:rPr>
                <w:sz w:val="22"/>
                <w:szCs w:val="22"/>
              </w:rPr>
            </w:pPr>
            <w:r w:rsidDel="00000000" w:rsidR="00000000" w:rsidRPr="00000000">
              <w:rPr>
                <w:sz w:val="22"/>
                <w:szCs w:val="22"/>
                <w:rtl w:val="0"/>
              </w:rPr>
              <w:t xml:space="preserve">•Changing the name of the Vice-Chair to the Chair-Elect, and in doing so, prescribing that her/him will automatically become the next Chair of the SEC.</w:t>
            </w:r>
          </w:p>
          <w:p w:rsidR="00000000" w:rsidDel="00000000" w:rsidP="00000000" w:rsidRDefault="00000000" w:rsidRPr="00000000" w14:paraId="000000CC">
            <w:pPr>
              <w:pageBreakBefore w:val="0"/>
              <w:ind w:left="165" w:hanging="180"/>
              <w:jc w:val="both"/>
              <w:rPr>
                <w:sz w:val="22"/>
                <w:szCs w:val="22"/>
              </w:rPr>
            </w:pPr>
            <w:r w:rsidDel="00000000" w:rsidR="00000000" w:rsidRPr="00000000">
              <w:rPr>
                <w:sz w:val="22"/>
                <w:szCs w:val="22"/>
                <w:rtl w:val="0"/>
              </w:rPr>
              <w:t xml:space="preserve">•Changing the General Education Committee (GEC) from a “permanent” committee to a “standing” committee.  Note that the proposed changes to the Bylaws under the new GEC standing committee says “to be added”.  </w:t>
            </w:r>
          </w:p>
          <w:p w:rsidR="00000000" w:rsidDel="00000000" w:rsidP="00000000" w:rsidRDefault="00000000" w:rsidRPr="00000000" w14:paraId="000000CD">
            <w:pPr>
              <w:pageBreakBefore w:val="0"/>
              <w:ind w:left="165" w:hanging="180"/>
              <w:jc w:val="both"/>
              <w:rPr>
                <w:sz w:val="22"/>
                <w:szCs w:val="22"/>
              </w:rPr>
            </w:pPr>
            <w:r w:rsidDel="00000000" w:rsidR="00000000" w:rsidRPr="00000000">
              <w:rPr>
                <w:sz w:val="22"/>
                <w:szCs w:val="22"/>
                <w:rtl w:val="0"/>
              </w:rPr>
              <w:t xml:space="preserve">Vote to reject those concerns:  8 for and 1 abstention.  </w:t>
            </w:r>
          </w:p>
          <w:p w:rsidR="00000000" w:rsidDel="00000000" w:rsidP="00000000" w:rsidRDefault="00000000" w:rsidRPr="00000000" w14:paraId="000000CE">
            <w:pPr>
              <w:pageBreakBefore w:val="0"/>
              <w:jc w:val="both"/>
              <w:rPr>
                <w:sz w:val="22"/>
                <w:szCs w:val="22"/>
              </w:rPr>
            </w:pPr>
            <w:r w:rsidDel="00000000" w:rsidR="00000000" w:rsidRPr="00000000">
              <w:rPr>
                <w:rtl w:val="0"/>
              </w:rPr>
            </w:r>
          </w:p>
          <w:p w:rsidR="00000000" w:rsidDel="00000000" w:rsidP="00000000" w:rsidRDefault="00000000" w:rsidRPr="00000000" w14:paraId="000000CF">
            <w:pPr>
              <w:pageBreakBefore w:val="0"/>
              <w:jc w:val="both"/>
              <w:rPr>
                <w:sz w:val="22"/>
                <w:szCs w:val="22"/>
              </w:rPr>
            </w:pPr>
            <w:r w:rsidDel="00000000" w:rsidR="00000000" w:rsidRPr="00000000">
              <w:rPr>
                <w:sz w:val="22"/>
                <w:szCs w:val="22"/>
                <w:rtl w:val="0"/>
              </w:rPr>
              <w:t xml:space="preserve">Discussion of approval of minutes of emergency meeting on 3/15/17</w:t>
            </w:r>
          </w:p>
          <w:p w:rsidR="00000000" w:rsidDel="00000000" w:rsidP="00000000" w:rsidRDefault="00000000" w:rsidRPr="00000000" w14:paraId="000000D0">
            <w:pPr>
              <w:pageBreakBefore w:val="0"/>
              <w:jc w:val="both"/>
              <w:rPr>
                <w:sz w:val="22"/>
                <w:szCs w:val="22"/>
              </w:rPr>
            </w:pPr>
            <w:r w:rsidDel="00000000" w:rsidR="00000000" w:rsidRPr="00000000">
              <w:rPr>
                <w:sz w:val="22"/>
                <w:szCs w:val="22"/>
                <w:u w:val="single"/>
                <w:rtl w:val="0"/>
              </w:rPr>
              <w:t xml:space="preserve">RC</w:t>
            </w:r>
            <w:r w:rsidDel="00000000" w:rsidR="00000000" w:rsidRPr="00000000">
              <w:rPr>
                <w:sz w:val="22"/>
                <w:szCs w:val="22"/>
                <w:rtl w:val="0"/>
              </w:rPr>
              <w:t xml:space="preserve"> Questions whether this an official CAB meeting given that it was called at such short notice.  </w:t>
            </w:r>
            <w:r w:rsidDel="00000000" w:rsidR="00000000" w:rsidRPr="00000000">
              <w:rPr>
                <w:sz w:val="22"/>
                <w:szCs w:val="22"/>
                <w:u w:val="single"/>
                <w:rtl w:val="0"/>
              </w:rPr>
              <w:t xml:space="preserve">RP</w:t>
            </w:r>
            <w:r w:rsidDel="00000000" w:rsidR="00000000" w:rsidRPr="00000000">
              <w:rPr>
                <w:sz w:val="22"/>
                <w:szCs w:val="22"/>
                <w:rtl w:val="0"/>
              </w:rPr>
              <w:t xml:space="preserve"> confirms there is no language in the By-laws regarding this and so there is no evidence in the Bylaws that the 3/15 meeting was not a legitimate CAB meeting.  </w:t>
            </w:r>
          </w:p>
          <w:p w:rsidR="00000000" w:rsidDel="00000000" w:rsidP="00000000" w:rsidRDefault="00000000" w:rsidRPr="00000000" w14:paraId="000000D1">
            <w:pPr>
              <w:pageBreakBefore w:val="0"/>
              <w:jc w:val="both"/>
              <w:rPr>
                <w:sz w:val="22"/>
                <w:szCs w:val="22"/>
              </w:rPr>
            </w:pPr>
            <w:r w:rsidDel="00000000" w:rsidR="00000000" w:rsidRPr="00000000">
              <w:rPr>
                <w:rtl w:val="0"/>
              </w:rPr>
            </w:r>
          </w:p>
          <w:p w:rsidR="00000000" w:rsidDel="00000000" w:rsidP="00000000" w:rsidRDefault="00000000" w:rsidRPr="00000000" w14:paraId="000000D2">
            <w:pPr>
              <w:pageBreakBefore w:val="0"/>
              <w:jc w:val="right"/>
              <w:rPr/>
            </w:pPr>
            <w:r w:rsidDel="00000000" w:rsidR="00000000" w:rsidRPr="00000000">
              <w:rPr>
                <w:rtl w:val="0"/>
              </w:rPr>
            </w:r>
          </w:p>
        </w:tc>
        <w:tc>
          <w:tcPr/>
          <w:p w:rsidR="00000000" w:rsidDel="00000000" w:rsidP="00000000" w:rsidRDefault="00000000" w:rsidRPr="00000000" w14:paraId="000000D3">
            <w:pPr>
              <w:pageBreakBefore w:val="0"/>
              <w:rPr>
                <w:b w:val="1"/>
                <w:sz w:val="20"/>
                <w:szCs w:val="20"/>
              </w:rPr>
            </w:pPr>
            <w:r w:rsidDel="00000000" w:rsidR="00000000" w:rsidRPr="00000000">
              <w:rPr>
                <w:rtl w:val="0"/>
              </w:rPr>
            </w:r>
          </w:p>
          <w:p w:rsidR="00000000" w:rsidDel="00000000" w:rsidP="00000000" w:rsidRDefault="00000000" w:rsidRPr="00000000" w14:paraId="000000D4">
            <w:pPr>
              <w:pageBreakBefore w:val="0"/>
              <w:rPr>
                <w:b w:val="1"/>
                <w:sz w:val="20"/>
                <w:szCs w:val="20"/>
              </w:rPr>
            </w:pPr>
            <w:r w:rsidDel="00000000" w:rsidR="00000000" w:rsidRPr="00000000">
              <w:rPr>
                <w:rtl w:val="0"/>
              </w:rPr>
            </w:r>
          </w:p>
          <w:p w:rsidR="00000000" w:rsidDel="00000000" w:rsidP="00000000" w:rsidRDefault="00000000" w:rsidRPr="00000000" w14:paraId="000000D5">
            <w:pPr>
              <w:pageBreakBefore w:val="0"/>
              <w:rPr>
                <w:b w:val="1"/>
                <w:sz w:val="20"/>
                <w:szCs w:val="20"/>
              </w:rPr>
            </w:pPr>
            <w:r w:rsidDel="00000000" w:rsidR="00000000" w:rsidRPr="00000000">
              <w:rPr>
                <w:rtl w:val="0"/>
              </w:rPr>
            </w:r>
          </w:p>
          <w:p w:rsidR="00000000" w:rsidDel="00000000" w:rsidP="00000000" w:rsidRDefault="00000000" w:rsidRPr="00000000" w14:paraId="000000D6">
            <w:pPr>
              <w:pageBreakBefore w:val="0"/>
              <w:rPr>
                <w:b w:val="1"/>
                <w:sz w:val="20"/>
                <w:szCs w:val="20"/>
              </w:rPr>
            </w:pPr>
            <w:r w:rsidDel="00000000" w:rsidR="00000000" w:rsidRPr="00000000">
              <w:rPr>
                <w:rtl w:val="0"/>
              </w:rPr>
            </w:r>
          </w:p>
          <w:p w:rsidR="00000000" w:rsidDel="00000000" w:rsidP="00000000" w:rsidRDefault="00000000" w:rsidRPr="00000000" w14:paraId="000000D7">
            <w:pPr>
              <w:pageBreakBefore w:val="0"/>
              <w:rPr>
                <w:b w:val="1"/>
                <w:sz w:val="20"/>
                <w:szCs w:val="20"/>
              </w:rPr>
            </w:pPr>
            <w:r w:rsidDel="00000000" w:rsidR="00000000" w:rsidRPr="00000000">
              <w:rPr>
                <w:rtl w:val="0"/>
              </w:rPr>
            </w:r>
          </w:p>
          <w:p w:rsidR="00000000" w:rsidDel="00000000" w:rsidP="00000000" w:rsidRDefault="00000000" w:rsidRPr="00000000" w14:paraId="000000D8">
            <w:pPr>
              <w:pageBreakBefore w:val="0"/>
              <w:rPr>
                <w:b w:val="1"/>
                <w:sz w:val="20"/>
                <w:szCs w:val="20"/>
              </w:rPr>
            </w:pPr>
            <w:r w:rsidDel="00000000" w:rsidR="00000000" w:rsidRPr="00000000">
              <w:rPr>
                <w:rtl w:val="0"/>
              </w:rPr>
            </w:r>
          </w:p>
          <w:p w:rsidR="00000000" w:rsidDel="00000000" w:rsidP="00000000" w:rsidRDefault="00000000" w:rsidRPr="00000000" w14:paraId="000000D9">
            <w:pPr>
              <w:pageBreakBefore w:val="0"/>
              <w:rPr>
                <w:b w:val="1"/>
                <w:sz w:val="20"/>
                <w:szCs w:val="20"/>
              </w:rPr>
            </w:pPr>
            <w:r w:rsidDel="00000000" w:rsidR="00000000" w:rsidRPr="00000000">
              <w:rPr>
                <w:rtl w:val="0"/>
              </w:rPr>
            </w:r>
          </w:p>
          <w:p w:rsidR="00000000" w:rsidDel="00000000" w:rsidP="00000000" w:rsidRDefault="00000000" w:rsidRPr="00000000" w14:paraId="000000DA">
            <w:pPr>
              <w:pageBreakBefore w:val="0"/>
              <w:rPr>
                <w:b w:val="1"/>
                <w:sz w:val="20"/>
                <w:szCs w:val="20"/>
              </w:rPr>
            </w:pPr>
            <w:r w:rsidDel="00000000" w:rsidR="00000000" w:rsidRPr="00000000">
              <w:rPr>
                <w:rtl w:val="0"/>
              </w:rPr>
            </w:r>
          </w:p>
          <w:p w:rsidR="00000000" w:rsidDel="00000000" w:rsidP="00000000" w:rsidRDefault="00000000" w:rsidRPr="00000000" w14:paraId="000000DB">
            <w:pPr>
              <w:pageBreakBefore w:val="0"/>
              <w:rPr>
                <w:b w:val="1"/>
                <w:sz w:val="20"/>
                <w:szCs w:val="20"/>
              </w:rPr>
            </w:pPr>
            <w:r w:rsidDel="00000000" w:rsidR="00000000" w:rsidRPr="00000000">
              <w:rPr>
                <w:rtl w:val="0"/>
              </w:rPr>
            </w:r>
          </w:p>
          <w:p w:rsidR="00000000" w:rsidDel="00000000" w:rsidP="00000000" w:rsidRDefault="00000000" w:rsidRPr="00000000" w14:paraId="000000DC">
            <w:pPr>
              <w:pageBreakBefore w:val="0"/>
              <w:rPr>
                <w:b w:val="1"/>
                <w:sz w:val="20"/>
                <w:szCs w:val="20"/>
              </w:rPr>
            </w:pPr>
            <w:r w:rsidDel="00000000" w:rsidR="00000000" w:rsidRPr="00000000">
              <w:rPr>
                <w:rtl w:val="0"/>
              </w:rPr>
            </w:r>
          </w:p>
          <w:p w:rsidR="00000000" w:rsidDel="00000000" w:rsidP="00000000" w:rsidRDefault="00000000" w:rsidRPr="00000000" w14:paraId="000000DD">
            <w:pPr>
              <w:pageBreakBefore w:val="0"/>
              <w:rPr>
                <w:b w:val="1"/>
                <w:sz w:val="20"/>
                <w:szCs w:val="20"/>
              </w:rPr>
            </w:pPr>
            <w:r w:rsidDel="00000000" w:rsidR="00000000" w:rsidRPr="00000000">
              <w:rPr>
                <w:rtl w:val="0"/>
              </w:rPr>
            </w:r>
          </w:p>
          <w:p w:rsidR="00000000" w:rsidDel="00000000" w:rsidP="00000000" w:rsidRDefault="00000000" w:rsidRPr="00000000" w14:paraId="000000DE">
            <w:pPr>
              <w:pageBreakBefore w:val="0"/>
              <w:rPr>
                <w:b w:val="1"/>
                <w:sz w:val="20"/>
                <w:szCs w:val="20"/>
              </w:rPr>
            </w:pPr>
            <w:r w:rsidDel="00000000" w:rsidR="00000000" w:rsidRPr="00000000">
              <w:rPr>
                <w:rtl w:val="0"/>
              </w:rPr>
            </w:r>
          </w:p>
          <w:p w:rsidR="00000000" w:rsidDel="00000000" w:rsidP="00000000" w:rsidRDefault="00000000" w:rsidRPr="00000000" w14:paraId="000000DF">
            <w:pPr>
              <w:pageBreakBefore w:val="0"/>
              <w:rPr>
                <w:b w:val="1"/>
                <w:sz w:val="20"/>
                <w:szCs w:val="20"/>
              </w:rPr>
            </w:pPr>
            <w:r w:rsidDel="00000000" w:rsidR="00000000" w:rsidRPr="00000000">
              <w:rPr>
                <w:rtl w:val="0"/>
              </w:rPr>
            </w:r>
          </w:p>
          <w:p w:rsidR="00000000" w:rsidDel="00000000" w:rsidP="00000000" w:rsidRDefault="00000000" w:rsidRPr="00000000" w14:paraId="000000E0">
            <w:pPr>
              <w:pageBreakBefore w:val="0"/>
              <w:rPr>
                <w:b w:val="1"/>
                <w:sz w:val="20"/>
                <w:szCs w:val="20"/>
              </w:rPr>
            </w:pPr>
            <w:r w:rsidDel="00000000" w:rsidR="00000000" w:rsidRPr="00000000">
              <w:rPr>
                <w:rtl w:val="0"/>
              </w:rPr>
            </w:r>
          </w:p>
          <w:p w:rsidR="00000000" w:rsidDel="00000000" w:rsidP="00000000" w:rsidRDefault="00000000" w:rsidRPr="00000000" w14:paraId="000000E1">
            <w:pPr>
              <w:pageBreakBefore w:val="0"/>
              <w:rPr>
                <w:b w:val="1"/>
                <w:sz w:val="20"/>
                <w:szCs w:val="20"/>
              </w:rPr>
            </w:pPr>
            <w:r w:rsidDel="00000000" w:rsidR="00000000" w:rsidRPr="00000000">
              <w:rPr>
                <w:rtl w:val="0"/>
              </w:rPr>
            </w:r>
          </w:p>
          <w:p w:rsidR="00000000" w:rsidDel="00000000" w:rsidP="00000000" w:rsidRDefault="00000000" w:rsidRPr="00000000" w14:paraId="000000E2">
            <w:pPr>
              <w:pageBreakBefore w:val="0"/>
              <w:rPr>
                <w:b w:val="1"/>
                <w:sz w:val="20"/>
                <w:szCs w:val="20"/>
              </w:rPr>
            </w:pPr>
            <w:r w:rsidDel="00000000" w:rsidR="00000000" w:rsidRPr="00000000">
              <w:rPr>
                <w:rtl w:val="0"/>
              </w:rPr>
            </w:r>
          </w:p>
          <w:p w:rsidR="00000000" w:rsidDel="00000000" w:rsidP="00000000" w:rsidRDefault="00000000" w:rsidRPr="00000000" w14:paraId="000000E3">
            <w:pPr>
              <w:pageBreakBefore w:val="0"/>
              <w:rPr>
                <w:b w:val="1"/>
                <w:sz w:val="20"/>
                <w:szCs w:val="20"/>
              </w:rPr>
            </w:pPr>
            <w:r w:rsidDel="00000000" w:rsidR="00000000" w:rsidRPr="00000000">
              <w:rPr>
                <w:rtl w:val="0"/>
              </w:rPr>
            </w:r>
          </w:p>
          <w:p w:rsidR="00000000" w:rsidDel="00000000" w:rsidP="00000000" w:rsidRDefault="00000000" w:rsidRPr="00000000" w14:paraId="000000E4">
            <w:pPr>
              <w:pageBreakBefore w:val="0"/>
              <w:rPr>
                <w:b w:val="1"/>
                <w:sz w:val="20"/>
                <w:szCs w:val="20"/>
              </w:rPr>
            </w:pPr>
            <w:r w:rsidDel="00000000" w:rsidR="00000000" w:rsidRPr="00000000">
              <w:rPr>
                <w:rtl w:val="0"/>
              </w:rPr>
            </w:r>
          </w:p>
          <w:p w:rsidR="00000000" w:rsidDel="00000000" w:rsidP="00000000" w:rsidRDefault="00000000" w:rsidRPr="00000000" w14:paraId="000000E5">
            <w:pPr>
              <w:pageBreakBefore w:val="0"/>
              <w:rPr>
                <w:b w:val="1"/>
                <w:sz w:val="20"/>
                <w:szCs w:val="20"/>
              </w:rPr>
            </w:pPr>
            <w:r w:rsidDel="00000000" w:rsidR="00000000" w:rsidRPr="00000000">
              <w:rPr>
                <w:rtl w:val="0"/>
              </w:rPr>
            </w:r>
          </w:p>
          <w:p w:rsidR="00000000" w:rsidDel="00000000" w:rsidP="00000000" w:rsidRDefault="00000000" w:rsidRPr="00000000" w14:paraId="000000E6">
            <w:pPr>
              <w:pageBreakBefore w:val="0"/>
              <w:rPr>
                <w:b w:val="1"/>
                <w:sz w:val="20"/>
                <w:szCs w:val="20"/>
              </w:rPr>
            </w:pPr>
            <w:r w:rsidDel="00000000" w:rsidR="00000000" w:rsidRPr="00000000">
              <w:rPr>
                <w:rtl w:val="0"/>
              </w:rPr>
            </w:r>
          </w:p>
          <w:p w:rsidR="00000000" w:rsidDel="00000000" w:rsidP="00000000" w:rsidRDefault="00000000" w:rsidRPr="00000000" w14:paraId="000000E7">
            <w:pPr>
              <w:pageBreakBefore w:val="0"/>
              <w:rPr>
                <w:b w:val="1"/>
                <w:sz w:val="20"/>
                <w:szCs w:val="20"/>
              </w:rPr>
            </w:pPr>
            <w:r w:rsidDel="00000000" w:rsidR="00000000" w:rsidRPr="00000000">
              <w:rPr>
                <w:rtl w:val="0"/>
              </w:rPr>
            </w:r>
          </w:p>
          <w:p w:rsidR="00000000" w:rsidDel="00000000" w:rsidP="00000000" w:rsidRDefault="00000000" w:rsidRPr="00000000" w14:paraId="000000E8">
            <w:pPr>
              <w:pageBreakBefore w:val="0"/>
              <w:rPr>
                <w:b w:val="1"/>
                <w:sz w:val="20"/>
                <w:szCs w:val="20"/>
              </w:rPr>
            </w:pPr>
            <w:r w:rsidDel="00000000" w:rsidR="00000000" w:rsidRPr="00000000">
              <w:rPr>
                <w:rtl w:val="0"/>
              </w:rPr>
            </w:r>
          </w:p>
          <w:p w:rsidR="00000000" w:rsidDel="00000000" w:rsidP="00000000" w:rsidRDefault="00000000" w:rsidRPr="00000000" w14:paraId="000000E9">
            <w:pPr>
              <w:pageBreakBefore w:val="0"/>
              <w:rPr>
                <w:b w:val="1"/>
                <w:sz w:val="20"/>
                <w:szCs w:val="20"/>
              </w:rPr>
            </w:pPr>
            <w:r w:rsidDel="00000000" w:rsidR="00000000" w:rsidRPr="00000000">
              <w:rPr>
                <w:rtl w:val="0"/>
              </w:rPr>
            </w:r>
          </w:p>
          <w:p w:rsidR="00000000" w:rsidDel="00000000" w:rsidP="00000000" w:rsidRDefault="00000000" w:rsidRPr="00000000" w14:paraId="000000EA">
            <w:pPr>
              <w:pageBreakBefore w:val="0"/>
              <w:rPr>
                <w:b w:val="1"/>
                <w:sz w:val="20"/>
                <w:szCs w:val="20"/>
              </w:rPr>
            </w:pPr>
            <w:r w:rsidDel="00000000" w:rsidR="00000000" w:rsidRPr="00000000">
              <w:rPr>
                <w:rtl w:val="0"/>
              </w:rPr>
            </w:r>
          </w:p>
          <w:p w:rsidR="00000000" w:rsidDel="00000000" w:rsidP="00000000" w:rsidRDefault="00000000" w:rsidRPr="00000000" w14:paraId="000000EB">
            <w:pPr>
              <w:pageBreakBefore w:val="0"/>
              <w:rPr>
                <w:b w:val="1"/>
                <w:sz w:val="20"/>
                <w:szCs w:val="20"/>
              </w:rPr>
            </w:pPr>
            <w:r w:rsidDel="00000000" w:rsidR="00000000" w:rsidRPr="00000000">
              <w:rPr>
                <w:rtl w:val="0"/>
              </w:rPr>
            </w:r>
          </w:p>
          <w:p w:rsidR="00000000" w:rsidDel="00000000" w:rsidP="00000000" w:rsidRDefault="00000000" w:rsidRPr="00000000" w14:paraId="000000EC">
            <w:pPr>
              <w:pageBreakBefore w:val="0"/>
              <w:rPr>
                <w:b w:val="1"/>
                <w:sz w:val="20"/>
                <w:szCs w:val="20"/>
              </w:rPr>
            </w:pPr>
            <w:r w:rsidDel="00000000" w:rsidR="00000000" w:rsidRPr="00000000">
              <w:rPr>
                <w:rtl w:val="0"/>
              </w:rPr>
            </w:r>
          </w:p>
          <w:p w:rsidR="00000000" w:rsidDel="00000000" w:rsidP="00000000" w:rsidRDefault="00000000" w:rsidRPr="00000000" w14:paraId="000000ED">
            <w:pPr>
              <w:pageBreakBefore w:val="0"/>
              <w:rPr>
                <w:b w:val="1"/>
                <w:sz w:val="20"/>
                <w:szCs w:val="20"/>
              </w:rPr>
            </w:pPr>
            <w:r w:rsidDel="00000000" w:rsidR="00000000" w:rsidRPr="00000000">
              <w:rPr>
                <w:rtl w:val="0"/>
              </w:rPr>
            </w:r>
          </w:p>
          <w:p w:rsidR="00000000" w:rsidDel="00000000" w:rsidP="00000000" w:rsidRDefault="00000000" w:rsidRPr="00000000" w14:paraId="000000EE">
            <w:pPr>
              <w:pageBreakBefore w:val="0"/>
              <w:rPr>
                <w:b w:val="1"/>
                <w:sz w:val="20"/>
                <w:szCs w:val="20"/>
              </w:rPr>
            </w:pPr>
            <w:r w:rsidDel="00000000" w:rsidR="00000000" w:rsidRPr="00000000">
              <w:rPr>
                <w:rtl w:val="0"/>
              </w:rPr>
            </w:r>
          </w:p>
          <w:p w:rsidR="00000000" w:rsidDel="00000000" w:rsidP="00000000" w:rsidRDefault="00000000" w:rsidRPr="00000000" w14:paraId="000000EF">
            <w:pPr>
              <w:pageBreakBefore w:val="0"/>
              <w:rPr>
                <w:b w:val="1"/>
                <w:sz w:val="20"/>
                <w:szCs w:val="20"/>
              </w:rPr>
            </w:pPr>
            <w:r w:rsidDel="00000000" w:rsidR="00000000" w:rsidRPr="00000000">
              <w:rPr>
                <w:rtl w:val="0"/>
              </w:rPr>
            </w:r>
          </w:p>
          <w:p w:rsidR="00000000" w:rsidDel="00000000" w:rsidP="00000000" w:rsidRDefault="00000000" w:rsidRPr="00000000" w14:paraId="000000F0">
            <w:pPr>
              <w:pageBreakBefore w:val="0"/>
              <w:rPr>
                <w:b w:val="1"/>
                <w:sz w:val="20"/>
                <w:szCs w:val="20"/>
              </w:rPr>
            </w:pPr>
            <w:r w:rsidDel="00000000" w:rsidR="00000000" w:rsidRPr="00000000">
              <w:rPr>
                <w:rtl w:val="0"/>
              </w:rPr>
            </w:r>
          </w:p>
          <w:p w:rsidR="00000000" w:rsidDel="00000000" w:rsidP="00000000" w:rsidRDefault="00000000" w:rsidRPr="00000000" w14:paraId="000000F1">
            <w:pPr>
              <w:pageBreakBefore w:val="0"/>
              <w:rPr>
                <w:b w:val="1"/>
                <w:sz w:val="20"/>
                <w:szCs w:val="20"/>
              </w:rPr>
            </w:pPr>
            <w:r w:rsidDel="00000000" w:rsidR="00000000" w:rsidRPr="00000000">
              <w:rPr>
                <w:rtl w:val="0"/>
              </w:rPr>
            </w:r>
          </w:p>
          <w:p w:rsidR="00000000" w:rsidDel="00000000" w:rsidP="00000000" w:rsidRDefault="00000000" w:rsidRPr="00000000" w14:paraId="000000F2">
            <w:pPr>
              <w:pageBreakBefore w:val="0"/>
              <w:rPr>
                <w:b w:val="1"/>
                <w:sz w:val="20"/>
                <w:szCs w:val="20"/>
              </w:rPr>
            </w:pPr>
            <w:r w:rsidDel="00000000" w:rsidR="00000000" w:rsidRPr="00000000">
              <w:rPr>
                <w:rtl w:val="0"/>
              </w:rPr>
            </w:r>
          </w:p>
          <w:p w:rsidR="00000000" w:rsidDel="00000000" w:rsidP="00000000" w:rsidRDefault="00000000" w:rsidRPr="00000000" w14:paraId="000000F3">
            <w:pPr>
              <w:pageBreakBefore w:val="0"/>
              <w:rPr>
                <w:b w:val="1"/>
                <w:sz w:val="20"/>
                <w:szCs w:val="20"/>
              </w:rPr>
            </w:pPr>
            <w:r w:rsidDel="00000000" w:rsidR="00000000" w:rsidRPr="00000000">
              <w:rPr>
                <w:rtl w:val="0"/>
              </w:rPr>
            </w:r>
          </w:p>
          <w:p w:rsidR="00000000" w:rsidDel="00000000" w:rsidP="00000000" w:rsidRDefault="00000000" w:rsidRPr="00000000" w14:paraId="000000F4">
            <w:pPr>
              <w:pageBreakBefore w:val="0"/>
              <w:rPr>
                <w:b w:val="1"/>
                <w:sz w:val="20"/>
                <w:szCs w:val="20"/>
              </w:rPr>
            </w:pPr>
            <w:r w:rsidDel="00000000" w:rsidR="00000000" w:rsidRPr="00000000">
              <w:rPr>
                <w:rtl w:val="0"/>
              </w:rPr>
            </w:r>
          </w:p>
          <w:p w:rsidR="00000000" w:rsidDel="00000000" w:rsidP="00000000" w:rsidRDefault="00000000" w:rsidRPr="00000000" w14:paraId="000000F5">
            <w:pPr>
              <w:pageBreakBefore w:val="0"/>
              <w:rPr>
                <w:b w:val="1"/>
                <w:sz w:val="20"/>
                <w:szCs w:val="20"/>
              </w:rPr>
            </w:pPr>
            <w:r w:rsidDel="00000000" w:rsidR="00000000" w:rsidRPr="00000000">
              <w:rPr>
                <w:rtl w:val="0"/>
              </w:rPr>
            </w:r>
          </w:p>
          <w:p w:rsidR="00000000" w:rsidDel="00000000" w:rsidP="00000000" w:rsidRDefault="00000000" w:rsidRPr="00000000" w14:paraId="000000F6">
            <w:pPr>
              <w:pageBreakBefore w:val="0"/>
              <w:rPr>
                <w:b w:val="1"/>
                <w:sz w:val="20"/>
                <w:szCs w:val="20"/>
              </w:rPr>
            </w:pPr>
            <w:r w:rsidDel="00000000" w:rsidR="00000000" w:rsidRPr="00000000">
              <w:rPr>
                <w:rtl w:val="0"/>
              </w:rPr>
            </w:r>
          </w:p>
          <w:p w:rsidR="00000000" w:rsidDel="00000000" w:rsidP="00000000" w:rsidRDefault="00000000" w:rsidRPr="00000000" w14:paraId="000000F7">
            <w:pPr>
              <w:pageBreakBefore w:val="0"/>
              <w:rPr>
                <w:b w:val="1"/>
                <w:sz w:val="20"/>
                <w:szCs w:val="20"/>
              </w:rPr>
            </w:pPr>
            <w:r w:rsidDel="00000000" w:rsidR="00000000" w:rsidRPr="00000000">
              <w:rPr>
                <w:rtl w:val="0"/>
              </w:rPr>
            </w:r>
          </w:p>
          <w:p w:rsidR="00000000" w:rsidDel="00000000" w:rsidP="00000000" w:rsidRDefault="00000000" w:rsidRPr="00000000" w14:paraId="000000F8">
            <w:pPr>
              <w:pageBreakBefore w:val="0"/>
              <w:rPr>
                <w:b w:val="1"/>
                <w:sz w:val="20"/>
                <w:szCs w:val="20"/>
              </w:rPr>
            </w:pPr>
            <w:r w:rsidDel="00000000" w:rsidR="00000000" w:rsidRPr="00000000">
              <w:rPr>
                <w:rtl w:val="0"/>
              </w:rPr>
            </w:r>
          </w:p>
          <w:p w:rsidR="00000000" w:rsidDel="00000000" w:rsidP="00000000" w:rsidRDefault="00000000" w:rsidRPr="00000000" w14:paraId="000000F9">
            <w:pPr>
              <w:pageBreakBefore w:val="0"/>
              <w:rPr>
                <w:b w:val="1"/>
                <w:sz w:val="20"/>
                <w:szCs w:val="20"/>
              </w:rPr>
            </w:pPr>
            <w:r w:rsidDel="00000000" w:rsidR="00000000" w:rsidRPr="00000000">
              <w:rPr>
                <w:rtl w:val="0"/>
              </w:rPr>
            </w:r>
          </w:p>
          <w:p w:rsidR="00000000" w:rsidDel="00000000" w:rsidP="00000000" w:rsidRDefault="00000000" w:rsidRPr="00000000" w14:paraId="000000FA">
            <w:pPr>
              <w:pageBreakBefore w:val="0"/>
              <w:rPr>
                <w:b w:val="1"/>
                <w:sz w:val="20"/>
                <w:szCs w:val="20"/>
              </w:rPr>
            </w:pPr>
            <w:r w:rsidDel="00000000" w:rsidR="00000000" w:rsidRPr="00000000">
              <w:rPr>
                <w:rtl w:val="0"/>
              </w:rPr>
            </w:r>
          </w:p>
          <w:p w:rsidR="00000000" w:rsidDel="00000000" w:rsidP="00000000" w:rsidRDefault="00000000" w:rsidRPr="00000000" w14:paraId="000000FB">
            <w:pPr>
              <w:pageBreakBefore w:val="0"/>
              <w:rPr>
                <w:b w:val="1"/>
                <w:sz w:val="20"/>
                <w:szCs w:val="20"/>
              </w:rPr>
            </w:pPr>
            <w:r w:rsidDel="00000000" w:rsidR="00000000" w:rsidRPr="00000000">
              <w:rPr>
                <w:rtl w:val="0"/>
              </w:rPr>
            </w:r>
          </w:p>
          <w:p w:rsidR="00000000" w:rsidDel="00000000" w:rsidP="00000000" w:rsidRDefault="00000000" w:rsidRPr="00000000" w14:paraId="000000FC">
            <w:pPr>
              <w:pageBreakBefore w:val="0"/>
              <w:rPr>
                <w:b w:val="1"/>
                <w:sz w:val="20"/>
                <w:szCs w:val="20"/>
              </w:rPr>
            </w:pPr>
            <w:r w:rsidDel="00000000" w:rsidR="00000000" w:rsidRPr="00000000">
              <w:rPr>
                <w:rtl w:val="0"/>
              </w:rPr>
            </w:r>
          </w:p>
          <w:p w:rsidR="00000000" w:rsidDel="00000000" w:rsidP="00000000" w:rsidRDefault="00000000" w:rsidRPr="00000000" w14:paraId="000000FD">
            <w:pPr>
              <w:pageBreakBefore w:val="0"/>
              <w:rPr>
                <w:b w:val="1"/>
                <w:sz w:val="20"/>
                <w:szCs w:val="20"/>
              </w:rPr>
            </w:pPr>
            <w:r w:rsidDel="00000000" w:rsidR="00000000" w:rsidRPr="00000000">
              <w:rPr>
                <w:rtl w:val="0"/>
              </w:rPr>
            </w:r>
          </w:p>
          <w:p w:rsidR="00000000" w:rsidDel="00000000" w:rsidP="00000000" w:rsidRDefault="00000000" w:rsidRPr="00000000" w14:paraId="000000FE">
            <w:pPr>
              <w:pageBreakBefore w:val="0"/>
              <w:rPr>
                <w:b w:val="1"/>
                <w:sz w:val="20"/>
                <w:szCs w:val="20"/>
              </w:rPr>
            </w:pPr>
            <w:r w:rsidDel="00000000" w:rsidR="00000000" w:rsidRPr="00000000">
              <w:rPr>
                <w:rtl w:val="0"/>
              </w:rPr>
            </w:r>
          </w:p>
          <w:p w:rsidR="00000000" w:rsidDel="00000000" w:rsidP="00000000" w:rsidRDefault="00000000" w:rsidRPr="00000000" w14:paraId="000000FF">
            <w:pPr>
              <w:pageBreakBefore w:val="0"/>
              <w:rPr>
                <w:b w:val="1"/>
                <w:sz w:val="20"/>
                <w:szCs w:val="20"/>
              </w:rPr>
            </w:pPr>
            <w:r w:rsidDel="00000000" w:rsidR="00000000" w:rsidRPr="00000000">
              <w:rPr>
                <w:rtl w:val="0"/>
              </w:rPr>
            </w:r>
          </w:p>
          <w:p w:rsidR="00000000" w:rsidDel="00000000" w:rsidP="00000000" w:rsidRDefault="00000000" w:rsidRPr="00000000" w14:paraId="00000100">
            <w:pPr>
              <w:pageBreakBefore w:val="0"/>
              <w:rPr>
                <w:b w:val="1"/>
                <w:sz w:val="20"/>
                <w:szCs w:val="20"/>
              </w:rPr>
            </w:pPr>
            <w:r w:rsidDel="00000000" w:rsidR="00000000" w:rsidRPr="00000000">
              <w:rPr>
                <w:rtl w:val="0"/>
              </w:rPr>
            </w:r>
          </w:p>
          <w:p w:rsidR="00000000" w:rsidDel="00000000" w:rsidP="00000000" w:rsidRDefault="00000000" w:rsidRPr="00000000" w14:paraId="00000101">
            <w:pPr>
              <w:pageBreakBefore w:val="0"/>
              <w:rPr>
                <w:b w:val="1"/>
                <w:sz w:val="20"/>
                <w:szCs w:val="20"/>
              </w:rPr>
            </w:pPr>
            <w:r w:rsidDel="00000000" w:rsidR="00000000" w:rsidRPr="00000000">
              <w:rPr>
                <w:rtl w:val="0"/>
              </w:rPr>
            </w:r>
          </w:p>
          <w:p w:rsidR="00000000" w:rsidDel="00000000" w:rsidP="00000000" w:rsidRDefault="00000000" w:rsidRPr="00000000" w14:paraId="00000102">
            <w:pPr>
              <w:pageBreakBefore w:val="0"/>
              <w:rPr>
                <w:b w:val="1"/>
                <w:sz w:val="20"/>
                <w:szCs w:val="20"/>
              </w:rPr>
            </w:pPr>
            <w:r w:rsidDel="00000000" w:rsidR="00000000" w:rsidRPr="00000000">
              <w:rPr>
                <w:rtl w:val="0"/>
              </w:rPr>
            </w:r>
          </w:p>
          <w:p w:rsidR="00000000" w:rsidDel="00000000" w:rsidP="00000000" w:rsidRDefault="00000000" w:rsidRPr="00000000" w14:paraId="00000103">
            <w:pPr>
              <w:pageBreakBefore w:val="0"/>
              <w:rPr>
                <w:b w:val="1"/>
                <w:sz w:val="20"/>
                <w:szCs w:val="20"/>
              </w:rPr>
            </w:pPr>
            <w:r w:rsidDel="00000000" w:rsidR="00000000" w:rsidRPr="00000000">
              <w:rPr>
                <w:rtl w:val="0"/>
              </w:rPr>
            </w:r>
          </w:p>
          <w:p w:rsidR="00000000" w:rsidDel="00000000" w:rsidP="00000000" w:rsidRDefault="00000000" w:rsidRPr="00000000" w14:paraId="00000104">
            <w:pPr>
              <w:pageBreakBefore w:val="0"/>
              <w:rPr>
                <w:b w:val="1"/>
                <w:sz w:val="20"/>
                <w:szCs w:val="20"/>
              </w:rPr>
            </w:pPr>
            <w:r w:rsidDel="00000000" w:rsidR="00000000" w:rsidRPr="00000000">
              <w:rPr>
                <w:rtl w:val="0"/>
              </w:rPr>
            </w:r>
          </w:p>
          <w:p w:rsidR="00000000" w:rsidDel="00000000" w:rsidP="00000000" w:rsidRDefault="00000000" w:rsidRPr="00000000" w14:paraId="00000105">
            <w:pPr>
              <w:pageBreakBefore w:val="0"/>
              <w:rPr>
                <w:b w:val="1"/>
                <w:sz w:val="20"/>
                <w:szCs w:val="20"/>
              </w:rPr>
            </w:pPr>
            <w:r w:rsidDel="00000000" w:rsidR="00000000" w:rsidRPr="00000000">
              <w:rPr>
                <w:rtl w:val="0"/>
              </w:rPr>
            </w:r>
          </w:p>
          <w:p w:rsidR="00000000" w:rsidDel="00000000" w:rsidP="00000000" w:rsidRDefault="00000000" w:rsidRPr="00000000" w14:paraId="00000106">
            <w:pPr>
              <w:pageBreakBefore w:val="0"/>
              <w:rPr>
                <w:sz w:val="20"/>
                <w:szCs w:val="20"/>
              </w:rPr>
            </w:pPr>
            <w:r w:rsidDel="00000000" w:rsidR="00000000" w:rsidRPr="00000000">
              <w:rPr>
                <w:rtl w:val="0"/>
              </w:rPr>
            </w:r>
          </w:p>
          <w:p w:rsidR="00000000" w:rsidDel="00000000" w:rsidP="00000000" w:rsidRDefault="00000000" w:rsidRPr="00000000" w14:paraId="00000107">
            <w:pPr>
              <w:pageBreakBefore w:val="0"/>
              <w:rPr>
                <w:b w:val="1"/>
                <w:sz w:val="20"/>
                <w:szCs w:val="20"/>
              </w:rPr>
            </w:pPr>
            <w:r w:rsidDel="00000000" w:rsidR="00000000" w:rsidRPr="00000000">
              <w:rPr>
                <w:rtl w:val="0"/>
              </w:rPr>
            </w:r>
          </w:p>
          <w:p w:rsidR="00000000" w:rsidDel="00000000" w:rsidP="00000000" w:rsidRDefault="00000000" w:rsidRPr="00000000" w14:paraId="00000108">
            <w:pPr>
              <w:pageBreakBefore w:val="0"/>
              <w:rPr>
                <w:b w:val="1"/>
                <w:sz w:val="20"/>
                <w:szCs w:val="20"/>
              </w:rPr>
            </w:pPr>
            <w:r w:rsidDel="00000000" w:rsidR="00000000" w:rsidRPr="00000000">
              <w:rPr>
                <w:rtl w:val="0"/>
              </w:rPr>
            </w:r>
          </w:p>
          <w:p w:rsidR="00000000" w:rsidDel="00000000" w:rsidP="00000000" w:rsidRDefault="00000000" w:rsidRPr="00000000" w14:paraId="00000109">
            <w:pPr>
              <w:pageBreakBefore w:val="0"/>
              <w:rPr>
                <w:b w:val="1"/>
                <w:sz w:val="20"/>
                <w:szCs w:val="20"/>
              </w:rPr>
            </w:pPr>
            <w:r w:rsidDel="00000000" w:rsidR="00000000" w:rsidRPr="00000000">
              <w:rPr>
                <w:rtl w:val="0"/>
              </w:rPr>
            </w:r>
          </w:p>
          <w:p w:rsidR="00000000" w:rsidDel="00000000" w:rsidP="00000000" w:rsidRDefault="00000000" w:rsidRPr="00000000" w14:paraId="0000010A">
            <w:pPr>
              <w:pageBreakBefore w:val="0"/>
              <w:rPr>
                <w:b w:val="1"/>
                <w:sz w:val="20"/>
                <w:szCs w:val="20"/>
              </w:rPr>
            </w:pPr>
            <w:r w:rsidDel="00000000" w:rsidR="00000000" w:rsidRPr="00000000">
              <w:rPr>
                <w:rtl w:val="0"/>
              </w:rPr>
            </w:r>
          </w:p>
          <w:p w:rsidR="00000000" w:rsidDel="00000000" w:rsidP="00000000" w:rsidRDefault="00000000" w:rsidRPr="00000000" w14:paraId="0000010B">
            <w:pPr>
              <w:pageBreakBefore w:val="0"/>
              <w:rPr>
                <w:b w:val="1"/>
                <w:sz w:val="20"/>
                <w:szCs w:val="20"/>
              </w:rPr>
            </w:pPr>
            <w:r w:rsidDel="00000000" w:rsidR="00000000" w:rsidRPr="00000000">
              <w:rPr>
                <w:rtl w:val="0"/>
              </w:rPr>
            </w:r>
          </w:p>
          <w:p w:rsidR="00000000" w:rsidDel="00000000" w:rsidP="00000000" w:rsidRDefault="00000000" w:rsidRPr="00000000" w14:paraId="0000010C">
            <w:pPr>
              <w:pageBreakBefore w:val="0"/>
              <w:rPr>
                <w:b w:val="1"/>
                <w:sz w:val="20"/>
                <w:szCs w:val="20"/>
              </w:rPr>
            </w:pPr>
            <w:r w:rsidDel="00000000" w:rsidR="00000000" w:rsidRPr="00000000">
              <w:rPr>
                <w:rtl w:val="0"/>
              </w:rPr>
            </w:r>
          </w:p>
          <w:p w:rsidR="00000000" w:rsidDel="00000000" w:rsidP="00000000" w:rsidRDefault="00000000" w:rsidRPr="00000000" w14:paraId="0000010D">
            <w:pPr>
              <w:pageBreakBefore w:val="0"/>
              <w:rPr>
                <w:b w:val="1"/>
                <w:sz w:val="20"/>
                <w:szCs w:val="20"/>
              </w:rPr>
            </w:pPr>
            <w:r w:rsidDel="00000000" w:rsidR="00000000" w:rsidRPr="00000000">
              <w:rPr>
                <w:rtl w:val="0"/>
              </w:rPr>
            </w:r>
          </w:p>
          <w:p w:rsidR="00000000" w:rsidDel="00000000" w:rsidP="00000000" w:rsidRDefault="00000000" w:rsidRPr="00000000" w14:paraId="0000010E">
            <w:pPr>
              <w:pageBreakBefore w:val="0"/>
              <w:rPr>
                <w:b w:val="1"/>
                <w:sz w:val="20"/>
                <w:szCs w:val="20"/>
              </w:rPr>
            </w:pPr>
            <w:r w:rsidDel="00000000" w:rsidR="00000000" w:rsidRPr="00000000">
              <w:rPr>
                <w:rtl w:val="0"/>
              </w:rPr>
            </w:r>
          </w:p>
          <w:p w:rsidR="00000000" w:rsidDel="00000000" w:rsidP="00000000" w:rsidRDefault="00000000" w:rsidRPr="00000000" w14:paraId="0000010F">
            <w:pPr>
              <w:pageBreakBefore w:val="0"/>
              <w:rPr>
                <w:b w:val="1"/>
                <w:sz w:val="20"/>
                <w:szCs w:val="20"/>
              </w:rPr>
            </w:pPr>
            <w:r w:rsidDel="00000000" w:rsidR="00000000" w:rsidRPr="00000000">
              <w:rPr>
                <w:rtl w:val="0"/>
              </w:rPr>
            </w:r>
          </w:p>
          <w:p w:rsidR="00000000" w:rsidDel="00000000" w:rsidP="00000000" w:rsidRDefault="00000000" w:rsidRPr="00000000" w14:paraId="00000110">
            <w:pPr>
              <w:pageBreakBefore w:val="0"/>
              <w:rPr>
                <w:b w:val="1"/>
                <w:sz w:val="20"/>
                <w:szCs w:val="20"/>
              </w:rPr>
            </w:pPr>
            <w:r w:rsidDel="00000000" w:rsidR="00000000" w:rsidRPr="00000000">
              <w:rPr>
                <w:rtl w:val="0"/>
              </w:rPr>
            </w:r>
          </w:p>
          <w:p w:rsidR="00000000" w:rsidDel="00000000" w:rsidP="00000000" w:rsidRDefault="00000000" w:rsidRPr="00000000" w14:paraId="00000111">
            <w:pPr>
              <w:pageBreakBefore w:val="0"/>
              <w:rPr>
                <w:b w:val="1"/>
                <w:sz w:val="20"/>
                <w:szCs w:val="20"/>
              </w:rPr>
            </w:pPr>
            <w:r w:rsidDel="00000000" w:rsidR="00000000" w:rsidRPr="00000000">
              <w:rPr>
                <w:rtl w:val="0"/>
              </w:rPr>
            </w:r>
          </w:p>
          <w:p w:rsidR="00000000" w:rsidDel="00000000" w:rsidP="00000000" w:rsidRDefault="00000000" w:rsidRPr="00000000" w14:paraId="00000112">
            <w:pPr>
              <w:pageBreakBefore w:val="0"/>
              <w:rPr>
                <w:b w:val="1"/>
                <w:sz w:val="20"/>
                <w:szCs w:val="20"/>
              </w:rPr>
            </w:pPr>
            <w:r w:rsidDel="00000000" w:rsidR="00000000" w:rsidRPr="00000000">
              <w:rPr>
                <w:rtl w:val="0"/>
              </w:rPr>
            </w:r>
          </w:p>
          <w:p w:rsidR="00000000" w:rsidDel="00000000" w:rsidP="00000000" w:rsidRDefault="00000000" w:rsidRPr="00000000" w14:paraId="00000113">
            <w:pPr>
              <w:pageBreakBefore w:val="0"/>
              <w:rPr>
                <w:b w:val="1"/>
                <w:sz w:val="20"/>
                <w:szCs w:val="20"/>
              </w:rPr>
            </w:pPr>
            <w:r w:rsidDel="00000000" w:rsidR="00000000" w:rsidRPr="00000000">
              <w:rPr>
                <w:rtl w:val="0"/>
              </w:rPr>
            </w:r>
          </w:p>
          <w:p w:rsidR="00000000" w:rsidDel="00000000" w:rsidP="00000000" w:rsidRDefault="00000000" w:rsidRPr="00000000" w14:paraId="00000114">
            <w:pPr>
              <w:pageBreakBefore w:val="0"/>
              <w:rPr>
                <w:b w:val="1"/>
                <w:sz w:val="20"/>
                <w:szCs w:val="20"/>
              </w:rPr>
            </w:pPr>
            <w:r w:rsidDel="00000000" w:rsidR="00000000" w:rsidRPr="00000000">
              <w:rPr>
                <w:rtl w:val="0"/>
              </w:rPr>
            </w:r>
          </w:p>
          <w:p w:rsidR="00000000" w:rsidDel="00000000" w:rsidP="00000000" w:rsidRDefault="00000000" w:rsidRPr="00000000" w14:paraId="00000115">
            <w:pPr>
              <w:pageBreakBefore w:val="0"/>
              <w:rPr>
                <w:b w:val="1"/>
                <w:sz w:val="20"/>
                <w:szCs w:val="20"/>
              </w:rPr>
            </w:pPr>
            <w:r w:rsidDel="00000000" w:rsidR="00000000" w:rsidRPr="00000000">
              <w:rPr>
                <w:rtl w:val="0"/>
              </w:rPr>
            </w:r>
          </w:p>
          <w:p w:rsidR="00000000" w:rsidDel="00000000" w:rsidP="00000000" w:rsidRDefault="00000000" w:rsidRPr="00000000" w14:paraId="00000116">
            <w:pPr>
              <w:pageBreakBefore w:val="0"/>
              <w:rPr>
                <w:b w:val="1"/>
                <w:sz w:val="20"/>
                <w:szCs w:val="20"/>
              </w:rPr>
            </w:pPr>
            <w:r w:rsidDel="00000000" w:rsidR="00000000" w:rsidRPr="00000000">
              <w:rPr>
                <w:rtl w:val="0"/>
              </w:rPr>
            </w:r>
          </w:p>
          <w:p w:rsidR="00000000" w:rsidDel="00000000" w:rsidP="00000000" w:rsidRDefault="00000000" w:rsidRPr="00000000" w14:paraId="00000117">
            <w:pPr>
              <w:pageBreakBefore w:val="0"/>
              <w:rPr>
                <w:b w:val="1"/>
                <w:sz w:val="20"/>
                <w:szCs w:val="20"/>
              </w:rPr>
            </w:pPr>
            <w:r w:rsidDel="00000000" w:rsidR="00000000" w:rsidRPr="00000000">
              <w:rPr>
                <w:rtl w:val="0"/>
              </w:rPr>
            </w:r>
          </w:p>
          <w:p w:rsidR="00000000" w:rsidDel="00000000" w:rsidP="00000000" w:rsidRDefault="00000000" w:rsidRPr="00000000" w14:paraId="00000118">
            <w:pPr>
              <w:pageBreakBefore w:val="0"/>
              <w:rPr>
                <w:b w:val="1"/>
                <w:sz w:val="20"/>
                <w:szCs w:val="20"/>
              </w:rPr>
            </w:pPr>
            <w:r w:rsidDel="00000000" w:rsidR="00000000" w:rsidRPr="00000000">
              <w:rPr>
                <w:rtl w:val="0"/>
              </w:rPr>
            </w:r>
          </w:p>
          <w:p w:rsidR="00000000" w:rsidDel="00000000" w:rsidP="00000000" w:rsidRDefault="00000000" w:rsidRPr="00000000" w14:paraId="00000119">
            <w:pPr>
              <w:pageBreakBefore w:val="0"/>
              <w:rPr>
                <w:b w:val="1"/>
                <w:sz w:val="20"/>
                <w:szCs w:val="20"/>
              </w:rPr>
            </w:pPr>
            <w:r w:rsidDel="00000000" w:rsidR="00000000" w:rsidRPr="00000000">
              <w:rPr>
                <w:rtl w:val="0"/>
              </w:rPr>
            </w:r>
          </w:p>
          <w:p w:rsidR="00000000" w:rsidDel="00000000" w:rsidP="00000000" w:rsidRDefault="00000000" w:rsidRPr="00000000" w14:paraId="0000011A">
            <w:pPr>
              <w:pageBreakBefore w:val="0"/>
              <w:rPr>
                <w:b w:val="1"/>
                <w:sz w:val="20"/>
                <w:szCs w:val="20"/>
              </w:rPr>
            </w:pPr>
            <w:r w:rsidDel="00000000" w:rsidR="00000000" w:rsidRPr="00000000">
              <w:rPr>
                <w:rtl w:val="0"/>
              </w:rPr>
            </w:r>
          </w:p>
          <w:p w:rsidR="00000000" w:rsidDel="00000000" w:rsidP="00000000" w:rsidRDefault="00000000" w:rsidRPr="00000000" w14:paraId="0000011B">
            <w:pPr>
              <w:pageBreakBefore w:val="0"/>
              <w:rPr>
                <w:b w:val="1"/>
                <w:sz w:val="20"/>
                <w:szCs w:val="20"/>
              </w:rPr>
            </w:pPr>
            <w:r w:rsidDel="00000000" w:rsidR="00000000" w:rsidRPr="00000000">
              <w:rPr>
                <w:rtl w:val="0"/>
              </w:rPr>
            </w:r>
          </w:p>
          <w:p w:rsidR="00000000" w:rsidDel="00000000" w:rsidP="00000000" w:rsidRDefault="00000000" w:rsidRPr="00000000" w14:paraId="0000011C">
            <w:pPr>
              <w:pageBreakBefore w:val="0"/>
              <w:rPr>
                <w:b w:val="1"/>
                <w:sz w:val="20"/>
                <w:szCs w:val="20"/>
              </w:rPr>
            </w:pPr>
            <w:r w:rsidDel="00000000" w:rsidR="00000000" w:rsidRPr="00000000">
              <w:rPr>
                <w:rtl w:val="0"/>
              </w:rPr>
            </w:r>
          </w:p>
          <w:p w:rsidR="00000000" w:rsidDel="00000000" w:rsidP="00000000" w:rsidRDefault="00000000" w:rsidRPr="00000000" w14:paraId="0000011D">
            <w:pPr>
              <w:pageBreakBefore w:val="0"/>
              <w:rPr>
                <w:b w:val="1"/>
                <w:sz w:val="20"/>
                <w:szCs w:val="20"/>
              </w:rPr>
            </w:pPr>
            <w:r w:rsidDel="00000000" w:rsidR="00000000" w:rsidRPr="00000000">
              <w:rPr>
                <w:rtl w:val="0"/>
              </w:rPr>
            </w:r>
          </w:p>
          <w:p w:rsidR="00000000" w:rsidDel="00000000" w:rsidP="00000000" w:rsidRDefault="00000000" w:rsidRPr="00000000" w14:paraId="0000011E">
            <w:pPr>
              <w:pageBreakBefore w:val="0"/>
              <w:rPr>
                <w:b w:val="1"/>
                <w:sz w:val="20"/>
                <w:szCs w:val="20"/>
              </w:rPr>
            </w:pPr>
            <w:r w:rsidDel="00000000" w:rsidR="00000000" w:rsidRPr="00000000">
              <w:rPr>
                <w:rtl w:val="0"/>
              </w:rPr>
            </w:r>
          </w:p>
          <w:p w:rsidR="00000000" w:rsidDel="00000000" w:rsidP="00000000" w:rsidRDefault="00000000" w:rsidRPr="00000000" w14:paraId="0000011F">
            <w:pPr>
              <w:pageBreakBefore w:val="0"/>
              <w:rPr>
                <w:b w:val="1"/>
                <w:sz w:val="20"/>
                <w:szCs w:val="20"/>
              </w:rPr>
            </w:pPr>
            <w:r w:rsidDel="00000000" w:rsidR="00000000" w:rsidRPr="00000000">
              <w:rPr>
                <w:rtl w:val="0"/>
              </w:rPr>
            </w:r>
          </w:p>
          <w:p w:rsidR="00000000" w:rsidDel="00000000" w:rsidP="00000000" w:rsidRDefault="00000000" w:rsidRPr="00000000" w14:paraId="00000120">
            <w:pPr>
              <w:pageBreakBefore w:val="0"/>
              <w:rPr>
                <w:b w:val="1"/>
                <w:sz w:val="20"/>
                <w:szCs w:val="20"/>
              </w:rPr>
            </w:pPr>
            <w:r w:rsidDel="00000000" w:rsidR="00000000" w:rsidRPr="00000000">
              <w:rPr>
                <w:rtl w:val="0"/>
              </w:rPr>
            </w:r>
          </w:p>
          <w:p w:rsidR="00000000" w:rsidDel="00000000" w:rsidP="00000000" w:rsidRDefault="00000000" w:rsidRPr="00000000" w14:paraId="00000121">
            <w:pPr>
              <w:pageBreakBefore w:val="0"/>
              <w:rPr>
                <w:b w:val="1"/>
                <w:sz w:val="20"/>
                <w:szCs w:val="20"/>
              </w:rPr>
            </w:pPr>
            <w:r w:rsidDel="00000000" w:rsidR="00000000" w:rsidRPr="00000000">
              <w:rPr>
                <w:rtl w:val="0"/>
              </w:rPr>
            </w:r>
          </w:p>
          <w:p w:rsidR="00000000" w:rsidDel="00000000" w:rsidP="00000000" w:rsidRDefault="00000000" w:rsidRPr="00000000" w14:paraId="00000122">
            <w:pPr>
              <w:pageBreakBefore w:val="0"/>
              <w:rPr>
                <w:b w:val="1"/>
                <w:sz w:val="20"/>
                <w:szCs w:val="20"/>
              </w:rPr>
            </w:pPr>
            <w:r w:rsidDel="00000000" w:rsidR="00000000" w:rsidRPr="00000000">
              <w:rPr>
                <w:rtl w:val="0"/>
              </w:rPr>
            </w:r>
          </w:p>
          <w:p w:rsidR="00000000" w:rsidDel="00000000" w:rsidP="00000000" w:rsidRDefault="00000000" w:rsidRPr="00000000" w14:paraId="00000123">
            <w:pPr>
              <w:pageBreakBefore w:val="0"/>
              <w:rPr>
                <w:b w:val="1"/>
                <w:sz w:val="20"/>
                <w:szCs w:val="20"/>
              </w:rPr>
            </w:pPr>
            <w:r w:rsidDel="00000000" w:rsidR="00000000" w:rsidRPr="00000000">
              <w:rPr>
                <w:rtl w:val="0"/>
              </w:rPr>
            </w:r>
          </w:p>
          <w:p w:rsidR="00000000" w:rsidDel="00000000" w:rsidP="00000000" w:rsidRDefault="00000000" w:rsidRPr="00000000" w14:paraId="00000124">
            <w:pPr>
              <w:pageBreakBefore w:val="0"/>
              <w:rPr>
                <w:b w:val="1"/>
                <w:sz w:val="20"/>
                <w:szCs w:val="20"/>
              </w:rPr>
            </w:pPr>
            <w:r w:rsidDel="00000000" w:rsidR="00000000" w:rsidRPr="00000000">
              <w:rPr>
                <w:rtl w:val="0"/>
              </w:rPr>
            </w:r>
          </w:p>
          <w:p w:rsidR="00000000" w:rsidDel="00000000" w:rsidP="00000000" w:rsidRDefault="00000000" w:rsidRPr="00000000" w14:paraId="00000125">
            <w:pPr>
              <w:pageBreakBefore w:val="0"/>
              <w:rPr>
                <w:b w:val="1"/>
                <w:sz w:val="20"/>
                <w:szCs w:val="20"/>
              </w:rPr>
            </w:pPr>
            <w:r w:rsidDel="00000000" w:rsidR="00000000" w:rsidRPr="00000000">
              <w:rPr>
                <w:rtl w:val="0"/>
              </w:rPr>
            </w:r>
          </w:p>
          <w:p w:rsidR="00000000" w:rsidDel="00000000" w:rsidP="00000000" w:rsidRDefault="00000000" w:rsidRPr="00000000" w14:paraId="00000126">
            <w:pPr>
              <w:pageBreakBefore w:val="0"/>
              <w:rPr>
                <w:b w:val="1"/>
                <w:sz w:val="20"/>
                <w:szCs w:val="20"/>
              </w:rPr>
            </w:pPr>
            <w:r w:rsidDel="00000000" w:rsidR="00000000" w:rsidRPr="00000000">
              <w:rPr>
                <w:rtl w:val="0"/>
              </w:rPr>
            </w:r>
          </w:p>
          <w:p w:rsidR="00000000" w:rsidDel="00000000" w:rsidP="00000000" w:rsidRDefault="00000000" w:rsidRPr="00000000" w14:paraId="00000127">
            <w:pPr>
              <w:pageBreakBefore w:val="0"/>
              <w:rPr>
                <w:b w:val="1"/>
                <w:sz w:val="20"/>
                <w:szCs w:val="20"/>
              </w:rPr>
            </w:pPr>
            <w:r w:rsidDel="00000000" w:rsidR="00000000" w:rsidRPr="00000000">
              <w:rPr>
                <w:rtl w:val="0"/>
              </w:rPr>
            </w:r>
          </w:p>
          <w:p w:rsidR="00000000" w:rsidDel="00000000" w:rsidP="00000000" w:rsidRDefault="00000000" w:rsidRPr="00000000" w14:paraId="00000128">
            <w:pPr>
              <w:pageBreakBefore w:val="0"/>
              <w:rPr>
                <w:b w:val="1"/>
                <w:sz w:val="20"/>
                <w:szCs w:val="20"/>
              </w:rPr>
            </w:pPr>
            <w:r w:rsidDel="00000000" w:rsidR="00000000" w:rsidRPr="00000000">
              <w:rPr>
                <w:rtl w:val="0"/>
              </w:rPr>
            </w:r>
          </w:p>
          <w:p w:rsidR="00000000" w:rsidDel="00000000" w:rsidP="00000000" w:rsidRDefault="00000000" w:rsidRPr="00000000" w14:paraId="00000129">
            <w:pPr>
              <w:pageBreakBefore w:val="0"/>
              <w:rPr>
                <w:b w:val="1"/>
                <w:sz w:val="20"/>
                <w:szCs w:val="20"/>
              </w:rPr>
            </w:pPr>
            <w:r w:rsidDel="00000000" w:rsidR="00000000" w:rsidRPr="00000000">
              <w:rPr>
                <w:rtl w:val="0"/>
              </w:rPr>
            </w:r>
          </w:p>
          <w:p w:rsidR="00000000" w:rsidDel="00000000" w:rsidP="00000000" w:rsidRDefault="00000000" w:rsidRPr="00000000" w14:paraId="0000012A">
            <w:pPr>
              <w:pageBreakBefore w:val="0"/>
              <w:rPr>
                <w:b w:val="1"/>
                <w:sz w:val="20"/>
                <w:szCs w:val="20"/>
              </w:rPr>
            </w:pPr>
            <w:r w:rsidDel="00000000" w:rsidR="00000000" w:rsidRPr="00000000">
              <w:rPr>
                <w:rtl w:val="0"/>
              </w:rPr>
            </w:r>
          </w:p>
          <w:p w:rsidR="00000000" w:rsidDel="00000000" w:rsidP="00000000" w:rsidRDefault="00000000" w:rsidRPr="00000000" w14:paraId="0000012B">
            <w:pPr>
              <w:pageBreakBefore w:val="0"/>
              <w:rPr>
                <w:b w:val="1"/>
                <w:sz w:val="20"/>
                <w:szCs w:val="20"/>
              </w:rPr>
            </w:pPr>
            <w:r w:rsidDel="00000000" w:rsidR="00000000" w:rsidRPr="00000000">
              <w:rPr>
                <w:rtl w:val="0"/>
              </w:rPr>
            </w:r>
          </w:p>
          <w:p w:rsidR="00000000" w:rsidDel="00000000" w:rsidP="00000000" w:rsidRDefault="00000000" w:rsidRPr="00000000" w14:paraId="0000012C">
            <w:pPr>
              <w:pageBreakBefore w:val="0"/>
              <w:rPr>
                <w:b w:val="1"/>
                <w:sz w:val="20"/>
                <w:szCs w:val="20"/>
              </w:rPr>
            </w:pPr>
            <w:r w:rsidDel="00000000" w:rsidR="00000000" w:rsidRPr="00000000">
              <w:rPr>
                <w:rtl w:val="0"/>
              </w:rPr>
            </w:r>
          </w:p>
          <w:p w:rsidR="00000000" w:rsidDel="00000000" w:rsidP="00000000" w:rsidRDefault="00000000" w:rsidRPr="00000000" w14:paraId="0000012D">
            <w:pPr>
              <w:pageBreakBefore w:val="0"/>
              <w:rPr>
                <w:b w:val="1"/>
                <w:sz w:val="20"/>
                <w:szCs w:val="20"/>
              </w:rPr>
            </w:pPr>
            <w:r w:rsidDel="00000000" w:rsidR="00000000" w:rsidRPr="00000000">
              <w:rPr>
                <w:rtl w:val="0"/>
              </w:rPr>
            </w:r>
          </w:p>
          <w:p w:rsidR="00000000" w:rsidDel="00000000" w:rsidP="00000000" w:rsidRDefault="00000000" w:rsidRPr="00000000" w14:paraId="0000012E">
            <w:pPr>
              <w:pageBreakBefore w:val="0"/>
              <w:rPr>
                <w:b w:val="1"/>
                <w:sz w:val="20"/>
                <w:szCs w:val="20"/>
              </w:rPr>
            </w:pPr>
            <w:r w:rsidDel="00000000" w:rsidR="00000000" w:rsidRPr="00000000">
              <w:rPr>
                <w:rtl w:val="0"/>
              </w:rPr>
            </w:r>
          </w:p>
          <w:p w:rsidR="00000000" w:rsidDel="00000000" w:rsidP="00000000" w:rsidRDefault="00000000" w:rsidRPr="00000000" w14:paraId="0000012F">
            <w:pPr>
              <w:pageBreakBefore w:val="0"/>
              <w:rPr>
                <w:b w:val="1"/>
                <w:sz w:val="20"/>
                <w:szCs w:val="20"/>
              </w:rPr>
            </w:pPr>
            <w:r w:rsidDel="00000000" w:rsidR="00000000" w:rsidRPr="00000000">
              <w:rPr>
                <w:rtl w:val="0"/>
              </w:rPr>
            </w:r>
          </w:p>
          <w:p w:rsidR="00000000" w:rsidDel="00000000" w:rsidP="00000000" w:rsidRDefault="00000000" w:rsidRPr="00000000" w14:paraId="00000130">
            <w:pPr>
              <w:pageBreakBefore w:val="0"/>
              <w:rPr>
                <w:b w:val="1"/>
                <w:sz w:val="20"/>
                <w:szCs w:val="20"/>
              </w:rPr>
            </w:pPr>
            <w:r w:rsidDel="00000000" w:rsidR="00000000" w:rsidRPr="00000000">
              <w:rPr>
                <w:rtl w:val="0"/>
              </w:rPr>
            </w:r>
          </w:p>
          <w:p w:rsidR="00000000" w:rsidDel="00000000" w:rsidP="00000000" w:rsidRDefault="00000000" w:rsidRPr="00000000" w14:paraId="00000131">
            <w:pPr>
              <w:pageBreakBefore w:val="0"/>
              <w:rPr>
                <w:b w:val="1"/>
                <w:sz w:val="20"/>
                <w:szCs w:val="20"/>
              </w:rPr>
            </w:pPr>
            <w:r w:rsidDel="00000000" w:rsidR="00000000" w:rsidRPr="00000000">
              <w:rPr>
                <w:rtl w:val="0"/>
              </w:rPr>
            </w:r>
          </w:p>
          <w:p w:rsidR="00000000" w:rsidDel="00000000" w:rsidP="00000000" w:rsidRDefault="00000000" w:rsidRPr="00000000" w14:paraId="00000132">
            <w:pPr>
              <w:pageBreakBefore w:val="0"/>
              <w:rPr>
                <w:b w:val="1"/>
                <w:sz w:val="20"/>
                <w:szCs w:val="20"/>
              </w:rPr>
            </w:pPr>
            <w:r w:rsidDel="00000000" w:rsidR="00000000" w:rsidRPr="00000000">
              <w:rPr>
                <w:rtl w:val="0"/>
              </w:rPr>
            </w:r>
          </w:p>
          <w:p w:rsidR="00000000" w:rsidDel="00000000" w:rsidP="00000000" w:rsidRDefault="00000000" w:rsidRPr="00000000" w14:paraId="00000133">
            <w:pPr>
              <w:pageBreakBefore w:val="0"/>
              <w:rPr>
                <w:b w:val="1"/>
                <w:sz w:val="20"/>
                <w:szCs w:val="20"/>
              </w:rPr>
            </w:pPr>
            <w:r w:rsidDel="00000000" w:rsidR="00000000" w:rsidRPr="00000000">
              <w:rPr>
                <w:rtl w:val="0"/>
              </w:rPr>
            </w:r>
          </w:p>
          <w:p w:rsidR="00000000" w:rsidDel="00000000" w:rsidP="00000000" w:rsidRDefault="00000000" w:rsidRPr="00000000" w14:paraId="00000134">
            <w:pPr>
              <w:pageBreakBefore w:val="0"/>
              <w:rPr>
                <w:b w:val="1"/>
                <w:sz w:val="20"/>
                <w:szCs w:val="20"/>
              </w:rPr>
            </w:pPr>
            <w:r w:rsidDel="00000000" w:rsidR="00000000" w:rsidRPr="00000000">
              <w:rPr>
                <w:rtl w:val="0"/>
              </w:rPr>
            </w:r>
          </w:p>
          <w:p w:rsidR="00000000" w:rsidDel="00000000" w:rsidP="00000000" w:rsidRDefault="00000000" w:rsidRPr="00000000" w14:paraId="00000135">
            <w:pPr>
              <w:pageBreakBefore w:val="0"/>
              <w:rPr>
                <w:b w:val="1"/>
                <w:sz w:val="20"/>
                <w:szCs w:val="20"/>
              </w:rPr>
            </w:pPr>
            <w:r w:rsidDel="00000000" w:rsidR="00000000" w:rsidRPr="00000000">
              <w:rPr>
                <w:rtl w:val="0"/>
              </w:rPr>
            </w:r>
          </w:p>
          <w:p w:rsidR="00000000" w:rsidDel="00000000" w:rsidP="00000000" w:rsidRDefault="00000000" w:rsidRPr="00000000" w14:paraId="00000136">
            <w:pPr>
              <w:pageBreakBefore w:val="0"/>
              <w:rPr>
                <w:b w:val="1"/>
                <w:sz w:val="20"/>
                <w:szCs w:val="20"/>
              </w:rPr>
            </w:pPr>
            <w:r w:rsidDel="00000000" w:rsidR="00000000" w:rsidRPr="00000000">
              <w:rPr>
                <w:rtl w:val="0"/>
              </w:rPr>
            </w:r>
          </w:p>
          <w:p w:rsidR="00000000" w:rsidDel="00000000" w:rsidP="00000000" w:rsidRDefault="00000000" w:rsidRPr="00000000" w14:paraId="00000137">
            <w:pPr>
              <w:pageBreakBefore w:val="0"/>
              <w:rPr>
                <w:b w:val="1"/>
                <w:sz w:val="20"/>
                <w:szCs w:val="20"/>
              </w:rPr>
            </w:pPr>
            <w:r w:rsidDel="00000000" w:rsidR="00000000" w:rsidRPr="00000000">
              <w:rPr>
                <w:rtl w:val="0"/>
              </w:rPr>
            </w:r>
          </w:p>
          <w:p w:rsidR="00000000" w:rsidDel="00000000" w:rsidP="00000000" w:rsidRDefault="00000000" w:rsidRPr="00000000" w14:paraId="00000138">
            <w:pPr>
              <w:pageBreakBefore w:val="0"/>
              <w:rPr>
                <w:b w:val="1"/>
                <w:sz w:val="20"/>
                <w:szCs w:val="20"/>
              </w:rPr>
            </w:pPr>
            <w:r w:rsidDel="00000000" w:rsidR="00000000" w:rsidRPr="00000000">
              <w:rPr>
                <w:rtl w:val="0"/>
              </w:rPr>
            </w:r>
          </w:p>
          <w:p w:rsidR="00000000" w:rsidDel="00000000" w:rsidP="00000000" w:rsidRDefault="00000000" w:rsidRPr="00000000" w14:paraId="00000139">
            <w:pPr>
              <w:pageBreakBefore w:val="0"/>
              <w:rPr>
                <w:b w:val="1"/>
                <w:sz w:val="20"/>
                <w:szCs w:val="20"/>
              </w:rPr>
            </w:pPr>
            <w:r w:rsidDel="00000000" w:rsidR="00000000" w:rsidRPr="00000000">
              <w:rPr>
                <w:rtl w:val="0"/>
              </w:rPr>
            </w:r>
          </w:p>
          <w:p w:rsidR="00000000" w:rsidDel="00000000" w:rsidP="00000000" w:rsidRDefault="00000000" w:rsidRPr="00000000" w14:paraId="0000013A">
            <w:pPr>
              <w:pageBreakBefore w:val="0"/>
              <w:rPr>
                <w:b w:val="1"/>
                <w:sz w:val="20"/>
                <w:szCs w:val="20"/>
              </w:rPr>
            </w:pPr>
            <w:r w:rsidDel="00000000" w:rsidR="00000000" w:rsidRPr="00000000">
              <w:rPr>
                <w:rtl w:val="0"/>
              </w:rPr>
            </w:r>
          </w:p>
          <w:p w:rsidR="00000000" w:rsidDel="00000000" w:rsidP="00000000" w:rsidRDefault="00000000" w:rsidRPr="00000000" w14:paraId="0000013B">
            <w:pPr>
              <w:pageBreakBefore w:val="0"/>
              <w:rPr>
                <w:b w:val="1"/>
                <w:sz w:val="20"/>
                <w:szCs w:val="20"/>
              </w:rPr>
            </w:pPr>
            <w:r w:rsidDel="00000000" w:rsidR="00000000" w:rsidRPr="00000000">
              <w:rPr>
                <w:rtl w:val="0"/>
              </w:rPr>
            </w:r>
          </w:p>
          <w:p w:rsidR="00000000" w:rsidDel="00000000" w:rsidP="00000000" w:rsidRDefault="00000000" w:rsidRPr="00000000" w14:paraId="0000013C">
            <w:pPr>
              <w:pageBreakBefore w:val="0"/>
              <w:rPr>
                <w:b w:val="1"/>
                <w:sz w:val="20"/>
                <w:szCs w:val="20"/>
              </w:rPr>
            </w:pPr>
            <w:r w:rsidDel="00000000" w:rsidR="00000000" w:rsidRPr="00000000">
              <w:rPr>
                <w:rtl w:val="0"/>
              </w:rPr>
            </w:r>
          </w:p>
          <w:p w:rsidR="00000000" w:rsidDel="00000000" w:rsidP="00000000" w:rsidRDefault="00000000" w:rsidRPr="00000000" w14:paraId="0000013D">
            <w:pPr>
              <w:pageBreakBefore w:val="0"/>
              <w:rPr>
                <w:b w:val="1"/>
                <w:sz w:val="20"/>
                <w:szCs w:val="20"/>
              </w:rPr>
            </w:pPr>
            <w:r w:rsidDel="00000000" w:rsidR="00000000" w:rsidRPr="00000000">
              <w:rPr>
                <w:rtl w:val="0"/>
              </w:rPr>
            </w:r>
          </w:p>
          <w:p w:rsidR="00000000" w:rsidDel="00000000" w:rsidP="00000000" w:rsidRDefault="00000000" w:rsidRPr="00000000" w14:paraId="0000013E">
            <w:pPr>
              <w:pageBreakBefore w:val="0"/>
              <w:rPr>
                <w:b w:val="1"/>
                <w:sz w:val="20"/>
                <w:szCs w:val="20"/>
              </w:rPr>
            </w:pPr>
            <w:r w:rsidDel="00000000" w:rsidR="00000000" w:rsidRPr="00000000">
              <w:rPr>
                <w:rtl w:val="0"/>
              </w:rPr>
            </w:r>
          </w:p>
          <w:p w:rsidR="00000000" w:rsidDel="00000000" w:rsidP="00000000" w:rsidRDefault="00000000" w:rsidRPr="00000000" w14:paraId="0000013F">
            <w:pPr>
              <w:pageBreakBefore w:val="0"/>
              <w:rPr>
                <w:b w:val="1"/>
                <w:sz w:val="20"/>
                <w:szCs w:val="20"/>
              </w:rPr>
            </w:pPr>
            <w:r w:rsidDel="00000000" w:rsidR="00000000" w:rsidRPr="00000000">
              <w:rPr>
                <w:rtl w:val="0"/>
              </w:rPr>
            </w:r>
          </w:p>
          <w:p w:rsidR="00000000" w:rsidDel="00000000" w:rsidP="00000000" w:rsidRDefault="00000000" w:rsidRPr="00000000" w14:paraId="00000140">
            <w:pPr>
              <w:pageBreakBefore w:val="0"/>
              <w:rPr>
                <w:b w:val="1"/>
                <w:sz w:val="20"/>
                <w:szCs w:val="20"/>
              </w:rPr>
            </w:pPr>
            <w:r w:rsidDel="00000000" w:rsidR="00000000" w:rsidRPr="00000000">
              <w:rPr>
                <w:rtl w:val="0"/>
              </w:rPr>
            </w:r>
          </w:p>
          <w:p w:rsidR="00000000" w:rsidDel="00000000" w:rsidP="00000000" w:rsidRDefault="00000000" w:rsidRPr="00000000" w14:paraId="00000141">
            <w:pPr>
              <w:pageBreakBefore w:val="0"/>
              <w:rPr>
                <w:b w:val="1"/>
                <w:sz w:val="20"/>
                <w:szCs w:val="20"/>
              </w:rPr>
            </w:pPr>
            <w:r w:rsidDel="00000000" w:rsidR="00000000" w:rsidRPr="00000000">
              <w:rPr>
                <w:rtl w:val="0"/>
              </w:rPr>
            </w:r>
          </w:p>
          <w:p w:rsidR="00000000" w:rsidDel="00000000" w:rsidP="00000000" w:rsidRDefault="00000000" w:rsidRPr="00000000" w14:paraId="00000142">
            <w:pPr>
              <w:pageBreakBefore w:val="0"/>
              <w:rPr>
                <w:b w:val="1"/>
                <w:sz w:val="20"/>
                <w:szCs w:val="20"/>
              </w:rPr>
            </w:pPr>
            <w:r w:rsidDel="00000000" w:rsidR="00000000" w:rsidRPr="00000000">
              <w:rPr>
                <w:b w:val="1"/>
                <w:sz w:val="20"/>
                <w:szCs w:val="20"/>
                <w:rtl w:val="0"/>
              </w:rPr>
              <w:t xml:space="preserve">Doug Vincent will start from existing By-Laws and suggest changes</w:t>
            </w:r>
          </w:p>
          <w:p w:rsidR="00000000" w:rsidDel="00000000" w:rsidP="00000000" w:rsidRDefault="00000000" w:rsidRPr="00000000" w14:paraId="00000143">
            <w:pPr>
              <w:pageBreakBefore w:val="0"/>
              <w:rPr>
                <w:b w:val="1"/>
                <w:sz w:val="20"/>
                <w:szCs w:val="20"/>
              </w:rPr>
            </w:pPr>
            <w:r w:rsidDel="00000000" w:rsidR="00000000" w:rsidRPr="00000000">
              <w:rPr>
                <w:rtl w:val="0"/>
              </w:rPr>
            </w:r>
          </w:p>
          <w:p w:rsidR="00000000" w:rsidDel="00000000" w:rsidP="00000000" w:rsidRDefault="00000000" w:rsidRPr="00000000" w14:paraId="00000144">
            <w:pPr>
              <w:pageBreakBefore w:val="0"/>
              <w:rPr>
                <w:b w:val="1"/>
                <w:sz w:val="20"/>
                <w:szCs w:val="20"/>
              </w:rPr>
            </w:pPr>
            <w:r w:rsidDel="00000000" w:rsidR="00000000" w:rsidRPr="00000000">
              <w:rPr>
                <w:rtl w:val="0"/>
              </w:rPr>
            </w:r>
          </w:p>
          <w:p w:rsidR="00000000" w:rsidDel="00000000" w:rsidP="00000000" w:rsidRDefault="00000000" w:rsidRPr="00000000" w14:paraId="00000145">
            <w:pPr>
              <w:pageBreakBefore w:val="0"/>
              <w:rPr>
                <w:b w:val="1"/>
                <w:sz w:val="20"/>
                <w:szCs w:val="20"/>
              </w:rPr>
            </w:pPr>
            <w:r w:rsidDel="00000000" w:rsidR="00000000" w:rsidRPr="00000000">
              <w:rPr>
                <w:rtl w:val="0"/>
              </w:rPr>
            </w:r>
          </w:p>
          <w:p w:rsidR="00000000" w:rsidDel="00000000" w:rsidP="00000000" w:rsidRDefault="00000000" w:rsidRPr="00000000" w14:paraId="00000146">
            <w:pPr>
              <w:pageBreakBefore w:val="0"/>
              <w:rPr>
                <w:b w:val="1"/>
                <w:sz w:val="20"/>
                <w:szCs w:val="20"/>
              </w:rPr>
            </w:pPr>
            <w:r w:rsidDel="00000000" w:rsidR="00000000" w:rsidRPr="00000000">
              <w:rPr>
                <w:rtl w:val="0"/>
              </w:rPr>
            </w:r>
          </w:p>
          <w:p w:rsidR="00000000" w:rsidDel="00000000" w:rsidP="00000000" w:rsidRDefault="00000000" w:rsidRPr="00000000" w14:paraId="00000147">
            <w:pPr>
              <w:pageBreakBefore w:val="0"/>
              <w:rPr>
                <w:b w:val="1"/>
                <w:sz w:val="20"/>
                <w:szCs w:val="20"/>
              </w:rPr>
            </w:pPr>
            <w:r w:rsidDel="00000000" w:rsidR="00000000" w:rsidRPr="00000000">
              <w:rPr>
                <w:rtl w:val="0"/>
              </w:rPr>
            </w:r>
          </w:p>
          <w:p w:rsidR="00000000" w:rsidDel="00000000" w:rsidP="00000000" w:rsidRDefault="00000000" w:rsidRPr="00000000" w14:paraId="00000148">
            <w:pPr>
              <w:pageBreakBefore w:val="0"/>
              <w:rPr>
                <w:b w:val="1"/>
                <w:sz w:val="20"/>
                <w:szCs w:val="20"/>
              </w:rPr>
            </w:pPr>
            <w:r w:rsidDel="00000000" w:rsidR="00000000" w:rsidRPr="00000000">
              <w:rPr>
                <w:rtl w:val="0"/>
              </w:rPr>
            </w:r>
          </w:p>
          <w:p w:rsidR="00000000" w:rsidDel="00000000" w:rsidP="00000000" w:rsidRDefault="00000000" w:rsidRPr="00000000" w14:paraId="00000149">
            <w:pPr>
              <w:pageBreakBefore w:val="0"/>
              <w:rPr>
                <w:b w:val="1"/>
                <w:sz w:val="20"/>
                <w:szCs w:val="20"/>
              </w:rPr>
            </w:pPr>
            <w:r w:rsidDel="00000000" w:rsidR="00000000" w:rsidRPr="00000000">
              <w:rPr>
                <w:rtl w:val="0"/>
              </w:rPr>
            </w:r>
          </w:p>
          <w:p w:rsidR="00000000" w:rsidDel="00000000" w:rsidP="00000000" w:rsidRDefault="00000000" w:rsidRPr="00000000" w14:paraId="0000014A">
            <w:pPr>
              <w:pageBreakBefore w:val="0"/>
              <w:rPr>
                <w:b w:val="1"/>
                <w:sz w:val="20"/>
                <w:szCs w:val="20"/>
              </w:rPr>
            </w:pPr>
            <w:r w:rsidDel="00000000" w:rsidR="00000000" w:rsidRPr="00000000">
              <w:rPr>
                <w:rtl w:val="0"/>
              </w:rPr>
            </w:r>
          </w:p>
          <w:p w:rsidR="00000000" w:rsidDel="00000000" w:rsidP="00000000" w:rsidRDefault="00000000" w:rsidRPr="00000000" w14:paraId="0000014B">
            <w:pPr>
              <w:pageBreakBefore w:val="0"/>
              <w:rPr>
                <w:b w:val="1"/>
                <w:sz w:val="20"/>
                <w:szCs w:val="20"/>
              </w:rPr>
            </w:pPr>
            <w:r w:rsidDel="00000000" w:rsidR="00000000" w:rsidRPr="00000000">
              <w:rPr>
                <w:b w:val="1"/>
                <w:sz w:val="20"/>
                <w:szCs w:val="20"/>
                <w:rtl w:val="0"/>
              </w:rPr>
              <w:t xml:space="preserve">Brian will ask for a meeting with M. Bruno to discuss budget and changing UHM and UH offices</w:t>
            </w:r>
          </w:p>
          <w:p w:rsidR="00000000" w:rsidDel="00000000" w:rsidP="00000000" w:rsidRDefault="00000000" w:rsidRPr="00000000" w14:paraId="0000014C">
            <w:pPr>
              <w:pageBreakBefore w:val="0"/>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14D">
            <w:pPr>
              <w:pageBreakBefore w:val="0"/>
              <w:rPr/>
            </w:pPr>
            <w:r w:rsidDel="00000000" w:rsidR="00000000" w:rsidRPr="00000000">
              <w:rPr>
                <w:b w:val="1"/>
                <w:sz w:val="20"/>
                <w:szCs w:val="20"/>
                <w:rtl w:val="0"/>
              </w:rPr>
              <w:t xml:space="preserve">NEXT MEETING</w:t>
            </w: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r>
          </w:p>
        </w:tc>
        <w:tc>
          <w:tcPr/>
          <w:p w:rsidR="00000000" w:rsidDel="00000000" w:rsidP="00000000" w:rsidRDefault="00000000" w:rsidRPr="00000000" w14:paraId="0000014F">
            <w:pPr>
              <w:keepNext w:val="1"/>
              <w:pageBreakBefore w:val="0"/>
              <w:rPr/>
            </w:pPr>
            <w:r w:rsidDel="00000000" w:rsidR="00000000" w:rsidRPr="00000000">
              <w:rPr>
                <w:rtl w:val="0"/>
              </w:rPr>
              <w:t xml:space="preserve">TBD</w:t>
            </w:r>
          </w:p>
        </w:tc>
        <w:tc>
          <w:tcPr/>
          <w:p w:rsidR="00000000" w:rsidDel="00000000" w:rsidP="00000000" w:rsidRDefault="00000000" w:rsidRPr="00000000" w14:paraId="00000150">
            <w:pPr>
              <w:keepNext w:val="1"/>
              <w:pageBreakBefore w:val="0"/>
              <w:numPr>
                <w:ilvl w:val="0"/>
                <w:numId w:val="1"/>
              </w:numPr>
              <w:ind w:left="0" w:firstLine="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151">
            <w:pPr>
              <w:pageBreakBefore w:val="0"/>
              <w:rPr/>
            </w:pPr>
            <w:r w:rsidDel="00000000" w:rsidR="00000000" w:rsidRPr="00000000">
              <w:rPr>
                <w:b w:val="1"/>
                <w:sz w:val="20"/>
                <w:szCs w:val="20"/>
                <w:rtl w:val="0"/>
              </w:rPr>
              <w:t xml:space="preserve">ADJOURNMENT</w:t>
            </w: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r>
          </w:p>
        </w:tc>
        <w:tc>
          <w:tcPr/>
          <w:p w:rsidR="00000000" w:rsidDel="00000000" w:rsidP="00000000" w:rsidRDefault="00000000" w:rsidRPr="00000000" w14:paraId="00000153">
            <w:pPr>
              <w:keepNext w:val="1"/>
              <w:pageBreakBefore w:val="0"/>
              <w:rPr/>
            </w:pPr>
            <w:bookmarkStart w:colFirst="0" w:colLast="0" w:name="_3znysh7" w:id="3"/>
            <w:bookmarkEnd w:id="3"/>
            <w:r w:rsidDel="00000000" w:rsidR="00000000" w:rsidRPr="00000000">
              <w:rPr>
                <w:rtl w:val="0"/>
              </w:rPr>
              <w:t xml:space="preserve">4:13</w:t>
            </w:r>
          </w:p>
        </w:tc>
        <w:tc>
          <w:tcPr/>
          <w:p w:rsidR="00000000" w:rsidDel="00000000" w:rsidP="00000000" w:rsidRDefault="00000000" w:rsidRPr="00000000" w14:paraId="00000154">
            <w:pPr>
              <w:keepNext w:val="1"/>
              <w:pageBreakBefore w:val="0"/>
              <w:numPr>
                <w:ilvl w:val="0"/>
                <w:numId w:val="1"/>
              </w:numPr>
              <w:ind w:left="0" w:firstLine="0"/>
              <w:rPr>
                <w:sz w:val="22"/>
                <w:szCs w:val="22"/>
              </w:rPr>
            </w:pPr>
            <w:r w:rsidDel="00000000" w:rsidR="00000000" w:rsidRPr="00000000">
              <w:rPr>
                <w:rtl w:val="0"/>
              </w:rPr>
            </w:r>
          </w:p>
        </w:tc>
      </w:tr>
    </w:tbl>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sz w:val="22"/>
          <w:szCs w:val="22"/>
          <w:rtl w:val="0"/>
        </w:rPr>
        <w:t xml:space="preserve">Respectfully submitted by Garrett Apuzen-Ito, Secretary</w:t>
      </w: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sz w:val="22"/>
          <w:szCs w:val="22"/>
          <w:rtl w:val="0"/>
        </w:rPr>
        <w:t xml:space="preserve">Approved on 4/5/17 with 8 votes in favor of approval, 1 abstention, and 0 against.</w:t>
      </w:r>
      <w:r w:rsidDel="00000000" w:rsidR="00000000" w:rsidRPr="00000000">
        <w:rPr>
          <w:rtl w:val="0"/>
        </w:rPr>
      </w:r>
    </w:p>
    <w:sectPr>
      <w:headerReference r:id="rId6" w:type="default"/>
      <w:footerReference r:id="rId7" w:type="default"/>
      <w:pgSz w:h="15840" w:w="12240" w:orient="portrait"/>
      <w:pgMar w:bottom="720" w:top="720" w:left="1224"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pageBreakBefore w:val="0"/>
      <w:jc w:val="right"/>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r w:rsidDel="00000000" w:rsidR="00000000" w:rsidRPr="00000000">
      <w:rPr>
        <w:rtl w:val="0"/>
      </w:rPr>
    </w:r>
  </w:p>
  <w:p w:rsidR="00000000" w:rsidDel="00000000" w:rsidP="00000000" w:rsidRDefault="00000000" w:rsidRPr="00000000" w14:paraId="0000015B">
    <w:pPr>
      <w:pageBreakBefore w:val="0"/>
      <w:jc w:val="right"/>
      <w:rPr/>
    </w:pPr>
    <w:r w:rsidDel="00000000" w:rsidR="00000000" w:rsidRPr="00000000">
      <w:rPr>
        <w:sz w:val="20"/>
        <w:szCs w:val="20"/>
        <w:rtl w:val="0"/>
      </w:rPr>
      <w:t xml:space="preserve">2500 Campus Road • Hawaiʻi Hall 208 • Honolulu, Hawaiʻi 96822</w:t>
    </w:r>
    <w:r w:rsidDel="00000000" w:rsidR="00000000" w:rsidRPr="00000000">
      <w:rPr>
        <w:rtl w:val="0"/>
      </w:rPr>
    </w:r>
  </w:p>
  <w:p w:rsidR="00000000" w:rsidDel="00000000" w:rsidP="00000000" w:rsidRDefault="00000000" w:rsidRPr="00000000" w14:paraId="0000015C">
    <w:pPr>
      <w:pageBreakBefore w:val="0"/>
      <w:tabs>
        <w:tab w:val="left" w:leader="none" w:pos="11520"/>
      </w:tabs>
      <w:jc w:val="right"/>
      <w:rPr/>
    </w:pPr>
    <w:r w:rsidDel="00000000" w:rsidR="00000000" w:rsidRPr="00000000">
      <w:rPr>
        <w:sz w:val="20"/>
        <w:szCs w:val="20"/>
        <w:rtl w:val="0"/>
      </w:rPr>
      <w:t xml:space="preserve">Phone: (808) 956-7725 • Fax/Polycom: (808) 956-9813</w:t>
    </w:r>
    <w:r w:rsidDel="00000000" w:rsidR="00000000" w:rsidRPr="00000000">
      <w:rPr>
        <w:rtl w:val="0"/>
      </w:rPr>
    </w:r>
  </w:p>
  <w:p w:rsidR="00000000" w:rsidDel="00000000" w:rsidP="00000000" w:rsidRDefault="00000000" w:rsidRPr="00000000" w14:paraId="0000015D">
    <w:pPr>
      <w:pageBreakBefore w:val="0"/>
      <w:tabs>
        <w:tab w:val="left" w:leader="none" w:pos="11520"/>
      </w:tabs>
      <w:jc w:val="right"/>
      <w:rPr/>
    </w:pPr>
    <w:r w:rsidDel="00000000" w:rsidR="00000000" w:rsidRPr="00000000">
      <w:rPr>
        <w:sz w:val="20"/>
        <w:szCs w:val="20"/>
        <w:rtl w:val="0"/>
      </w:rPr>
      <w:t xml:space="preserve">E-Mail:</w:t>
    </w:r>
    <w:r w:rsidDel="00000000" w:rsidR="00000000" w:rsidRPr="00000000">
      <w:rPr>
        <w:i w:val="1"/>
        <w:sz w:val="20"/>
        <w:szCs w:val="20"/>
        <w:rtl w:val="0"/>
      </w:rPr>
      <w:t xml:space="preserve"> </w:t>
    </w:r>
    <w:hyperlink r:id="rId1">
      <w:r w:rsidDel="00000000" w:rsidR="00000000" w:rsidRPr="00000000">
        <w:rPr>
          <w:i w:val="1"/>
          <w:color w:val="0000ff"/>
          <w:sz w:val="20"/>
          <w:szCs w:val="20"/>
          <w:u w:val="single"/>
          <w:rtl w:val="0"/>
        </w:rPr>
        <w:t xml:space="preserve">uhmfs@hawaii.edu</w:t>
      </w:r>
    </w:hyperlink>
    <w:r w:rsidDel="00000000" w:rsidR="00000000" w:rsidRPr="00000000">
      <w:rPr>
        <w:sz w:val="20"/>
        <w:szCs w:val="20"/>
        <w:rtl w:val="0"/>
      </w:rPr>
      <w:t xml:space="preserve"> • Website:</w:t>
    </w:r>
    <w:r w:rsidDel="00000000" w:rsidR="00000000" w:rsidRPr="00000000">
      <w:rPr>
        <w:i w:val="1"/>
        <w:sz w:val="20"/>
        <w:szCs w:val="20"/>
        <w:rtl w:val="0"/>
      </w:rPr>
      <w:t xml:space="preserve"> </w:t>
    </w:r>
    <w:hyperlink r:id="rId2">
      <w:r w:rsidDel="00000000" w:rsidR="00000000" w:rsidRPr="00000000">
        <w:rPr>
          <w:i w:val="1"/>
          <w:color w:val="0000ff"/>
          <w:sz w:val="20"/>
          <w:szCs w:val="20"/>
          <w:u w:val="single"/>
          <w:rtl w:val="0"/>
        </w:rPr>
        <w:t xml:space="preserve">http://www.hawaii.edu/uhmfs</w:t>
      </w:r>
    </w:hyperlink>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15E">
    <w:pPr>
      <w:pageBreakBefore w:val="0"/>
      <w:tabs>
        <w:tab w:val="left" w:leader="none" w:pos="11520"/>
      </w:tabs>
      <w:spacing w:after="2880" w:lineRule="auto"/>
      <w:jc w:val="right"/>
      <w:rPr/>
    </w:pPr>
    <w:r w:rsidDel="00000000" w:rsidR="00000000" w:rsidRPr="00000000">
      <w:rPr>
        <w:i w:val="1"/>
        <w:sz w:val="20"/>
        <w:szCs w:val="20"/>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pageBreakBefore w:val="0"/>
      <w:tabs>
        <w:tab w:val="center" w:leader="none" w:pos="4320"/>
        <w:tab w:val="right" w:leader="none" w:pos="8640"/>
      </w:tabs>
      <w:spacing w:before="288" w:lineRule="auto"/>
      <w:ind w:right="-1440"/>
      <w:rPr/>
    </w:pPr>
    <w:r w:rsidDel="00000000" w:rsidR="00000000" w:rsidRPr="00000000">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3848100</wp:posOffset>
              </wp:positionH>
              <wp:positionV relativeFrom="paragraph">
                <wp:posOffset>38100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9" y="3608551"/>
                        <a:ext cx="3011803"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38100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159">
    <w:pPr>
      <w:pageBreakBefore w:val="0"/>
      <w:tabs>
        <w:tab w:val="center" w:leader="none" w:pos="4320"/>
        <w:tab w:val="right" w:leader="none" w:pos="8640"/>
      </w:tabs>
      <w:ind w:left="-1440" w:right="-1440" w:firstLine="0"/>
      <w:rPr/>
    </w:pPr>
    <w:r w:rsidDel="00000000" w:rsidR="00000000" w:rsidRPr="00000000">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5040"/>
      </w:pPr>
      <w:rPr>
        <w:rFonts w:ascii="Arial" w:cs="Arial" w:eastAsia="Arial" w:hAnsi="Arial"/>
      </w:rPr>
    </w:lvl>
    <w:lvl w:ilvl="2">
      <w:start w:val="1"/>
      <w:numFmt w:val="bullet"/>
      <w:lvlText w:val="o"/>
      <w:lvlJc w:val="left"/>
      <w:pPr>
        <w:ind w:left="1800" w:firstLine="8640"/>
      </w:pPr>
      <w:rPr>
        <w:rFonts w:ascii="Arial" w:cs="Arial" w:eastAsia="Arial" w:hAnsi="Arial"/>
      </w:rPr>
    </w:lvl>
    <w:lvl w:ilvl="3">
      <w:start w:val="1"/>
      <w:numFmt w:val="bullet"/>
      <w:lvlText w:val="▪"/>
      <w:lvlJc w:val="left"/>
      <w:pPr>
        <w:ind w:left="2520" w:firstLine="12240"/>
      </w:pPr>
      <w:rPr>
        <w:rFonts w:ascii="Arial" w:cs="Arial" w:eastAsia="Arial" w:hAnsi="Arial"/>
      </w:rPr>
    </w:lvl>
    <w:lvl w:ilvl="4">
      <w:start w:val="1"/>
      <w:numFmt w:val="bullet"/>
      <w:lvlText w:val="▫"/>
      <w:lvlJc w:val="left"/>
      <w:pPr>
        <w:ind w:left="3240" w:firstLine="15840"/>
      </w:pPr>
      <w:rPr>
        <w:rFonts w:ascii="Arial" w:cs="Arial" w:eastAsia="Arial" w:hAnsi="Arial"/>
      </w:rPr>
    </w:lvl>
    <w:lvl w:ilvl="5">
      <w:start w:val="1"/>
      <w:numFmt w:val="bullet"/>
      <w:lvlText w:val="●"/>
      <w:lvlJc w:val="left"/>
      <w:pPr>
        <w:ind w:left="3960" w:firstLine="19440"/>
      </w:pPr>
      <w:rPr>
        <w:rFonts w:ascii="Arial" w:cs="Arial" w:eastAsia="Arial" w:hAnsi="Arial"/>
      </w:rPr>
    </w:lvl>
    <w:lvl w:ilvl="6">
      <w:start w:val="1"/>
      <w:numFmt w:val="bullet"/>
      <w:lvlText w:val="o"/>
      <w:lvlJc w:val="left"/>
      <w:pPr>
        <w:ind w:left="4680" w:firstLine="23040"/>
      </w:pPr>
      <w:rPr>
        <w:rFonts w:ascii="Arial" w:cs="Arial" w:eastAsia="Arial" w:hAnsi="Arial"/>
      </w:rPr>
    </w:lvl>
    <w:lvl w:ilvl="7">
      <w:start w:val="1"/>
      <w:numFmt w:val="bullet"/>
      <w:lvlText w:val="▪"/>
      <w:lvlJc w:val="left"/>
      <w:pPr>
        <w:ind w:left="5400" w:firstLine="26640"/>
      </w:pPr>
      <w:rPr>
        <w:rFonts w:ascii="Arial" w:cs="Arial" w:eastAsia="Arial" w:hAnsi="Arial"/>
      </w:rPr>
    </w:lvl>
    <w:lvl w:ilvl="8">
      <w:start w:val="1"/>
      <w:numFmt w:val="bullet"/>
      <w:lvlText w:val="▫"/>
      <w:lvlJc w:val="left"/>
      <w:pPr>
        <w:ind w:left="6120" w:firstLine="3024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Rule="auto"/>
    </w:pPr>
    <w:rPr>
      <w:b w:val="1"/>
      <w:sz w:val="48"/>
      <w:szCs w:val="48"/>
    </w:rPr>
  </w:style>
  <w:style w:type="paragraph" w:styleId="Heading2">
    <w:name w:val="heading 2"/>
    <w:basedOn w:val="Normal"/>
    <w:next w:val="Normal"/>
    <w:pPr>
      <w:keepNext w:val="1"/>
      <w:keepLines w:val="1"/>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tblPr>
      <w:tblStyleRowBandSize w:val="1"/>
      <w:tblStyleColBandSize w:val="1"/>
      <w:tblCellMar>
        <w:top w:w="0.0" w:type="dxa"/>
        <w:left w:w="115.0" w:type="dxa"/>
        <w:bottom w:w="0.0" w:type="dxa"/>
        <w:right w:w="115.0" w:type="dxa"/>
      </w:tblCellMar>
    </w:tblPr>
  </w:style>
  <w:style w:type="table" w:styleId="Table2">
    <w:basedOn w:val="TableNormal"/>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