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COMMITTEE ON ASSESSMENT (MAC)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28, 2016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HH 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60"/>
        <w:gridCol w:w="2070"/>
        <w:gridCol w:w="360"/>
        <w:gridCol w:w="1890"/>
        <w:gridCol w:w="360"/>
        <w:gridCol w:w="2880"/>
        <w:gridCol w:w="450"/>
        <w:tblGridChange w:id="0">
          <w:tblGrid>
            <w:gridCol w:w="2070"/>
            <w:gridCol w:w="360"/>
            <w:gridCol w:w="2070"/>
            <w:gridCol w:w="360"/>
            <w:gridCol w:w="1890"/>
            <w:gridCol w:w="360"/>
            <w:gridCol w:w="2880"/>
            <w:gridCol w:w="45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EX-OFFICIO / NON-VOTING/ GUESTS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BOVARD, Penny-Bee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KRAFT-TERRY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Stephanie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PAGKALINAWAN, Leticia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BAKER, Jordan (ASUH)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HARRISON, George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 SAUX, Olivier (Vice Chair)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TSE, Alice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(Chair)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MCKEE, Amy (GSO)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HILL, Yao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VACANT (non A&amp;S)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VACANT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rtl w:val="0"/>
              </w:rPr>
              <w:t xml:space="preserve">(A&amp;S)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STITT-BERGH, Monica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VACANT (MFS)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MANINI, Bonnyjean (SEC)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202"/>
        <w:gridCol w:w="3330"/>
        <w:tblGridChange w:id="0">
          <w:tblGrid>
            <w:gridCol w:w="1908"/>
            <w:gridCol w:w="5202"/>
            <w:gridCol w:w="3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3:00 pm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OLD BUSINESS 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Approved minutes for 11/3/15, 11/24/15, 1/7/16 with minor edits.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Approved minutes to be forwarded for posting on website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VACANCIES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Discussed the need to fill vacancies within the committee.  Adam cannot participate for Spring 16 due to conflicts in scheduling.  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Bonnyjean requested MFS office to cc Alice when new members appointed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ASSESSMENT SOFTWARE FEEDBACK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Provided feedback to the Manoa Assessment Office on the potential Assessment Management Software.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Discussed the desire to request the software that best serves the campus assessment community, even if that means request a slightly more expensive software.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Continued discussion at next meeting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GRADUATE ILO UPDATE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Graduate ILO did not pass Graduate Chairs’ vote by 2 points.  OGE requesting ~5 faculty members to help revisit wording of ILO #6.  Contact OGE by 2/3/16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Alice and Olivier volunteered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POSTER EXHIBIT &amp; PROPOSALS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Assessment Poster exhibit &amp; Call for Proposals - submission Deadline 2/26/16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 will assist with reviewing submissions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NEXT MEETING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February 4, 1-2 pm in HH 208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4:05 PM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Respectfully submitted by Stephanie Kraft-Terry.</w:t>
      </w:r>
    </w:p>
    <w:p w:rsidR="00000000" w:rsidDel="00000000" w:rsidP="00000000" w:rsidRDefault="00000000" w:rsidRPr="00000000" w14:paraId="0000005F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b w:val="1"/>
          <w:sz w:val="22"/>
          <w:szCs w:val="22"/>
        </w:rPr>
        <w:sectPr>
          <w:headerReference r:id="rId6" w:type="default"/>
          <w:footerReference r:id="rId7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Approved on 2/4/16 with 5 votes in favor of approval and 0 against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65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6604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452023"/>
                        <a:ext cx="3011805" cy="655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Committee on Assessment (MAC)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6604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660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