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24 April,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250"/>
        <w:gridCol w:w="270"/>
        <w:gridCol w:w="2160"/>
        <w:gridCol w:w="360"/>
        <w:gridCol w:w="1890"/>
        <w:gridCol w:w="990"/>
        <w:tblGridChange w:id="0">
          <w:tblGrid>
            <w:gridCol w:w="2538"/>
            <w:gridCol w:w="270"/>
            <w:gridCol w:w="2250"/>
            <w:gridCol w:w="270"/>
            <w:gridCol w:w="2160"/>
            <w:gridCol w:w="360"/>
            <w:gridCol w:w="189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BENGSTON, Rodney</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PARK, Hyoung-June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KIM, Albert</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SANDERS, David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LENZ, Petra</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THOMAS, Florence</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c>
          <w:tcPr/>
          <w:p w:rsidR="00000000" w:rsidDel="00000000" w:rsidP="00000000" w:rsidRDefault="00000000" w:rsidRPr="00000000" w14:paraId="0000003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3:05pm and asked those present to sign in. It was noted that 8 voting members were in attendance + the SEC representative.</w:t>
            </w:r>
          </w:p>
        </w:tc>
        <w:tc>
          <w:tcPr/>
          <w:p w:rsidR="00000000" w:rsidDel="00000000" w:rsidP="00000000" w:rsidRDefault="00000000" w:rsidRPr="00000000" w14:paraId="00000046">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Our last meeting of this semester will be on 1 May, 2014</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April 10, 2014, meeting were approved (7 Yes, 0 No).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will forward the approved minutes to Kristin for posting.</w:t>
            </w:r>
          </w:p>
        </w:tc>
      </w:tr>
      <w:tr>
        <w:trPr>
          <w:cantSplit w:val="0"/>
          <w:trHeight w:val="58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proposal was discussed extensively. A resolution by Petra Lenz and comments by other committee members were read.   The committee decided that the proposal as written is not acceptable to the committee.  One major issue is that the proposal suggests the certificate will be of broad interest outside of Engineering yet the course work is mostly in Engineering and require Engineering prerequisites. Few people outside of Engineering would have these prerequisites or the course work required to be successful in the courses.  The committee suggested that the proposal either be written to more correctly reflect the nature of the certificate program or be redesigned to be more interdisciplinary.  It was also suggested the title be changed to clarify that the certificate is an Engineering program. </w:t>
            </w:r>
          </w:p>
        </w:tc>
        <w:tc>
          <w:tcPr/>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 will invite Anthony Kuh to meet with her to try and resolve these issues. </w:t>
            </w:r>
          </w:p>
        </w:tc>
      </w:tr>
      <w:tr>
        <w:trPr>
          <w:cantSplit w:val="0"/>
          <w:trHeight w:val="58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reaffirmed its intention to revisit this issue with the new graduate Dean.  </w:t>
            </w:r>
          </w:p>
        </w:tc>
        <w:tc>
          <w:tcPr/>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this year. </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reaffirmed its intention to revisit this issue with the new Dean of Graduate Education.  </w:t>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new Dean is in place and Ron will meet with her to discuss the future of Grad Council and CoRGE.</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5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There was no progress on the Bill of Rights.  The committee is waiting for responses from the GSO.</w:t>
            </w:r>
          </w:p>
          <w:p w:rsidR="00000000" w:rsidDel="00000000" w:rsidP="00000000" w:rsidRDefault="00000000" w:rsidRPr="00000000" w14:paraId="00000058">
            <w:pPr>
              <w:pageBreakBefore w:val="0"/>
              <w:rPr>
                <w:sz w:val="22"/>
                <w:szCs w:val="22"/>
              </w:rPr>
            </w:pP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will review the revised document when it is received.</w:t>
            </w:r>
          </w:p>
        </w:tc>
      </w:tr>
      <w:tr>
        <w:trPr>
          <w:cantSplit w:val="0"/>
          <w:trHeight w:val="580" w:hRule="atLeast"/>
          <w:tblHeader w:val="0"/>
        </w:trPr>
        <w:tc>
          <w:tcPr/>
          <w:p w:rsidR="00000000" w:rsidDel="00000000" w:rsidP="00000000" w:rsidRDefault="00000000" w:rsidRPr="00000000" w14:paraId="0000005A">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is still waiting to hear back from Adm. Mike Vitale to clarify the operation of the ARC and the role of the oversight board.</w:t>
            </w:r>
          </w:p>
        </w:tc>
        <w:tc>
          <w:tcPr/>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580" w:hRule="atLeast"/>
          <w:tblHeader w:val="0"/>
        </w:trPr>
        <w:tc>
          <w:tcPr/>
          <w:p w:rsidR="00000000" w:rsidDel="00000000" w:rsidP="00000000" w:rsidRDefault="00000000" w:rsidRPr="00000000" w14:paraId="0000005D">
            <w:pPr>
              <w:pageBreakBefore w:val="0"/>
              <w:rPr>
                <w:b w:val="1"/>
                <w:sz w:val="20"/>
                <w:szCs w:val="20"/>
              </w:rPr>
            </w:pPr>
            <w:r w:rsidDel="00000000" w:rsidR="00000000" w:rsidRPr="00000000">
              <w:rPr>
                <w:b w:val="1"/>
                <w:sz w:val="20"/>
                <w:szCs w:val="20"/>
                <w:rtl w:val="0"/>
              </w:rPr>
              <w:t xml:space="preserve">OTHER BUSINESS</w:t>
            </w:r>
          </w:p>
          <w:p w:rsidR="00000000" w:rsidDel="00000000" w:rsidP="00000000" w:rsidRDefault="00000000" w:rsidRPr="00000000" w14:paraId="0000005E">
            <w:pPr>
              <w:pageBreakBefore w:val="0"/>
              <w:rPr>
                <w:b w:val="1"/>
                <w:sz w:val="20"/>
                <w:szCs w:val="20"/>
              </w:rPr>
            </w:pPr>
            <w:r w:rsidDel="00000000" w:rsidR="00000000" w:rsidRPr="00000000">
              <w:rPr>
                <w:sz w:val="22"/>
                <w:szCs w:val="22"/>
                <w:rtl w:val="0"/>
              </w:rPr>
              <w:t xml:space="preserve">Faculty Classifications and Appointments.</w:t>
            </w:r>
            <w:r w:rsidDel="00000000" w:rsidR="00000000" w:rsidRPr="00000000">
              <w:rPr>
                <w:rtl w:val="0"/>
              </w:rPr>
            </w:r>
          </w:p>
        </w:tc>
        <w:tc>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a brief discussion about revisiting the issue of faculty classifications.   </w:t>
            </w:r>
          </w:p>
        </w:tc>
        <w:tc>
          <w:tcPr/>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recognizes that it is too late in the year to take this issue on.   </w:t>
            </w:r>
          </w:p>
        </w:tc>
      </w:tr>
      <w:tr>
        <w:trPr>
          <w:cantSplit w:val="0"/>
          <w:trHeight w:val="580" w:hRule="atLeast"/>
          <w:tblHeader w:val="0"/>
        </w:trPr>
        <w:tc>
          <w:tcPr/>
          <w:p w:rsidR="00000000" w:rsidDel="00000000" w:rsidP="00000000" w:rsidRDefault="00000000" w:rsidRPr="00000000" w14:paraId="00000061">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2">
            <w:pPr>
              <w:pageBreakBefore w:val="0"/>
              <w:rPr>
                <w:sz w:val="20"/>
                <w:szCs w:val="20"/>
              </w:rPr>
            </w:pPr>
            <w:r w:rsidDel="00000000" w:rsidR="00000000" w:rsidRPr="00000000">
              <w:rPr>
                <w:rtl w:val="0"/>
              </w:rPr>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4pm.  </w:t>
            </w:r>
          </w:p>
        </w:tc>
        <w:tc>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6">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67">
      <w:pPr>
        <w:pageBreakBefore w:val="0"/>
        <w:rPr>
          <w:sz w:val="22"/>
          <w:szCs w:val="22"/>
        </w:rPr>
      </w:pPr>
      <w:r w:rsidDel="00000000" w:rsidR="00000000" w:rsidRPr="00000000">
        <w:rPr>
          <w:sz w:val="22"/>
          <w:szCs w:val="22"/>
          <w:rtl w:val="0"/>
        </w:rPr>
        <w:t xml:space="preserve">Approved on 01 May, 2014 with 12 votes in favor of approval and 0 against.</w:t>
      </w:r>
    </w:p>
    <w:p w:rsidR="00000000" w:rsidDel="00000000" w:rsidP="00000000" w:rsidRDefault="00000000" w:rsidRPr="00000000" w14:paraId="00000068">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C">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