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STUDENT AFFAIRS</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September 9, 2016</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Crawford Hall, Room 322</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Allen, Chizuko</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Dulai, Henrietta</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Lucas, Chris</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Ngo, Viet</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Scholly, Kristen</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sz w:val="22"/>
                <w:szCs w:val="22"/>
                <w:rtl w:val="0"/>
              </w:rPr>
              <w:t xml:space="preserve">Shevelenko, Brian</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Tam, Liz</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2">
            <w:pPr>
              <w:pageBreakBefore w:val="0"/>
              <w:widowControl w:val="0"/>
              <w:jc w:val="both"/>
              <w:rPr>
                <w:sz w:val="22"/>
                <w:szCs w:val="22"/>
              </w:rPr>
            </w:pPr>
            <w:r w:rsidDel="00000000" w:rsidR="00000000" w:rsidRPr="00000000">
              <w:rPr>
                <w:sz w:val="22"/>
                <w:szCs w:val="22"/>
                <w:rtl w:val="0"/>
              </w:rPr>
              <w:t xml:space="preserve">Wertheimer, Andrew</w:t>
            </w:r>
          </w:p>
        </w:tc>
        <w:tc>
          <w:tcPr/>
          <w:p w:rsidR="00000000" w:rsidDel="00000000" w:rsidP="00000000" w:rsidRDefault="00000000" w:rsidRPr="00000000" w14:paraId="0000002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Ishii, Nick</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Hereniko, Vili</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rtl w:val="0"/>
              </w:rPr>
            </w:r>
          </w:p>
        </w:tc>
        <w:tc>
          <w:tcPr/>
          <w:p w:rsidR="00000000" w:rsidDel="00000000" w:rsidP="00000000" w:rsidRDefault="00000000" w:rsidRPr="00000000" w14:paraId="0000002B">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rtl w:val="0"/>
              </w:rPr>
            </w:r>
          </w:p>
        </w:tc>
        <w:tc>
          <w:tcPr/>
          <w:p w:rsidR="00000000" w:rsidDel="00000000" w:rsidP="00000000" w:rsidRDefault="00000000" w:rsidRPr="00000000" w14:paraId="00000031">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2">
            <w:pPr>
              <w:pageBreakBefore w:val="0"/>
              <w:rPr>
                <w:sz w:val="22"/>
                <w:szCs w:val="22"/>
              </w:rPr>
            </w:pPr>
            <w:r w:rsidDel="00000000" w:rsidR="00000000" w:rsidRPr="00000000">
              <w:rPr>
                <w:rtl w:val="0"/>
              </w:rPr>
            </w:r>
          </w:p>
        </w:tc>
        <w:tc>
          <w:tcPr/>
          <w:p w:rsidR="00000000" w:rsidDel="00000000" w:rsidP="00000000" w:rsidRDefault="00000000" w:rsidRPr="00000000" w14:paraId="0000003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ind w:left="72" w:firstLine="0"/>
              <w:rPr>
                <w:sz w:val="22"/>
                <w:szCs w:val="22"/>
              </w:rPr>
            </w:pPr>
            <w:r w:rsidDel="00000000" w:rsidR="00000000" w:rsidRPr="00000000">
              <w:rPr>
                <w:sz w:val="22"/>
                <w:szCs w:val="22"/>
                <w:rtl w:val="0"/>
              </w:rPr>
              <w:t xml:space="preserve">SEC Liaison Hereniko welcomed everyone, facilitated introductions, and called the meeting to order at 9:01am. </w:t>
            </w:r>
          </w:p>
        </w:tc>
        <w:tc>
          <w:tcPr/>
          <w:p w:rsidR="00000000" w:rsidDel="00000000" w:rsidP="00000000" w:rsidRDefault="00000000" w:rsidRPr="00000000" w14:paraId="0000003E">
            <w:pPr>
              <w:pageBreakBefore w:val="0"/>
              <w:rPr>
                <w:sz w:val="22"/>
                <w:szCs w:val="22"/>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 w:before="2.4"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Discussion, nomination, and election of Officers for CSA. After initial description by SEC Liaison Hereniko, Senator Lucas volunteered to serve as Secretary. Senator Dulai motioned for approval, Senator Shevelenko seconded and a vote occurred. Senator Lucas was approved 6-0-0. Next, Senator Ngo volunteered to serve as Chair. Senator Dulai motioned for approval, Senator Shevelenko seconded and a vote occurred. Senator Ngo was approved 6-0-0. Lastly, Senator Scholly volunteered to serve as Vice Chair. Senator Dulai motioned for approval, Senator Shevelenko seconded and a vote occurred. Senator Scholly was approved 6-0-0. </w:t>
            </w:r>
          </w:p>
        </w:tc>
        <w:tc>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2">
            <w:pPr>
              <w:pageBreakBefore w:val="0"/>
              <w:rPr>
                <w:b w:val="1"/>
                <w:sz w:val="20"/>
                <w:szCs w:val="20"/>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 w:before="2.4"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past year’s business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Senators Ngo, Scholly, and Lucas briefly shared highlights of last year’s business items. The central business began with a Resolution submitted to CSA from faculty member Schultz regarding the UHM Student Death Protocol. The Resolution and Protocol were discussed over months by several stakeholders including the Vice Chancellor for Student Affairs, the Dean of Students, and the Director of the Counseling Center. Senators Ngo, Scholly, and Lucas noted that the discussions and perspectives were productive in several ways, although the original Resolution did not proceed forward. Indications of continuing success with both the Protocol and suicidal students are: additional counselors approved in the budget for UHM, and a newly formed prevention fair focused on educational and proactive outreach for suicidal students implemented this Fall. Professor Schultz’s passion for improving the lives of students at UHM should be commended here.</w:t>
            </w:r>
          </w:p>
        </w:tc>
        <w:tc>
          <w:tcPr/>
          <w:p w:rsidR="00000000" w:rsidDel="00000000" w:rsidP="00000000" w:rsidRDefault="00000000" w:rsidRPr="00000000" w14:paraId="00000044">
            <w:pPr>
              <w:pageBreakBefore w:val="0"/>
              <w:spacing w:after="2.4" w:before="2.4" w:lineRule="auto"/>
              <w:rPr>
                <w:b w:val="1"/>
                <w:color w:val="335b8a"/>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5">
            <w:pPr>
              <w:pageBreakBefore w:val="0"/>
              <w:rPr>
                <w:b w:val="1"/>
                <w:sz w:val="20"/>
                <w:szCs w:val="20"/>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New business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possible items for the CSA Committee review and consider. SEC Liaison Hereniko suggested ways in which faculty and KOKUA could work more seamlessly together for the benefit of students. This was supported by other Committee members and one suggested training for faculty as an option. Examples included military veterans and those with mental health concerns. Senator Scholly also suggested better understanding the roles and policies related to care and service animals, both in academic and non-academic settings at UHM. Senator Dulai suggested that CSA could look to first identify UHM Student Affairs programs and services in order to determine if any gaps exist or ways in which to improve current functions. SEC Liaison Hereniko stated that new business items could appear in a variety of ways: from CSA itself, MFS SEC, ASUH, and individual campus members such as Professor Schultz. </w:t>
            </w:r>
          </w:p>
        </w:tc>
        <w:tc>
          <w:tcPr/>
          <w:p w:rsidR="00000000" w:rsidDel="00000000" w:rsidP="00000000" w:rsidRDefault="00000000" w:rsidRPr="00000000" w14:paraId="00000047">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8">
            <w:pPr>
              <w:pageBreakBefore w:val="0"/>
              <w:rPr>
                <w:b w:val="1"/>
                <w:sz w:val="20"/>
                <w:szCs w:val="20"/>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Senator Ngo stated that he would share a Doodle poll for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next meeting(s)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CSA Committee and that all members are welcome to share their ideas for how to best serve CSA and UHM. </w:t>
            </w:r>
          </w:p>
        </w:tc>
        <w:tc>
          <w:tcPr/>
          <w:p w:rsidR="00000000" w:rsidDel="00000000" w:rsidP="00000000" w:rsidRDefault="00000000" w:rsidRPr="00000000" w14:paraId="0000004A">
            <w:pPr>
              <w:pageBreakBefore w:val="0"/>
              <w:rPr>
                <w:sz w:val="22"/>
                <w:szCs w:val="22"/>
              </w:rPr>
            </w:pPr>
            <w:r w:rsidDel="00000000" w:rsidR="00000000" w:rsidRPr="00000000">
              <w:rPr>
                <w:sz w:val="22"/>
                <w:szCs w:val="22"/>
                <w:rtl w:val="0"/>
              </w:rPr>
              <w:t xml:space="preserve">Senator Ngo – coordinate next meeting(s) for CSA</w:t>
            </w:r>
          </w:p>
        </w:tc>
      </w:tr>
      <w:tr>
        <w:trPr>
          <w:cantSplit w:val="0"/>
          <w:trHeight w:val="580" w:hRule="atLeast"/>
          <w:tblHeader w:val="0"/>
        </w:trPr>
        <w:tc>
          <w:tcPr/>
          <w:p w:rsidR="00000000" w:rsidDel="00000000" w:rsidP="00000000" w:rsidRDefault="00000000" w:rsidRPr="00000000" w14:paraId="0000004B">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4C">
            <w:pPr>
              <w:pageBreakBefore w:val="0"/>
              <w:rPr>
                <w:sz w:val="20"/>
                <w:szCs w:val="20"/>
              </w:rPr>
            </w:pPr>
            <w:r w:rsidDel="00000000" w:rsidR="00000000" w:rsidRPr="00000000">
              <w:rPr>
                <w:rtl w:val="0"/>
              </w:rPr>
            </w:r>
          </w:p>
        </w:tc>
        <w:tc>
          <w:tcPr/>
          <w:p w:rsidR="00000000" w:rsidDel="00000000" w:rsidP="00000000" w:rsidRDefault="00000000" w:rsidRPr="00000000" w14:paraId="0000004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 10:02 am, Senator Scholly moved to adjourn the meeting and was seconded by Senator Allen. </w:t>
            </w:r>
          </w:p>
        </w:tc>
        <w:tc>
          <w:tcPr/>
          <w:p w:rsidR="00000000" w:rsidDel="00000000" w:rsidP="00000000" w:rsidRDefault="00000000" w:rsidRPr="00000000" w14:paraId="0000004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F">
      <w:pPr>
        <w:pageBreakBefore w:val="0"/>
        <w:rPr>
          <w:sz w:val="22"/>
          <w:szCs w:val="22"/>
        </w:rPr>
      </w:pPr>
      <w:r w:rsidDel="00000000" w:rsidR="00000000" w:rsidRPr="00000000">
        <w:rPr>
          <w:rtl w:val="0"/>
        </w:rPr>
      </w:r>
    </w:p>
    <w:p w:rsidR="00000000" w:rsidDel="00000000" w:rsidP="00000000" w:rsidRDefault="00000000" w:rsidRPr="00000000" w14:paraId="00000050">
      <w:pPr>
        <w:pageBreakBefore w:val="0"/>
        <w:rPr>
          <w:sz w:val="22"/>
          <w:szCs w:val="22"/>
        </w:rPr>
      </w:pPr>
      <w:r w:rsidDel="00000000" w:rsidR="00000000" w:rsidRPr="00000000">
        <w:rPr>
          <w:sz w:val="22"/>
          <w:szCs w:val="22"/>
          <w:rtl w:val="0"/>
        </w:rPr>
        <w:t xml:space="preserve">Respectfully submitted by Chris Lucas, Secretary for CSA.</w:t>
      </w:r>
    </w:p>
    <w:p w:rsidR="00000000" w:rsidDel="00000000" w:rsidP="00000000" w:rsidRDefault="00000000" w:rsidRPr="00000000" w14:paraId="00000051">
      <w:pPr>
        <w:pageBreakBefore w:val="0"/>
        <w:rPr>
          <w:sz w:val="22"/>
          <w:szCs w:val="22"/>
        </w:rPr>
      </w:pPr>
      <w:r w:rsidDel="00000000" w:rsidR="00000000" w:rsidRPr="00000000">
        <w:rPr>
          <w:sz w:val="22"/>
          <w:szCs w:val="22"/>
          <w:rtl w:val="0"/>
        </w:rPr>
        <w:t xml:space="preserve">Pending Approved on October 6, 2016 with 6 votes in favor of approval and 0 against.</w:t>
      </w:r>
    </w:p>
    <w:p w:rsidR="00000000" w:rsidDel="00000000" w:rsidP="00000000" w:rsidRDefault="00000000" w:rsidRPr="00000000" w14:paraId="00000052">
      <w:pPr>
        <w:pageBreakBefore w:val="0"/>
        <w:ind w:left="720" w:firstLine="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57">
    <w:pPr>
      <w:pageBreakBefore w:val="0"/>
      <w:jc w:val="right"/>
      <w:rPr>
        <w:sz w:val="20"/>
        <w:szCs w:val="20"/>
      </w:rPr>
    </w:pPr>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5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00" w:before="100" w:lineRule="auto"/>
    </w:pPr>
    <w:rPr>
      <w:b w:val="1"/>
      <w:sz w:val="48"/>
      <w:szCs w:val="48"/>
    </w:rPr>
  </w:style>
  <w:style w:type="paragraph" w:styleId="Heading2">
    <w:name w:val="heading 2"/>
    <w:basedOn w:val="Normal"/>
    <w:next w:val="Normal"/>
    <w:pPr>
      <w:keepNext w:val="1"/>
      <w:keepLines w:val="1"/>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