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2486B" w14:textId="69648332" w:rsidR="00DB084F" w:rsidRDefault="0097634C" w:rsidP="0097634C">
      <w:pPr>
        <w:pStyle w:val="Heading1"/>
        <w:rPr>
          <w:lang w:val="en-US"/>
        </w:rPr>
      </w:pPr>
      <w:r>
        <w:rPr>
          <w:lang w:val="en-US"/>
        </w:rPr>
        <w:t>OUTPUT:</w:t>
      </w:r>
    </w:p>
    <w:p w14:paraId="12BEAB2B" w14:textId="27449F79" w:rsidR="00AC4926" w:rsidRDefault="00AC4926" w:rsidP="0097634C">
      <w:pPr>
        <w:rPr>
          <w:lang w:val="en-US"/>
        </w:rPr>
      </w:pPr>
      <w:r>
        <w:rPr>
          <w:lang w:val="en-US"/>
        </w:rPr>
        <w:t xml:space="preserve">Need to find the amount of ducks that will fit in the reservoir, printed as a sentence formatted something like </w:t>
      </w:r>
      <w:r w:rsidR="00DE4D5B">
        <w:rPr>
          <w:lang w:val="en-US"/>
        </w:rPr>
        <w:t>“A “ + size_of_reservoir + “ sqft reservoir can fit “ + amount_of_ducks + “ ducks in it.”</w:t>
      </w:r>
    </w:p>
    <w:p w14:paraId="2BFE4049" w14:textId="77777777" w:rsidR="00DE4D5B" w:rsidRDefault="00DE4D5B" w:rsidP="0097634C">
      <w:pPr>
        <w:rPr>
          <w:lang w:val="en-US"/>
        </w:rPr>
      </w:pPr>
    </w:p>
    <w:p w14:paraId="78C3D24D" w14:textId="35D27B15" w:rsidR="00DE4D5B" w:rsidRDefault="00DE4D5B" w:rsidP="00DE4D5B">
      <w:pPr>
        <w:pStyle w:val="Heading1"/>
        <w:rPr>
          <w:lang w:val="en-US"/>
        </w:rPr>
      </w:pPr>
      <w:r>
        <w:rPr>
          <w:lang w:val="en-US"/>
        </w:rPr>
        <w:t>INPUT:</w:t>
      </w:r>
    </w:p>
    <w:p w14:paraId="4E77FA1D" w14:textId="63B09A24" w:rsidR="00DE4D5B" w:rsidRDefault="00DE4D5B" w:rsidP="00DE4D5B">
      <w:pPr>
        <w:rPr>
          <w:lang w:val="en-US"/>
        </w:rPr>
      </w:pPr>
      <w:r>
        <w:rPr>
          <w:lang w:val="en-US"/>
        </w:rPr>
        <w:t>Data needed from user: size of reservoir in sqft, stored as size_of_reservoir_sqft</w:t>
      </w:r>
    </w:p>
    <w:p w14:paraId="6FB17401" w14:textId="532BF490" w:rsidR="003F5C2B" w:rsidRDefault="00DE4D5B" w:rsidP="00DE4D5B">
      <w:pPr>
        <w:rPr>
          <w:lang w:val="en-US"/>
        </w:rPr>
      </w:pPr>
      <w:r>
        <w:rPr>
          <w:lang w:val="en-US"/>
        </w:rPr>
        <w:t>Prompt the user with a sentence like “How big is the reservoir? Please answer in square feet.”</w:t>
      </w:r>
    </w:p>
    <w:p w14:paraId="4127A1BC" w14:textId="77777777" w:rsidR="00DE4D5B" w:rsidRDefault="00DE4D5B" w:rsidP="00DE4D5B">
      <w:pPr>
        <w:rPr>
          <w:lang w:val="en-US"/>
        </w:rPr>
      </w:pPr>
    </w:p>
    <w:p w14:paraId="17031C78" w14:textId="2A27FF13" w:rsidR="00DE4D5B" w:rsidRDefault="00DE4D5B" w:rsidP="00DE4D5B">
      <w:pPr>
        <w:pStyle w:val="Heading1"/>
        <w:rPr>
          <w:lang w:val="en-US"/>
        </w:rPr>
      </w:pPr>
      <w:r>
        <w:rPr>
          <w:lang w:val="en-US"/>
        </w:rPr>
        <w:t>PROCESS:</w:t>
      </w:r>
    </w:p>
    <w:p w14:paraId="0AF495E3" w14:textId="4ADEE4AE" w:rsidR="00DE4D5B" w:rsidRDefault="00DE4D5B" w:rsidP="00DE4D5B">
      <w:pPr>
        <w:rPr>
          <w:lang w:val="en-US"/>
        </w:rPr>
      </w:pPr>
      <w:r>
        <w:rPr>
          <w:lang w:val="en-US"/>
        </w:rPr>
        <w:t>We will make the size of a rubber duck a constant, as I assume we will be having several thousand of the same duck.</w:t>
      </w:r>
    </w:p>
    <w:p w14:paraId="3D609F97" w14:textId="355456DA" w:rsidR="00DE4D5B" w:rsidRDefault="00DE4D5B" w:rsidP="00DE4D5B">
      <w:pPr>
        <w:rPr>
          <w:lang w:val="en-US"/>
        </w:rPr>
      </w:pPr>
      <w:r>
        <w:rPr>
          <w:lang w:val="en-US"/>
        </w:rPr>
        <w:t>Taking the size of the reservoir from the user, I will first convert it from square feet to square inches. This makes it easier to work with, as the size of the duck will be in square inches. I’m only concerned about the surface area of both, because the question is not asking us to completely fill the reservoir, only cover it.</w:t>
      </w:r>
    </w:p>
    <w:p w14:paraId="709FDDB8" w14:textId="226DBDFD" w:rsidR="00DE4D5B" w:rsidRDefault="00DE4D5B" w:rsidP="00DE4D5B">
      <w:pPr>
        <w:rPr>
          <w:lang w:val="en-US"/>
        </w:rPr>
      </w:pPr>
      <w:r>
        <w:rPr>
          <w:lang w:val="en-US"/>
        </w:rPr>
        <w:t xml:space="preserve">size_of_reservoir_sqin = size_of_reservoir_sqft </w:t>
      </w:r>
      <w:r w:rsidR="00EA4BD2">
        <w:rPr>
          <w:lang w:val="en-US"/>
        </w:rPr>
        <w:t>*</w:t>
      </w:r>
      <w:r>
        <w:rPr>
          <w:lang w:val="en-US"/>
        </w:rPr>
        <w:t xml:space="preserve"> 144</w:t>
      </w:r>
    </w:p>
    <w:p w14:paraId="2C985784" w14:textId="36C3F31B" w:rsidR="003F5C2B" w:rsidRDefault="003F5C2B" w:rsidP="00DE4D5B">
      <w:pPr>
        <w:rPr>
          <w:lang w:val="en-US"/>
        </w:rPr>
      </w:pPr>
      <w:r>
        <w:rPr>
          <w:lang w:val="en-US"/>
        </w:rPr>
        <w:t xml:space="preserve">Now that we have the size of the reservoir in square inches, we simply </w:t>
      </w:r>
      <w:r w:rsidR="00756ECE">
        <w:rPr>
          <w:lang w:val="en-US"/>
        </w:rPr>
        <w:t xml:space="preserve">divide </w:t>
      </w:r>
      <w:r>
        <w:rPr>
          <w:lang w:val="en-US"/>
        </w:rPr>
        <w:t>that by the size of the duck to find the number of ducks that will fit. We will define this constant in pseudo code.</w:t>
      </w:r>
    </w:p>
    <w:p w14:paraId="5C5A13F3" w14:textId="13B91E8B" w:rsidR="003F5C2B" w:rsidRDefault="003F5C2B" w:rsidP="003F5C2B">
      <w:pPr>
        <w:tabs>
          <w:tab w:val="left" w:pos="6696"/>
        </w:tabs>
        <w:rPr>
          <w:lang w:val="en-US"/>
        </w:rPr>
      </w:pPr>
      <w:r>
        <w:rPr>
          <w:lang w:val="en-US"/>
        </w:rPr>
        <w:tab/>
      </w:r>
    </w:p>
    <w:p w14:paraId="1BED14A2" w14:textId="77777777" w:rsidR="003F5C2B" w:rsidRDefault="003F5C2B" w:rsidP="003F5C2B">
      <w:pPr>
        <w:tabs>
          <w:tab w:val="left" w:pos="6696"/>
        </w:tabs>
        <w:rPr>
          <w:lang w:val="en-US"/>
        </w:rPr>
      </w:pPr>
    </w:p>
    <w:p w14:paraId="7C9A9C16" w14:textId="77777777" w:rsidR="00EA4BD2" w:rsidRDefault="00EA4BD2" w:rsidP="003F5C2B">
      <w:pPr>
        <w:tabs>
          <w:tab w:val="left" w:pos="6696"/>
        </w:tabs>
        <w:rPr>
          <w:lang w:val="en-US"/>
        </w:rPr>
      </w:pPr>
    </w:p>
    <w:p w14:paraId="3B091A34" w14:textId="77777777" w:rsidR="00EA4BD2" w:rsidRDefault="00EA4BD2" w:rsidP="003F5C2B">
      <w:pPr>
        <w:tabs>
          <w:tab w:val="left" w:pos="6696"/>
        </w:tabs>
        <w:rPr>
          <w:lang w:val="en-US"/>
        </w:rPr>
      </w:pPr>
    </w:p>
    <w:p w14:paraId="006F3A4B" w14:textId="159E0A90" w:rsidR="003F5C2B" w:rsidRDefault="003F5C2B" w:rsidP="003F5C2B">
      <w:pPr>
        <w:pStyle w:val="Heading1"/>
        <w:rPr>
          <w:lang w:val="en-US"/>
        </w:rPr>
      </w:pPr>
      <w:r>
        <w:rPr>
          <w:lang w:val="en-US"/>
        </w:rPr>
        <w:lastRenderedPageBreak/>
        <w:t>PSEUDO-CODE:</w:t>
      </w:r>
    </w:p>
    <w:p w14:paraId="6A2F2398" w14:textId="0D2085C5" w:rsidR="003F5C2B" w:rsidRDefault="003F5C2B" w:rsidP="003F5C2B">
      <w:pPr>
        <w:rPr>
          <w:lang w:val="en-US"/>
        </w:rPr>
      </w:pPr>
      <w:r>
        <w:rPr>
          <w:lang w:val="en-US"/>
        </w:rPr>
        <w:t>Declare the size of the duck as a constant in square inches.</w:t>
      </w:r>
    </w:p>
    <w:p w14:paraId="287B893F" w14:textId="16237AEA" w:rsidR="003F5C2B" w:rsidRDefault="003F5C2B" w:rsidP="003F5C2B">
      <w:pPr>
        <w:rPr>
          <w:lang w:val="en-US"/>
        </w:rPr>
      </w:pPr>
      <w:r>
        <w:rPr>
          <w:lang w:val="en-US"/>
        </w:rPr>
        <w:t>SIZE_OF_DUCK_SQIN = 75</w:t>
      </w:r>
    </w:p>
    <w:p w14:paraId="29023309" w14:textId="77777777" w:rsidR="007E163E" w:rsidRDefault="007E163E" w:rsidP="003F5C2B">
      <w:pPr>
        <w:rPr>
          <w:lang w:val="en-US"/>
        </w:rPr>
      </w:pPr>
    </w:p>
    <w:p w14:paraId="659AAA7A" w14:textId="7A309109" w:rsidR="007E163E" w:rsidRDefault="007E163E" w:rsidP="003F5C2B">
      <w:pPr>
        <w:rPr>
          <w:lang w:val="en-US"/>
        </w:rPr>
      </w:pPr>
      <w:r>
        <w:rPr>
          <w:lang w:val="en-US"/>
        </w:rPr>
        <w:t>Declare the conversion process from square feet to square inches as a constant</w:t>
      </w:r>
    </w:p>
    <w:p w14:paraId="0B9497E1" w14:textId="1E3C0CB4" w:rsidR="007E163E" w:rsidRDefault="007E163E" w:rsidP="003F5C2B">
      <w:pPr>
        <w:rPr>
          <w:lang w:val="en-US"/>
        </w:rPr>
      </w:pPr>
      <w:r>
        <w:rPr>
          <w:lang w:val="en-US"/>
        </w:rPr>
        <w:t>SQFT_TO_SQIN_CONVERSION = 144</w:t>
      </w:r>
    </w:p>
    <w:p w14:paraId="3F0DF958" w14:textId="77777777" w:rsidR="003F5C2B" w:rsidRDefault="003F5C2B" w:rsidP="003F5C2B">
      <w:pPr>
        <w:rPr>
          <w:lang w:val="en-US"/>
        </w:rPr>
      </w:pPr>
    </w:p>
    <w:p w14:paraId="71D82E18" w14:textId="1652157F" w:rsidR="00EA4BD2" w:rsidRDefault="00EA4BD2" w:rsidP="003F5C2B">
      <w:pPr>
        <w:rPr>
          <w:lang w:val="en-US"/>
        </w:rPr>
      </w:pPr>
      <w:r>
        <w:rPr>
          <w:lang w:val="en-US"/>
        </w:rPr>
        <w:t>Get the input from the user, and store the size of the reservoir in a variable named size_of_reservoir_sqft</w:t>
      </w:r>
    </w:p>
    <w:p w14:paraId="5852129D" w14:textId="77777777" w:rsidR="00756ECE" w:rsidRDefault="00756ECE" w:rsidP="003F5C2B">
      <w:pPr>
        <w:rPr>
          <w:lang w:val="en-US"/>
        </w:rPr>
      </w:pPr>
    </w:p>
    <w:p w14:paraId="140D1379" w14:textId="4D445695" w:rsidR="00EA4BD2" w:rsidRDefault="00EA4BD2" w:rsidP="003F5C2B">
      <w:pPr>
        <w:rPr>
          <w:lang w:val="en-US"/>
        </w:rPr>
      </w:pPr>
      <w:r>
        <w:rPr>
          <w:lang w:val="en-US"/>
        </w:rPr>
        <w:t>Convert the square footage of the reservoir into square inches to make it easier to work with the ducks</w:t>
      </w:r>
      <w:r w:rsidR="00756ECE">
        <w:rPr>
          <w:lang w:val="en-US"/>
        </w:rPr>
        <w:t>. Multiply size_of_reservoir_sqft by 144 to convert to size_of_reservoir_sqin</w:t>
      </w:r>
    </w:p>
    <w:p w14:paraId="75C1B24D" w14:textId="77777777" w:rsidR="00756ECE" w:rsidRDefault="00756ECE" w:rsidP="003F5C2B">
      <w:pPr>
        <w:rPr>
          <w:lang w:val="en-US"/>
        </w:rPr>
      </w:pPr>
    </w:p>
    <w:p w14:paraId="005B8519" w14:textId="5C9DC097" w:rsidR="00EA4BD2" w:rsidRDefault="00EA4BD2" w:rsidP="00756ECE">
      <w:pPr>
        <w:rPr>
          <w:lang w:val="en-US"/>
        </w:rPr>
      </w:pPr>
      <w:r>
        <w:rPr>
          <w:lang w:val="en-US"/>
        </w:rPr>
        <w:t>Find the amount of ducks that can fit into the reservoir</w:t>
      </w:r>
      <w:r w:rsidR="00756ECE">
        <w:rPr>
          <w:lang w:val="en-US"/>
        </w:rPr>
        <w:t>. amount_of_ducks will be equal to size_of_reservoir_sqin divided by SIZE_OF_DUCK_SQIN</w:t>
      </w:r>
    </w:p>
    <w:p w14:paraId="1646F92A" w14:textId="77777777" w:rsidR="00EA4BD2" w:rsidRDefault="00EA4BD2" w:rsidP="003F5C2B">
      <w:pPr>
        <w:rPr>
          <w:lang w:val="en-US"/>
        </w:rPr>
      </w:pPr>
    </w:p>
    <w:p w14:paraId="7BA39ADF" w14:textId="64020251" w:rsidR="00EA4BD2" w:rsidRDefault="00EA4BD2" w:rsidP="00756ECE">
      <w:pPr>
        <w:rPr>
          <w:lang w:val="en-US"/>
        </w:rPr>
      </w:pPr>
      <w:r>
        <w:rPr>
          <w:lang w:val="en-US"/>
        </w:rPr>
        <w:t>Print the answer to the user</w:t>
      </w:r>
      <w:r w:rsidR="00756ECE">
        <w:rPr>
          <w:lang w:val="en-US"/>
        </w:rPr>
        <w:t>: A [size_of_reservoir_sqft] square foot reservoir would need [amount_of_ducks] ducks to fully cover it.</w:t>
      </w:r>
    </w:p>
    <w:p w14:paraId="222D6AF7" w14:textId="77777777" w:rsidR="00EA4BD2" w:rsidRDefault="00EA4BD2" w:rsidP="003F5C2B">
      <w:pPr>
        <w:rPr>
          <w:lang w:val="en-US"/>
        </w:rPr>
      </w:pPr>
    </w:p>
    <w:p w14:paraId="55265F27" w14:textId="77777777" w:rsidR="00EA4BD2" w:rsidRDefault="00EA4BD2" w:rsidP="003F5C2B">
      <w:pPr>
        <w:rPr>
          <w:lang w:val="en-US"/>
        </w:rPr>
      </w:pPr>
    </w:p>
    <w:p w14:paraId="2BBA4FDB" w14:textId="77777777" w:rsidR="00756ECE" w:rsidRDefault="00756ECE" w:rsidP="003F5C2B">
      <w:pPr>
        <w:rPr>
          <w:lang w:val="en-US"/>
        </w:rPr>
      </w:pPr>
    </w:p>
    <w:p w14:paraId="0FF3374E" w14:textId="77777777" w:rsidR="00756ECE" w:rsidRDefault="00756ECE" w:rsidP="003F5C2B">
      <w:pPr>
        <w:rPr>
          <w:lang w:val="en-US"/>
        </w:rPr>
      </w:pPr>
    </w:p>
    <w:p w14:paraId="468D4AA6" w14:textId="77777777" w:rsidR="00EA4BD2" w:rsidRDefault="00EA4BD2" w:rsidP="003F5C2B">
      <w:pPr>
        <w:rPr>
          <w:lang w:val="en-US"/>
        </w:rPr>
      </w:pPr>
    </w:p>
    <w:p w14:paraId="7DDF92FF" w14:textId="77777777" w:rsidR="00EA4BD2" w:rsidRDefault="00EA4BD2" w:rsidP="003F5C2B">
      <w:pPr>
        <w:rPr>
          <w:lang w:val="en-US"/>
        </w:rPr>
      </w:pPr>
    </w:p>
    <w:p w14:paraId="65EEC2FE" w14:textId="77777777" w:rsidR="00EA4BD2" w:rsidRDefault="00EA4BD2" w:rsidP="003F5C2B">
      <w:pPr>
        <w:rPr>
          <w:lang w:val="en-US"/>
        </w:rPr>
      </w:pPr>
    </w:p>
    <w:p w14:paraId="1C5D6043" w14:textId="77777777" w:rsidR="00EA4BD2" w:rsidRDefault="00EA4BD2" w:rsidP="003F5C2B">
      <w:pPr>
        <w:rPr>
          <w:lang w:val="en-US"/>
        </w:rPr>
      </w:pPr>
    </w:p>
    <w:p w14:paraId="2ABDE94B" w14:textId="77777777" w:rsidR="00EA4BD2" w:rsidRDefault="00EA4BD2" w:rsidP="003F5C2B">
      <w:pPr>
        <w:rPr>
          <w:lang w:val="en-US"/>
        </w:rPr>
      </w:pPr>
    </w:p>
    <w:p w14:paraId="045206B6" w14:textId="77777777" w:rsidR="00EA4BD2" w:rsidRDefault="00EA4BD2" w:rsidP="003F5C2B">
      <w:pPr>
        <w:rPr>
          <w:lang w:val="en-US"/>
        </w:rPr>
      </w:pPr>
    </w:p>
    <w:p w14:paraId="55065D4B" w14:textId="6712F46C" w:rsidR="00EA4BD2" w:rsidRDefault="00EA4BD2" w:rsidP="00EA4BD2">
      <w:pPr>
        <w:pStyle w:val="Heading1"/>
        <w:rPr>
          <w:lang w:val="en-US"/>
        </w:rPr>
      </w:pPr>
      <w:r>
        <w:rPr>
          <w:lang w:val="en-US"/>
        </w:rPr>
        <w:t>DESK CHECK</w:t>
      </w:r>
    </w:p>
    <w:tbl>
      <w:tblPr>
        <w:tblStyle w:val="TableGrid"/>
        <w:tblW w:w="0" w:type="auto"/>
        <w:tblLook w:val="04A0" w:firstRow="1" w:lastRow="0" w:firstColumn="1" w:lastColumn="0" w:noHBand="0" w:noVBand="1"/>
      </w:tblPr>
      <w:tblGrid>
        <w:gridCol w:w="4675"/>
        <w:gridCol w:w="4675"/>
      </w:tblGrid>
      <w:tr w:rsidR="00DE05BD" w14:paraId="42805F12" w14:textId="77777777" w:rsidTr="00DE05BD">
        <w:tc>
          <w:tcPr>
            <w:tcW w:w="4675" w:type="dxa"/>
          </w:tcPr>
          <w:p w14:paraId="5864B0AC" w14:textId="21B3A09B" w:rsidR="00DE05BD" w:rsidRDefault="00DE05BD" w:rsidP="00EA4BD2">
            <w:pPr>
              <w:rPr>
                <w:lang w:val="en-US"/>
              </w:rPr>
            </w:pPr>
            <w:r>
              <w:rPr>
                <w:lang w:val="en-US"/>
              </w:rPr>
              <w:t>INPUT</w:t>
            </w:r>
          </w:p>
        </w:tc>
        <w:tc>
          <w:tcPr>
            <w:tcW w:w="4675" w:type="dxa"/>
          </w:tcPr>
          <w:p w14:paraId="29DA9B31" w14:textId="6CB65899" w:rsidR="00DE05BD" w:rsidRDefault="00DE05BD" w:rsidP="00EA4BD2">
            <w:pPr>
              <w:rPr>
                <w:lang w:val="en-US"/>
              </w:rPr>
            </w:pPr>
            <w:r>
              <w:rPr>
                <w:lang w:val="en-US"/>
              </w:rPr>
              <w:t>RESULT</w:t>
            </w:r>
          </w:p>
        </w:tc>
      </w:tr>
      <w:tr w:rsidR="00DE05BD" w14:paraId="78CF83F6" w14:textId="77777777" w:rsidTr="00DE05BD">
        <w:tc>
          <w:tcPr>
            <w:tcW w:w="4675" w:type="dxa"/>
          </w:tcPr>
          <w:p w14:paraId="51CC1F30" w14:textId="69A3DA26" w:rsidR="00DE05BD" w:rsidRDefault="00DE05BD" w:rsidP="00EA4BD2">
            <w:pPr>
              <w:rPr>
                <w:lang w:val="en-US"/>
              </w:rPr>
            </w:pPr>
            <w:r>
              <w:rPr>
                <w:lang w:val="en-US"/>
              </w:rPr>
              <w:t>10</w:t>
            </w:r>
          </w:p>
        </w:tc>
        <w:tc>
          <w:tcPr>
            <w:tcW w:w="4675" w:type="dxa"/>
          </w:tcPr>
          <w:p w14:paraId="1ED552A0" w14:textId="3DA2303F" w:rsidR="00DE05BD" w:rsidRDefault="00DE05BD" w:rsidP="00EA4BD2">
            <w:pPr>
              <w:rPr>
                <w:lang w:val="en-US"/>
              </w:rPr>
            </w:pPr>
            <w:r>
              <w:rPr>
                <w:lang w:val="en-US"/>
              </w:rPr>
              <w:t>19.2</w:t>
            </w:r>
          </w:p>
        </w:tc>
      </w:tr>
      <w:tr w:rsidR="00DE05BD" w14:paraId="33CB72F0" w14:textId="77777777" w:rsidTr="00DE05BD">
        <w:tc>
          <w:tcPr>
            <w:tcW w:w="4675" w:type="dxa"/>
          </w:tcPr>
          <w:p w14:paraId="4C066B47" w14:textId="61388B13" w:rsidR="00DE05BD" w:rsidRDefault="00DE05BD" w:rsidP="00EA4BD2">
            <w:pPr>
              <w:rPr>
                <w:lang w:val="en-US"/>
              </w:rPr>
            </w:pPr>
            <w:r>
              <w:rPr>
                <w:lang w:val="en-US"/>
              </w:rPr>
              <w:t>10000</w:t>
            </w:r>
          </w:p>
        </w:tc>
        <w:tc>
          <w:tcPr>
            <w:tcW w:w="4675" w:type="dxa"/>
          </w:tcPr>
          <w:p w14:paraId="2D4E66D3" w14:textId="5741DF4B" w:rsidR="00DE05BD" w:rsidRDefault="00DE05BD" w:rsidP="00EA4BD2">
            <w:pPr>
              <w:rPr>
                <w:lang w:val="en-US"/>
              </w:rPr>
            </w:pPr>
            <w:r>
              <w:rPr>
                <w:lang w:val="en-US"/>
              </w:rPr>
              <w:t>19200.0</w:t>
            </w:r>
          </w:p>
        </w:tc>
      </w:tr>
      <w:tr w:rsidR="00DE05BD" w14:paraId="3F458724" w14:textId="77777777" w:rsidTr="00DE05BD">
        <w:tc>
          <w:tcPr>
            <w:tcW w:w="4675" w:type="dxa"/>
          </w:tcPr>
          <w:p w14:paraId="1F052334" w14:textId="0C8424EF" w:rsidR="00DE05BD" w:rsidRDefault="00DE05BD" w:rsidP="00EA4BD2">
            <w:pPr>
              <w:rPr>
                <w:lang w:val="en-US"/>
              </w:rPr>
            </w:pPr>
            <w:r>
              <w:rPr>
                <w:lang w:val="en-US"/>
              </w:rPr>
              <w:t>-1</w:t>
            </w:r>
          </w:p>
        </w:tc>
        <w:tc>
          <w:tcPr>
            <w:tcW w:w="4675" w:type="dxa"/>
          </w:tcPr>
          <w:p w14:paraId="23243658" w14:textId="660A73EF" w:rsidR="00DE05BD" w:rsidRDefault="00DE05BD" w:rsidP="00EA4BD2">
            <w:pPr>
              <w:rPr>
                <w:lang w:val="en-US"/>
              </w:rPr>
            </w:pPr>
            <w:r>
              <w:rPr>
                <w:lang w:val="en-US"/>
              </w:rPr>
              <w:t>Invalid input. Please enter a positive number.</w:t>
            </w:r>
          </w:p>
        </w:tc>
      </w:tr>
      <w:tr w:rsidR="00DE05BD" w14:paraId="6347A23C" w14:textId="77777777" w:rsidTr="00DE05BD">
        <w:tc>
          <w:tcPr>
            <w:tcW w:w="4675" w:type="dxa"/>
          </w:tcPr>
          <w:p w14:paraId="695E3A41" w14:textId="450A050B" w:rsidR="00DE05BD" w:rsidRDefault="00DE05BD" w:rsidP="00EA4BD2">
            <w:pPr>
              <w:rPr>
                <w:lang w:val="en-US"/>
              </w:rPr>
            </w:pPr>
            <w:r>
              <w:rPr>
                <w:lang w:val="en-US"/>
              </w:rPr>
              <w:t>25000.25</w:t>
            </w:r>
          </w:p>
        </w:tc>
        <w:tc>
          <w:tcPr>
            <w:tcW w:w="4675" w:type="dxa"/>
          </w:tcPr>
          <w:p w14:paraId="5EEDC912" w14:textId="0ABADA40" w:rsidR="00DE05BD" w:rsidRDefault="00A574B6" w:rsidP="00EA4BD2">
            <w:pPr>
              <w:rPr>
                <w:lang w:val="en-US"/>
              </w:rPr>
            </w:pPr>
            <w:r>
              <w:rPr>
                <w:lang w:val="en-US"/>
              </w:rPr>
              <w:t>48000.0</w:t>
            </w:r>
          </w:p>
        </w:tc>
      </w:tr>
      <w:tr w:rsidR="00DE05BD" w14:paraId="752C581D" w14:textId="77777777" w:rsidTr="00DE05BD">
        <w:tc>
          <w:tcPr>
            <w:tcW w:w="4675" w:type="dxa"/>
          </w:tcPr>
          <w:p w14:paraId="4E27CAD0" w14:textId="39A61119" w:rsidR="00DE05BD" w:rsidRDefault="00DE05BD" w:rsidP="00EA4BD2">
            <w:pPr>
              <w:rPr>
                <w:lang w:val="en-US"/>
              </w:rPr>
            </w:pPr>
            <w:r>
              <w:rPr>
                <w:lang w:val="en-US"/>
              </w:rPr>
              <w:t>-900</w:t>
            </w:r>
          </w:p>
        </w:tc>
        <w:tc>
          <w:tcPr>
            <w:tcW w:w="4675" w:type="dxa"/>
          </w:tcPr>
          <w:p w14:paraId="679C606E" w14:textId="29DBB01C" w:rsidR="00DE05BD" w:rsidRDefault="00DE05BD" w:rsidP="00EA4BD2">
            <w:pPr>
              <w:rPr>
                <w:lang w:val="en-US"/>
              </w:rPr>
            </w:pPr>
            <w:r>
              <w:rPr>
                <w:lang w:val="en-US"/>
              </w:rPr>
              <w:t>Invalid input. Please enter a positive number.</w:t>
            </w:r>
          </w:p>
        </w:tc>
      </w:tr>
      <w:tr w:rsidR="00DE05BD" w14:paraId="0490ED7A" w14:textId="77777777" w:rsidTr="00DE05BD">
        <w:tc>
          <w:tcPr>
            <w:tcW w:w="4675" w:type="dxa"/>
          </w:tcPr>
          <w:p w14:paraId="413D4FEA" w14:textId="0D15A4DC" w:rsidR="00DE05BD" w:rsidRDefault="00DE05BD" w:rsidP="00EA4BD2">
            <w:pPr>
              <w:rPr>
                <w:lang w:val="en-US"/>
              </w:rPr>
            </w:pPr>
            <w:r>
              <w:rPr>
                <w:lang w:val="en-US"/>
              </w:rPr>
              <w:t>0.00</w:t>
            </w:r>
          </w:p>
        </w:tc>
        <w:tc>
          <w:tcPr>
            <w:tcW w:w="4675" w:type="dxa"/>
          </w:tcPr>
          <w:p w14:paraId="682F95C1" w14:textId="2972E2F4" w:rsidR="00DE05BD" w:rsidRDefault="00DE05BD" w:rsidP="00EA4BD2">
            <w:pPr>
              <w:rPr>
                <w:lang w:val="en-US"/>
              </w:rPr>
            </w:pPr>
            <w:r>
              <w:rPr>
                <w:lang w:val="en-US"/>
              </w:rPr>
              <w:t>0.00</w:t>
            </w:r>
          </w:p>
        </w:tc>
      </w:tr>
      <w:tr w:rsidR="00DE05BD" w14:paraId="0B7BA003" w14:textId="77777777" w:rsidTr="00DE05BD">
        <w:tc>
          <w:tcPr>
            <w:tcW w:w="4675" w:type="dxa"/>
          </w:tcPr>
          <w:p w14:paraId="46F30510" w14:textId="26F5654B" w:rsidR="00DE05BD" w:rsidRDefault="00DE05BD" w:rsidP="00EA4BD2">
            <w:pPr>
              <w:rPr>
                <w:lang w:val="en-US"/>
              </w:rPr>
            </w:pPr>
            <w:r>
              <w:rPr>
                <w:lang w:val="en-US"/>
              </w:rPr>
              <w:t>Eight</w:t>
            </w:r>
          </w:p>
        </w:tc>
        <w:tc>
          <w:tcPr>
            <w:tcW w:w="4675" w:type="dxa"/>
          </w:tcPr>
          <w:p w14:paraId="741602F0" w14:textId="72B2BCAF" w:rsidR="00DE05BD" w:rsidRDefault="00DE05BD" w:rsidP="00EA4BD2">
            <w:pPr>
              <w:rPr>
                <w:lang w:val="en-US"/>
              </w:rPr>
            </w:pPr>
            <w:r>
              <w:rPr>
                <w:lang w:val="en-US"/>
              </w:rPr>
              <w:t>Invalid input. Please input only numbers.</w:t>
            </w:r>
          </w:p>
        </w:tc>
      </w:tr>
    </w:tbl>
    <w:p w14:paraId="3DF16CD0" w14:textId="77777777" w:rsidR="00EA4BD2" w:rsidRPr="00EA4BD2" w:rsidRDefault="00EA4BD2" w:rsidP="00EA4BD2">
      <w:pPr>
        <w:rPr>
          <w:lang w:val="en-US"/>
        </w:rPr>
      </w:pPr>
    </w:p>
    <w:sectPr w:rsidR="00EA4BD2" w:rsidRPr="00EA4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46"/>
    <w:rsid w:val="00263D4D"/>
    <w:rsid w:val="003F5C2B"/>
    <w:rsid w:val="005E14B6"/>
    <w:rsid w:val="00756ECE"/>
    <w:rsid w:val="007E163E"/>
    <w:rsid w:val="00903B46"/>
    <w:rsid w:val="0097634C"/>
    <w:rsid w:val="00A574B6"/>
    <w:rsid w:val="00AC4926"/>
    <w:rsid w:val="00D401EF"/>
    <w:rsid w:val="00DB084F"/>
    <w:rsid w:val="00DE05BD"/>
    <w:rsid w:val="00DE4D5B"/>
    <w:rsid w:val="00EA4BD2"/>
    <w:rsid w:val="00FC3BA4"/>
    <w:rsid w:val="00FD1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2277"/>
  <w15:chartTrackingRefBased/>
  <w15:docId w15:val="{B8D9FEEF-AEBC-4FB5-BA94-2ABF600A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B46"/>
    <w:rPr>
      <w:rFonts w:eastAsiaTheme="majorEastAsia" w:cstheme="majorBidi"/>
      <w:color w:val="272727" w:themeColor="text1" w:themeTint="D8"/>
    </w:rPr>
  </w:style>
  <w:style w:type="paragraph" w:styleId="Title">
    <w:name w:val="Title"/>
    <w:basedOn w:val="Normal"/>
    <w:next w:val="Normal"/>
    <w:link w:val="TitleChar"/>
    <w:uiPriority w:val="10"/>
    <w:qFormat/>
    <w:rsid w:val="00903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B46"/>
    <w:pPr>
      <w:spacing w:before="160"/>
      <w:jc w:val="center"/>
    </w:pPr>
    <w:rPr>
      <w:i/>
      <w:iCs/>
      <w:color w:val="404040" w:themeColor="text1" w:themeTint="BF"/>
    </w:rPr>
  </w:style>
  <w:style w:type="character" w:customStyle="1" w:styleId="QuoteChar">
    <w:name w:val="Quote Char"/>
    <w:basedOn w:val="DefaultParagraphFont"/>
    <w:link w:val="Quote"/>
    <w:uiPriority w:val="29"/>
    <w:rsid w:val="00903B46"/>
    <w:rPr>
      <w:i/>
      <w:iCs/>
      <w:color w:val="404040" w:themeColor="text1" w:themeTint="BF"/>
    </w:rPr>
  </w:style>
  <w:style w:type="paragraph" w:styleId="ListParagraph">
    <w:name w:val="List Paragraph"/>
    <w:basedOn w:val="Normal"/>
    <w:uiPriority w:val="34"/>
    <w:qFormat/>
    <w:rsid w:val="00903B46"/>
    <w:pPr>
      <w:ind w:left="720"/>
      <w:contextualSpacing/>
    </w:pPr>
  </w:style>
  <w:style w:type="character" w:styleId="IntenseEmphasis">
    <w:name w:val="Intense Emphasis"/>
    <w:basedOn w:val="DefaultParagraphFont"/>
    <w:uiPriority w:val="21"/>
    <w:qFormat/>
    <w:rsid w:val="00903B46"/>
    <w:rPr>
      <w:i/>
      <w:iCs/>
      <w:color w:val="0F4761" w:themeColor="accent1" w:themeShade="BF"/>
    </w:rPr>
  </w:style>
  <w:style w:type="paragraph" w:styleId="IntenseQuote">
    <w:name w:val="Intense Quote"/>
    <w:basedOn w:val="Normal"/>
    <w:next w:val="Normal"/>
    <w:link w:val="IntenseQuoteChar"/>
    <w:uiPriority w:val="30"/>
    <w:qFormat/>
    <w:rsid w:val="00903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B46"/>
    <w:rPr>
      <w:i/>
      <w:iCs/>
      <w:color w:val="0F4761" w:themeColor="accent1" w:themeShade="BF"/>
    </w:rPr>
  </w:style>
  <w:style w:type="character" w:styleId="IntenseReference">
    <w:name w:val="Intense Reference"/>
    <w:basedOn w:val="DefaultParagraphFont"/>
    <w:uiPriority w:val="32"/>
    <w:qFormat/>
    <w:rsid w:val="00903B46"/>
    <w:rPr>
      <w:b/>
      <w:bCs/>
      <w:smallCaps/>
      <w:color w:val="0F4761" w:themeColor="accent1" w:themeShade="BF"/>
      <w:spacing w:val="5"/>
    </w:rPr>
  </w:style>
  <w:style w:type="table" w:styleId="TableGrid">
    <w:name w:val="Table Grid"/>
    <w:basedOn w:val="TableNormal"/>
    <w:uiPriority w:val="39"/>
    <w:rsid w:val="00DE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Johnson</dc:creator>
  <cp:keywords/>
  <dc:description/>
  <cp:lastModifiedBy>Rachel Johnson</cp:lastModifiedBy>
  <cp:revision>4</cp:revision>
  <dcterms:created xsi:type="dcterms:W3CDTF">2024-09-18T21:13:00Z</dcterms:created>
  <dcterms:modified xsi:type="dcterms:W3CDTF">2024-09-19T18:57:00Z</dcterms:modified>
</cp:coreProperties>
</file>