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ShipShape Security Tool Walkthrough</w:t>
      </w:r>
    </w:p>
    <w:p/>
    <w:p>
      <w:r>
        <w:t>Target length: 3-5 minutes</w:t>
      </w:r>
    </w:p>
    <w:p/>
    <w:p>
      <w:pPr>
        <w:pStyle w:val="Heading1"/>
      </w:pPr>
      <w:r>
        <w:t>Opening</w:t>
      </w:r>
    </w:p>
    <w:p/>
    <w:p>
      <w:r>
        <w:t>Today I am walking through the Category 8 security tool for ShipShape. This work lives on the `ShipShape-Security-Tool` branch and adds a repo-native scanner plus an active live-app probe.</w:t>
      </w:r>
    </w:p>
    <w:p/>
    <w:p>
      <w:r>
        <w:t>The goal is not just to produce a static report. The tool checks real application behavior: auth boundaries, CSRF protection, WebSocket authentication, malicious input handling, dependency advisories, CORS behavior, and whether malformed WebSocket traffic can destabilize the API.</w:t>
      </w:r>
    </w:p>
    <w:p/>
    <w:p>
      <w:pPr>
        <w:pStyle w:val="Heading1"/>
      </w:pPr>
      <w:r>
        <w:t>Show the Branch and Files</w:t>
      </w:r>
    </w:p>
    <w:p/>
    <w:p>
      <w:r>
        <w:t>Show:</w:t>
      </w:r>
    </w:p>
    <w:p/>
    <w:p>
      <w:pPr>
        <w:pStyle w:val="CodeBlock"/>
      </w:pPr>
      <w:r>
        <w:t>git branch --show-current</w:t>
      </w:r>
    </w:p>
    <w:p/>
    <w:p>
      <w:r>
        <w:t>Expected:</w:t>
      </w:r>
    </w:p>
    <w:p/>
    <w:p>
      <w:pPr>
        <w:pStyle w:val="CodeBlock"/>
      </w:pPr>
      <w:r>
        <w:t>ShipShape-Security-Tool</w:t>
      </w:r>
    </w:p>
    <w:p/>
    <w:p>
      <w:r>
        <w:t>Then point to:</w:t>
      </w:r>
    </w:p>
    <w:p/>
    <w:p>
      <w:pPr>
        <w:pStyle w:val="ListBullet"/>
      </w:pPr>
      <w:r>
        <w:t>`scripts/security-audit.mjs`</w:t>
      </w:r>
    </w:p>
    <w:p>
      <w:pPr>
        <w:pStyle w:val="ListBullet"/>
      </w:pPr>
      <w:r>
        <w:t>`scripts/security-probe.mjs`</w:t>
      </w:r>
    </w:p>
    <w:p>
      <w:pPr>
        <w:pStyle w:val="ListBullet"/>
      </w:pPr>
      <w:r>
        <w:t>`docs/security-tool/latest-security-report.md`</w:t>
      </w:r>
    </w:p>
    <w:p>
      <w:pPr>
        <w:pStyle w:val="ListBullet"/>
      </w:pPr>
      <w:r>
        <w:t>`docs/security-tool/latest-probe-report.md`</w:t>
      </w:r>
    </w:p>
    <w:p>
      <w:pPr>
        <w:pStyle w:val="ListBullet"/>
      </w:pPr>
      <w:r>
        <w:t>`docs/security-tool/aws-architecture.md`</w:t>
      </w:r>
    </w:p>
    <w:p>
      <w:pPr>
        <w:pStyle w:val="ListBullet"/>
      </w:pPr>
      <w:r>
        <w:t>`terraform/environments/prod/security-tool.tf`</w:t>
      </w:r>
    </w:p>
    <w:p/>
    <w:p>
      <w:r>
        <w:t>Speaking notes:</w:t>
      </w:r>
    </w:p>
    <w:p/>
    <w:p>
      <w:r>
        <w:t>The scanner has two layers. `security:audit` is the static and configuration scanner. `security:probe` is the active probe that logs into a running app and tries real security-relevant behavior.</w:t>
      </w:r>
    </w:p>
    <w:p/>
    <w:p>
      <w:pPr>
        <w:pStyle w:val="Heading1"/>
      </w:pPr>
      <w:r>
        <w:t>Static Security Audit</w:t>
      </w:r>
    </w:p>
    <w:p/>
    <w:p>
      <w:r>
        <w:t>Run:</w:t>
      </w:r>
    </w:p>
    <w:p/>
    <w:p>
      <w:pPr>
        <w:pStyle w:val="CodeBlock"/>
      </w:pPr>
      <w:r>
        <w:t>corepack pnpm security:audit</w:t>
      </w:r>
    </w:p>
    <w:p/>
    <w:p>
      <w:r>
        <w:t>Show the generated outputs:</w:t>
      </w:r>
    </w:p>
    <w:p/>
    <w:p>
      <w:pPr>
        <w:pStyle w:val="CodeBlock"/>
      </w:pPr>
      <w:r>
        <w:t>docs/security-tool/latest-security-report.json</w:t>
      </w:r>
    </w:p>
    <w:p>
      <w:pPr>
        <w:pStyle w:val="CodeBlock"/>
      </w:pPr>
      <w:r>
        <w:t>docs/security-tool/latest-security-report.md</w:t>
      </w:r>
    </w:p>
    <w:p/>
    <w:p>
      <w:r>
        <w:t>Speaking notes:</w:t>
      </w:r>
    </w:p>
    <w:p/>
    <w:p>
      <w:r>
        <w:t>The static audit checks hardcoded secret patterns, Express hardening signals, browser hardening signals, TLS bypass patterns, Dockerfile runtime signals, Terraform encryption-at-rest signals, and dependency advisory metadata from `pnpm audit`.</w:t>
      </w:r>
    </w:p>
    <w:p/>
    <w:p>
      <w:r>
        <w:t>This gives us a repeatable baseline. The important part is that it is runnable from the repo, so another reviewer can run the same command and inspect the same report format.</w:t>
      </w:r>
    </w:p>
    <w:p/>
    <w:p>
      <w:pPr>
        <w:pStyle w:val="Heading1"/>
      </w:pPr>
      <w:r>
        <w:t>Active Live-App Probe</w:t>
      </w:r>
    </w:p>
    <w:p/>
    <w:p>
      <w:r>
        <w:t>Run against the local app:</w:t>
      </w:r>
    </w:p>
    <w:p/>
    <w:p>
      <w:pPr>
        <w:pStyle w:val="CodeBlock"/>
      </w:pPr>
      <w:r>
        <w:t>corepack pnpm security:probe -- --api-url http://127.0.0.1:3000 --web-url http://127.0.0.1:5173 --email dev@ship.local --password admin123</w:t>
      </w:r>
    </w:p>
    <w:p/>
    <w:p>
      <w:r>
        <w:t>Show:</w:t>
      </w:r>
    </w:p>
    <w:p/>
    <w:p>
      <w:pPr>
        <w:pStyle w:val="CodeBlock"/>
      </w:pPr>
      <w:r>
        <w:t>docs/security-tool/latest-probe-report.md</w:t>
      </w:r>
    </w:p>
    <w:p/>
    <w:p>
      <w:r>
        <w:t>Call out the current result:</w:t>
      </w:r>
    </w:p>
    <w:p/>
    <w:p>
      <w:pPr>
        <w:pStyle w:val="CodeBlock"/>
      </w:pPr>
      <w:r>
        <w:t>17 checks</w:t>
      </w:r>
    </w:p>
    <w:p>
      <w:pPr>
        <w:pStyle w:val="CodeBlock"/>
      </w:pPr>
      <w:r>
        <w:t>17 passed</w:t>
      </w:r>
    </w:p>
    <w:p>
      <w:pPr>
        <w:pStyle w:val="CodeBlock"/>
      </w:pPr>
      <w:r>
        <w:t>0 failed</w:t>
      </w:r>
    </w:p>
    <w:p/>
    <w:p>
      <w:r>
        <w:t>Speaking notes:</w:t>
      </w:r>
    </w:p>
    <w:p/>
    <w:p>
      <w:r>
        <w:t>This probe is intentionally active. It does not just inspect code. It performs unauthenticated requests, invalid-session requests, authenticated CSRF checks, WebSocket authentication checks, oversized WebSocket payload checks, malicious input submissions, dependency audit checks, and CORS/error-handling checks.</w:t>
      </w:r>
    </w:p>
    <w:p/>
    <w:p>
      <w:r>
        <w:t>The latest run passes all 17 checks with zero failures.</w:t>
      </w:r>
    </w:p>
    <w:p/>
    <w:p>
      <w:pPr>
        <w:pStyle w:val="Heading1"/>
      </w:pPr>
      <w:r>
        <w:t>Improvements Driven by the Probe</w:t>
      </w:r>
    </w:p>
    <w:p/>
    <w:p>
      <w:r>
        <w:t>Speaking notes:</w:t>
      </w:r>
    </w:p>
    <w:p/>
    <w:p>
      <w:r>
        <w:t>The first active probe run found three meaningful problems.</w:t>
      </w:r>
    </w:p>
    <w:p/>
    <w:p>
      <w:r>
        <w:t>First, an oversized WebSocket message could close the connection in a way that made a follow-up `/health` check unavailable. I fixed that by adding WebSocket error handlers so malformed or oversized WebSocket traffic does not destabilize the API.</w:t>
      </w:r>
    </w:p>
    <w:p/>
    <w:p>
      <w:r>
        <w:t>Second, the dependency audit reported high and critical advisories. I added focused `pnpm` overrides and refreshed the lockfile so high and critical dependency CVEs are now zero.</w:t>
      </w:r>
    </w:p>
    <w:p/>
    <w:p>
      <w:r>
        <w:t>Third, an XSS-style issue title payload was accepted. I hardened issue-title validation to reject HTML tag characters and added a regression test so that behavior stays fixed.</w:t>
      </w:r>
    </w:p>
    <w:p/>
    <w:p>
      <w:r>
        <w:t>The result is that the tool now both detects risk and proves the remediation.</w:t>
      </w:r>
    </w:p>
    <w:p/>
    <w:p>
      <w:pPr>
        <w:pStyle w:val="Heading1"/>
      </w:pPr>
      <w:r>
        <w:t>AWS Architecture</w:t>
      </w:r>
    </w:p>
    <w:p/>
    <w:p>
      <w:r>
        <w:t>Show:</w:t>
      </w:r>
    </w:p>
    <w:p/>
    <w:p>
      <w:pPr>
        <w:pStyle w:val="CodeBlock"/>
      </w:pPr>
      <w:r>
        <w:t>docs/security-tool/aws-architecture.md</w:t>
      </w:r>
    </w:p>
    <w:p>
      <w:pPr>
        <w:pStyle w:val="CodeBlock"/>
      </w:pPr>
      <w:r>
        <w:t>terraform/security-tool.tf</w:t>
      </w:r>
    </w:p>
    <w:p/>
    <w:p>
      <w:r>
        <w:t>Speaking notes:</w:t>
      </w:r>
    </w:p>
    <w:p/>
    <w:p>
      <w:r>
        <w:t>The AWS design lets the same repo-native security tool run on a schedule.</w:t>
      </w:r>
    </w:p>
    <w:p/>
    <w:p>
      <w:r>
        <w:t>The flow is:</w:t>
      </w:r>
    </w:p>
    <w:p/>
    <w:p>
      <w:pPr>
        <w:pStyle w:val="ListNumber"/>
      </w:pPr>
      <w:r>
        <w:t>EventBridge triggers a scheduled run.</w:t>
      </w:r>
    </w:p>
    <w:p>
      <w:pPr>
        <w:pStyle w:val="ListNumber"/>
      </w:pPr>
      <w:r>
        <w:t>Lambda starts the CodeBuild security runner.</w:t>
      </w:r>
    </w:p>
    <w:p>
      <w:pPr>
        <w:pStyle w:val="ListNumber"/>
      </w:pPr>
      <w:r>
        <w:t>CodeBuild clones the `ShipShape-Security-Tool` branch.</w:t>
      </w:r>
    </w:p>
    <w:p>
      <w:pPr>
        <w:pStyle w:val="ListNumber"/>
      </w:pPr>
      <w:r>
        <w:t>CodeBuild runs `corepack pnpm security:audit`.</w:t>
      </w:r>
    </w:p>
    <w:p>
      <w:pPr>
        <w:pStyle w:val="ListNumber"/>
      </w:pPr>
      <w:r>
        <w:t>If probe URLs and credentials are configured, it also runs `corepack pnpm security:probe`.</w:t>
      </w:r>
    </w:p>
    <w:p>
      <w:pPr>
        <w:pStyle w:val="ListNumber"/>
      </w:pPr>
      <w:r>
        <w:t>SSM Parameter Store provides probe credentials without committing secrets.</w:t>
      </w:r>
    </w:p>
    <w:p>
      <w:pPr>
        <w:pStyle w:val="ListNumber"/>
      </w:pPr>
      <w:r>
        <w:t>S3 stores both immutable run reports and the latest report.</w:t>
      </w:r>
    </w:p>
    <w:p>
      <w:pPr>
        <w:pStyle w:val="ListNumber"/>
      </w:pPr>
      <w:r>
        <w:t>CloudWatch Logs captures execution logs.</w:t>
      </w:r>
    </w:p>
    <w:p/>
    <w:p>
      <w:r>
        <w:t>This matches the deployed AWS architecture while keeping the security runner separate from the application runtime.</w:t>
      </w:r>
    </w:p>
    <w:p/>
    <w:p>
      <w:pPr>
        <w:pStyle w:val="Heading1"/>
      </w:pPr>
      <w:r>
        <w:t>Close</w:t>
      </w:r>
    </w:p>
    <w:p/>
    <w:p>
      <w:r>
        <w:t>Speaking notes:</w:t>
      </w:r>
    </w:p>
    <w:p/>
    <w:p>
      <w:r>
        <w:t>The final Category 8 deliverable is a runnable security tool, not just a written checklist. It has static scanning, active live-app probing, AWS automation design, and report artifacts checked into `docs/security-tool/`.</w:t>
      </w:r>
    </w:p>
    <w:p/>
    <w:p>
      <w:r>
        <w:t>The current evidence is:</w:t>
      </w:r>
    </w:p>
    <w:p/>
    <w:p>
      <w:pPr>
        <w:pStyle w:val="CodeBlock"/>
      </w:pPr>
      <w:r>
        <w:t>Static audit report: docs/security-tool/latest-security-report.md</w:t>
      </w:r>
    </w:p>
    <w:p>
      <w:pPr>
        <w:pStyle w:val="CodeBlock"/>
      </w:pPr>
      <w:r>
        <w:t>Active probe report: docs/security-tool/latest-probe-report.md</w:t>
      </w:r>
    </w:p>
    <w:p>
      <w:pPr>
        <w:pStyle w:val="CodeBlock"/>
      </w:pPr>
      <w:r>
        <w:t>Latest active probe: 17 passed, 0 failed</w:t>
      </w:r>
    </w:p>
    <w:p>
      <w:pPr>
        <w:pStyle w:val="CodeBlock"/>
      </w:pPr>
      <w:r>
        <w:t>AWS design: docs/security-tool/aws-architecture.md and terraform/environments/prod/security-tool.tf</w:t>
      </w:r>
    </w:p>
    <w:p/>
    <w:p>
      <w:r>
        <w:t>The production runner now executes the same probe through AWS Lambda and CodeBuild. The latest reports are stored at `s3://ship-prod-security-tool-743737183156/latest/`.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Inline"/>
    <w:rPr>
      <w:rFonts w:ascii="Consolas" w:hAnsi="Consolas"/>
      <w:sz w:val="18"/>
    </w:r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