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E55E51B">
      <w:pPr>
        <w:numPr>
          <w:ilvl w:val="0"/>
          <w:numId w:val="1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检查aim这个action的gameplatag，grant和blocked都要看。</w:t>
      </w:r>
    </w:p>
    <w:p w14:paraId="2EABC759">
      <w:pPr>
        <w:numPr>
          <w:ilvl w:val="0"/>
          <w:numId w:val="1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检查mesh的assign问题</w:t>
      </w:r>
    </w:p>
    <w:p w14:paraId="571CCA83">
      <w:pPr>
        <w:numPr>
          <w:ilvl w:val="0"/>
          <w:numId w:val="1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由于新的skeletal mesh，所以要看看新的animation和老的fps</w:t>
      </w:r>
      <w:r>
        <w:rPr>
          <w:rFonts w:hint="default"/>
          <w:lang w:val="en-US" w:eastAsia="zh-CN"/>
        </w:rPr>
        <w:t>_</w:t>
      </w:r>
      <w:r>
        <w:rPr>
          <w:rFonts w:hint="eastAsia"/>
          <w:lang w:val="en-US" w:eastAsia="zh-CN"/>
        </w:rPr>
        <w:t>first person动画的区别，看看有没有问题</w:t>
      </w:r>
    </w:p>
    <w:p w14:paraId="3788D432">
      <w:pPr>
        <w:numPr>
          <w:ilvl w:val="0"/>
          <w:numId w:val="1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用tag来调整最大速度，idle和walk400，run600，aim250</w:t>
      </w:r>
    </w:p>
    <w:p w14:paraId="19838AA7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</w:p>
    <w:p w14:paraId="1C43C1CE">
      <w:pPr>
        <w:widowControl w:val="0"/>
        <w:numPr>
          <w:ilvl w:val="0"/>
          <w:numId w:val="1"/>
        </w:numPr>
        <w:ind w:left="0" w:leftChars="0" w:firstLine="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视角向上看的时候枪不会动</w:t>
      </w:r>
    </w:p>
    <w:p w14:paraId="218F4491">
      <w:pPr>
        <w:widowControl w:val="0"/>
        <w:numPr>
          <w:ilvl w:val="0"/>
          <w:numId w:val="1"/>
        </w:numPr>
        <w:ind w:left="0" w:leftChars="0" w:firstLine="0" w:firstLineChars="0"/>
        <w:jc w:val="both"/>
        <w:rPr>
          <w:rFonts w:hint="default"/>
          <w:lang w:val="en-US" w:eastAsia="zh-CN"/>
        </w:rPr>
      </w:pPr>
      <w:r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不是。ETriggerEvent::Triggered 不是固定“按一下触发一次”，它表示 Input Action 的触发条件正在满足。</w:t>
      </w:r>
    </w:p>
    <w:p w14:paraId="168CA139">
      <w:pPr>
        <w:widowControl w:val="0"/>
        <w:numPr>
          <w:ilvl w:val="0"/>
          <w:numId w:val="1"/>
        </w:numPr>
        <w:ind w:left="0" w:leftChars="0" w:firstLine="420" w:firstLineChars="20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aim时不能sprint，但是sprint的时候可以aim，然后直接打断sprint</w:t>
      </w:r>
    </w:p>
    <w:p w14:paraId="001AF2EC">
      <w:pPr>
        <w:widowControl w:val="0"/>
        <w:numPr>
          <w:ilvl w:val="0"/>
          <w:numId w:val="1"/>
        </w:numPr>
        <w:ind w:left="0" w:leftChars="0" w:firstLine="420" w:firstLineChars="20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我这里设置的是无惯性，在stopmove里面是这样的，也就是一旦停止moveiinput，则速度立马变成0？？</w:t>
      </w:r>
    </w:p>
    <w:p w14:paraId="5CFDD284">
      <w:pPr>
        <w:widowControl w:val="0"/>
        <w:numPr>
          <w:ilvl w:val="0"/>
          <w:numId w:val="1"/>
        </w:numPr>
        <w:ind w:left="0" w:leftChars="0" w:firstLine="420" w:firstLineChars="20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到时候记得那locomotion的那个start end都加入进去，这样的话动作会更流畅，现在还只是单纯的blend</w:t>
      </w:r>
    </w:p>
    <w:p w14:paraId="335E09B9">
      <w:pPr>
        <w:widowControl w:val="0"/>
        <w:numPr>
          <w:ilvl w:val="0"/>
          <w:numId w:val="1"/>
        </w:numPr>
        <w:ind w:left="0" w:leftChars="0" w:firstLine="420" w:firstLineChars="20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就是现在是把枪设置成no collision，意思就是枪会卡到枪里面去！！！！！！</w:t>
      </w:r>
    </w:p>
    <w:p w14:paraId="763776C1">
      <w:pPr>
        <w:widowControl w:val="0"/>
        <w:numPr>
          <w:ilvl w:val="0"/>
          <w:numId w:val="1"/>
        </w:numPr>
        <w:ind w:left="0" w:leftChars="0" w:firstLine="420" w:firstLineChars="20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子弹没发射出去</w:t>
      </w:r>
    </w:p>
    <w:p w14:paraId="46125C21">
      <w:pPr>
        <w:widowControl w:val="0"/>
        <w:numPr>
          <w:ilvl w:val="0"/>
          <w:numId w:val="1"/>
        </w:numPr>
        <w:ind w:left="0" w:leftChars="0" w:firstLine="420" w:firstLineChars="20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如果客户端看不到这个弹道啥的，就检查这个fire里面的这个hasauthority</w:t>
      </w:r>
    </w:p>
    <w:p w14:paraId="58B97AB0">
      <w:pPr>
        <w:widowControl w:val="0"/>
        <w:numPr>
          <w:ilvl w:val="0"/>
          <w:numId w:val="1"/>
        </w:numPr>
        <w:ind w:left="0" w:leftChars="0" w:firstLine="420" w:firstLineChars="200"/>
        <w:jc w:val="left"/>
        <w:rPr>
          <w:rFonts w:hint="default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>在aim结束的一瞬间按shift，他会显示没有启动sprint这个action，但是已经进入了sprint这个状态，然后按下鼠标右键，fov会变，但是没有aim的anim</w:t>
      </w:r>
    </w:p>
    <w:p w14:paraId="345060E3">
      <w:pPr>
        <w:widowControl w:val="0"/>
        <w:numPr>
          <w:ilvl w:val="0"/>
          <w:numId w:val="1"/>
        </w:numPr>
        <w:ind w:left="0" w:leftChars="0" w:firstLine="420" w:firstLineChars="200"/>
        <w:jc w:val="left"/>
        <w:rPr>
          <w:rFonts w:hint="default"/>
          <w:highlight w:val="none"/>
          <w:lang w:val="en-US" w:eastAsia="zh-CN"/>
        </w:rPr>
      </w:pPr>
      <w:r>
        <w:rPr>
          <w:rFonts w:hint="default"/>
          <w:highlight w:val="none"/>
          <w:lang w:val="en-US" w:eastAsia="zh-CN"/>
        </w:rPr>
        <w:t xml:space="preserve">meta sound </w:t>
      </w:r>
      <w:r>
        <w:rPr>
          <w:rFonts w:hint="eastAsia"/>
          <w:highlight w:val="none"/>
          <w:lang w:val="en-US" w:eastAsia="zh-CN"/>
        </w:rPr>
        <w:t>还是播放不了。</w:t>
      </w:r>
    </w:p>
    <w:p w14:paraId="571FB79A">
      <w:pPr>
        <w:widowControl w:val="0"/>
        <w:numPr>
          <w:ilvl w:val="0"/>
          <w:numId w:val="1"/>
        </w:numPr>
        <w:ind w:left="0" w:leftChars="0" w:firstLine="420" w:firstLineChars="200"/>
        <w:jc w:val="left"/>
        <w:rPr>
          <w:rFonts w:hint="default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把开火逻辑写在SAction</w:t>
      </w:r>
      <w:r>
        <w:rPr>
          <w:rFonts w:hint="default"/>
          <w:highlight w:val="none"/>
          <w:lang w:val="en-US" w:eastAsia="zh-CN"/>
        </w:rPr>
        <w:t>_Fire</w:t>
      </w:r>
      <w:r>
        <w:rPr>
          <w:rFonts w:hint="eastAsia"/>
          <w:highlight w:val="none"/>
          <w:lang w:val="en-US" w:eastAsia="zh-CN"/>
        </w:rPr>
        <w:t>里面，然后具体的操作函数写在abstract的WeaponBase里面</w:t>
      </w:r>
    </w:p>
    <w:p w14:paraId="60B1FED3">
      <w:pPr>
        <w:widowControl w:val="0"/>
        <w:numPr>
          <w:ilvl w:val="0"/>
          <w:numId w:val="1"/>
        </w:numPr>
        <w:ind w:left="0" w:leftChars="0" w:firstLine="420" w:firstLineChars="200"/>
        <w:jc w:val="both"/>
        <w:rPr>
          <w:rFonts w:hint="default"/>
          <w:highlight w:val="none"/>
          <w:lang w:val="en-US" w:eastAsia="zh-CN"/>
        </w:rPr>
      </w:pPr>
      <w:r>
        <w:rPr>
          <w:rFonts w:hint="default"/>
          <w:highlight w:val="none"/>
          <w:lang w:val="en-US" w:eastAsia="zh-CN"/>
        </w:rPr>
        <w:t>when the character moves backward, the weapon animation is not synchronous with the character.</w:t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menlo">
    <w:panose1 w:val="020B0609030804020204"/>
    <w:charset w:val="00"/>
    <w:family w:val="auto"/>
    <w:pitch w:val="default"/>
    <w:sig w:usb0="E60022FF" w:usb1="D200F9FB" w:usb2="02000028" w:usb3="00000000" w:csb0="600001DF" w:csb1="FFDF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DF22CBF"/>
    <w:multiLevelType w:val="singleLevel"/>
    <w:tmpl w:val="9DF22CBF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FD75A7E8"/>
    <w:rsid w:val="2E9FA374"/>
    <w:rsid w:val="5ED97DBE"/>
    <w:rsid w:val="6ADC7010"/>
    <w:rsid w:val="73370BD2"/>
    <w:rsid w:val="7E7D16B6"/>
    <w:rsid w:val="7F7B9111"/>
    <w:rsid w:val="BC9FC65F"/>
    <w:rsid w:val="DFBF956B"/>
    <w:rsid w:val="E75799D6"/>
    <w:rsid w:val="F4FFD9B4"/>
    <w:rsid w:val="F7DA677A"/>
    <w:rsid w:val="FA378F6B"/>
    <w:rsid w:val="FD75A7E8"/>
    <w:rsid w:val="FF7CE54A"/>
    <w:rsid w:val="FFAE9103"/>
    <w:rsid w:val="FFEE50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4">
    <w:name w:val="s4"/>
    <w:basedOn w:val="3"/>
    <w:uiPriority w:val="0"/>
    <w:rPr>
      <w:color w:val="6BC0C2"/>
    </w:rPr>
  </w:style>
  <w:style w:type="character" w:customStyle="1" w:styleId="5">
    <w:name w:val="s1"/>
    <w:basedOn w:val="3"/>
    <w:uiPriority w:val="0"/>
    <w:rPr>
      <w:color w:val="E0E0E0"/>
    </w:rPr>
  </w:style>
  <w:style w:type="character" w:customStyle="1" w:styleId="6">
    <w:name w:val="s3"/>
    <w:basedOn w:val="3"/>
    <w:uiPriority w:val="0"/>
    <w:rPr>
      <w:color w:val="EDEDED"/>
    </w:rPr>
  </w:style>
  <w:style w:type="paragraph" w:customStyle="1" w:styleId="7">
    <w:name w:val="p3"/>
    <w:basedOn w:val="1"/>
    <w:uiPriority w:val="0"/>
    <w:pPr>
      <w:shd w:val="clear" w:fill="191D27"/>
      <w:spacing w:before="0" w:beforeAutospacing="0" w:after="0" w:afterAutospacing="0"/>
      <w:ind w:left="0" w:right="0"/>
      <w:jc w:val="left"/>
    </w:pPr>
    <w:rPr>
      <w:rFonts w:ascii="menlo" w:hAnsi="menlo" w:eastAsia="menlo" w:cs="menlo"/>
      <w:color w:val="E0E0E0"/>
      <w:kern w:val="0"/>
      <w:sz w:val="24"/>
      <w:szCs w:val="24"/>
      <w:lang w:val="en-US" w:eastAsia="zh-CN" w:bidi="ar"/>
    </w:rPr>
  </w:style>
  <w:style w:type="character" w:customStyle="1" w:styleId="8">
    <w:name w:val="s7"/>
    <w:basedOn w:val="3"/>
    <w:uiPriority w:val="0"/>
    <w:rPr>
      <w:color w:val="8186A3"/>
    </w:rPr>
  </w:style>
  <w:style w:type="paragraph" w:customStyle="1" w:styleId="9">
    <w:name w:val="p1"/>
    <w:basedOn w:val="1"/>
    <w:uiPriority w:val="0"/>
    <w:pPr>
      <w:shd w:val="clear" w:fill="191D27"/>
      <w:spacing w:before="0" w:beforeAutospacing="0" w:after="0" w:afterAutospacing="0"/>
      <w:ind w:left="0" w:right="0"/>
      <w:jc w:val="left"/>
    </w:pPr>
    <w:rPr>
      <w:rFonts w:hint="default" w:ascii="menlo" w:hAnsi="menlo" w:eastAsia="menlo" w:cs="menlo"/>
      <w:color w:val="6BC0C2"/>
      <w:kern w:val="0"/>
      <w:sz w:val="24"/>
      <w:szCs w:val="24"/>
      <w:lang w:val="en-US" w:eastAsia="zh-CN" w:bidi="ar"/>
    </w:rPr>
  </w:style>
  <w:style w:type="paragraph" w:customStyle="1" w:styleId="10">
    <w:name w:val="p4"/>
    <w:basedOn w:val="1"/>
    <w:uiPriority w:val="0"/>
    <w:pPr>
      <w:shd w:val="clear" w:fill="191D27"/>
      <w:spacing w:before="0" w:beforeAutospacing="0" w:after="0" w:afterAutospacing="0"/>
      <w:ind w:left="0" w:right="0"/>
      <w:jc w:val="left"/>
    </w:pPr>
    <w:rPr>
      <w:rFonts w:hint="default" w:ascii="menlo" w:hAnsi="menlo" w:eastAsia="menlo" w:cs="menlo"/>
      <w:color w:val="C2CBF1"/>
      <w:kern w:val="0"/>
      <w:sz w:val="24"/>
      <w:szCs w:val="24"/>
      <w:lang w:val="en-US" w:eastAsia="zh-CN" w:bidi="ar"/>
    </w:rPr>
  </w:style>
  <w:style w:type="paragraph" w:customStyle="1" w:styleId="11">
    <w:name w:val="p2"/>
    <w:basedOn w:val="1"/>
    <w:uiPriority w:val="0"/>
    <w:pPr>
      <w:shd w:val="clear" w:fill="191D27"/>
      <w:spacing w:before="0" w:beforeAutospacing="0" w:after="0" w:afterAutospacing="0"/>
      <w:ind w:left="0" w:right="0"/>
      <w:jc w:val="left"/>
    </w:pPr>
    <w:rPr>
      <w:rFonts w:hint="default" w:ascii="menlo" w:hAnsi="menlo" w:eastAsia="menlo" w:cs="menlo"/>
      <w:color w:val="E0E0E0"/>
      <w:kern w:val="0"/>
      <w:sz w:val="24"/>
      <w:szCs w:val="24"/>
      <w:lang w:val="en-US" w:eastAsia="zh-CN" w:bidi="ar"/>
    </w:rPr>
  </w:style>
  <w:style w:type="character" w:customStyle="1" w:styleId="12">
    <w:name w:val="s6"/>
    <w:basedOn w:val="3"/>
    <w:uiPriority w:val="0"/>
    <w:rPr>
      <w:color w:val="77A2F8"/>
    </w:rPr>
  </w:style>
  <w:style w:type="character" w:customStyle="1" w:styleId="13">
    <w:name w:val="s2"/>
    <w:basedOn w:val="3"/>
    <w:uiPriority w:val="0"/>
  </w:style>
  <w:style w:type="character" w:customStyle="1" w:styleId="14">
    <w:name w:val="s8"/>
    <w:basedOn w:val="3"/>
    <w:uiPriority w:val="0"/>
    <w:rPr>
      <w:color w:val="BE90F5"/>
    </w:rPr>
  </w:style>
  <w:style w:type="character" w:customStyle="1" w:styleId="15">
    <w:name w:val="s5"/>
    <w:basedOn w:val="3"/>
    <w:uiPriority w:val="0"/>
    <w:rPr>
      <w:color w:val="85DDCB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2709</TotalTime>
  <ScaleCrop>false</ScaleCrop>
  <LinksUpToDate>false</LinksUpToDate>
  <CharactersWithSpaces>0</CharactersWithSpaces>
  <Application>WPS Office_12.1.26046.26046_F1E327BC-269C-435d-A152-05C5408002CA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2026-07-18T00:01:00Z</dcterms:created>
  <dc:creator>方鸿瑜</dc:creator>
  <cp:lastModifiedBy>方鸿瑜</cp:lastModifiedBy>
  <dcterms:modified xsi:type="dcterms:W3CDTF">2026-08-03T12:15:31Z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2052-12.1.26046.26046</vt:lpwstr>
  </property>
  <property fmtid="{D5CDD505-2E9C-101B-9397-08002B2CF9AE}" pid="3" name="ICV">
    <vt:lpwstr>C1C05F60CB8389806A5D566A128E5ABA_41</vt:lpwstr>
  </property>
</Properties>
</file>