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8"/>
        <w:gridCol w:w="3111"/>
        <w:gridCol w:w="3111"/>
      </w:tblGrid>
      <w:tr w:rsidR="00B43DDA" w:rsidTr="00F41B5D">
        <w:trPr>
          <w:trHeight w:hRule="exact" w:val="2880"/>
        </w:trPr>
        <w:tc>
          <w:tcPr>
            <w:tcW w:w="3116" w:type="dxa"/>
            <w:shd w:val="pct25" w:color="auto" w:fill="auto"/>
            <w:vAlign w:val="center"/>
          </w:tcPr>
          <w:p w:rsidR="00B43DDA" w:rsidRPr="00F41B5D" w:rsidRDefault="00B43DDA">
            <w:pPr>
              <w:rPr>
                <w:rFonts w:ascii="Times New Roman" w:hAnsi="Times New Roman" w:cs="Times New Roman"/>
              </w:rPr>
            </w:pPr>
            <w:r w:rsidRPr="00F41B5D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117" w:type="dxa"/>
            <w:shd w:val="pct25" w:color="auto" w:fill="auto"/>
            <w:vAlign w:val="center"/>
          </w:tcPr>
          <w:p w:rsidR="00B43DDA" w:rsidRPr="00F41B5D" w:rsidRDefault="00B43DDA">
            <w:pPr>
              <w:rPr>
                <w:rFonts w:ascii="Times New Roman" w:hAnsi="Times New Roman" w:cs="Times New Roman"/>
                <w:vertAlign w:val="subscript"/>
              </w:rPr>
            </w:pPr>
            <w:r w:rsidRPr="00F41B5D">
              <w:rPr>
                <w:rFonts w:ascii="Times New Roman" w:hAnsi="Times New Roman" w:cs="Times New Roman"/>
              </w:rPr>
              <w:t>Product</w:t>
            </w:r>
            <w:r w:rsidRPr="00F41B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117" w:type="dxa"/>
            <w:shd w:val="pct25" w:color="auto" w:fill="auto"/>
            <w:vAlign w:val="center"/>
          </w:tcPr>
          <w:p w:rsidR="00B43DDA" w:rsidRPr="00F41B5D" w:rsidRDefault="00B43DDA">
            <w:pPr>
              <w:rPr>
                <w:rFonts w:ascii="Times New Roman" w:hAnsi="Times New Roman" w:cs="Times New Roman"/>
                <w:vertAlign w:val="subscript"/>
              </w:rPr>
            </w:pPr>
            <w:r w:rsidRPr="00F41B5D">
              <w:rPr>
                <w:rFonts w:ascii="Times New Roman" w:hAnsi="Times New Roman" w:cs="Times New Roman"/>
              </w:rPr>
              <w:t>Product</w:t>
            </w:r>
            <w:r w:rsidRPr="00F41B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100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1500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9000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200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2000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8000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300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2500</w:t>
            </w: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B43DDA" w:rsidRDefault="00F41B5D">
            <w:r>
              <w:t>7000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lastRenderedPageBreak/>
              <w:t>400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3000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6000</w:t>
            </w:r>
          </w:p>
        </w:tc>
      </w:tr>
      <w:tr w:rsidR="00B43DDA" w:rsidTr="00B43DDA">
        <w:trPr>
          <w:trHeight w:hRule="exact" w:val="2880"/>
        </w:trPr>
        <w:tc>
          <w:tcPr>
            <w:tcW w:w="3116" w:type="dxa"/>
            <w:vAlign w:val="center"/>
          </w:tcPr>
          <w:p w:rsidR="00B43DDA" w:rsidRDefault="00F41B5D">
            <w:r>
              <w:t>500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3500</w:t>
            </w:r>
          </w:p>
        </w:tc>
        <w:tc>
          <w:tcPr>
            <w:tcW w:w="3117" w:type="dxa"/>
            <w:vAlign w:val="center"/>
          </w:tcPr>
          <w:p w:rsidR="00B43DDA" w:rsidRDefault="00F41B5D">
            <w:r>
              <w:t>5000</w:t>
            </w:r>
          </w:p>
        </w:tc>
      </w:tr>
    </w:tbl>
    <w:p w:rsidR="00C94791" w:rsidRDefault="00C94791" w:rsidP="00B43DDA">
      <w:pPr>
        <w:jc w:val="center"/>
      </w:pPr>
    </w:p>
    <w:sectPr w:rsidR="00C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DA"/>
    <w:rsid w:val="00B43DDA"/>
    <w:rsid w:val="00C94791"/>
    <w:rsid w:val="00F4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3FB8B-D9AB-4CFB-9093-8BC16554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2016-09-19T19:42:00Z</dcterms:created>
  <dcterms:modified xsi:type="dcterms:W3CDTF">2016-09-19T19:59:00Z</dcterms:modified>
</cp:coreProperties>
</file>