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AF63A" w14:textId="77777777" w:rsidR="00F17EFF" w:rsidRPr="00F17EFF" w:rsidRDefault="00F17EFF" w:rsidP="00F17EFF">
      <w:pPr>
        <w:rPr>
          <w:sz w:val="44"/>
        </w:rPr>
      </w:pPr>
    </w:p>
    <w:p w14:paraId="24C4E384" w14:textId="77777777" w:rsidR="00F17EFF" w:rsidRDefault="00F17EFF" w:rsidP="00F17EFF">
      <w:pPr>
        <w:jc w:val="center"/>
        <w:rPr>
          <w:sz w:val="44"/>
        </w:rPr>
      </w:pPr>
    </w:p>
    <w:p w14:paraId="30590DA1" w14:textId="77777777" w:rsidR="00F17EFF" w:rsidRDefault="00F17EFF" w:rsidP="00F17EFF">
      <w:pPr>
        <w:jc w:val="center"/>
        <w:rPr>
          <w:sz w:val="44"/>
        </w:rPr>
      </w:pPr>
    </w:p>
    <w:p w14:paraId="636CA8B0" w14:textId="77777777" w:rsidR="00F17EFF" w:rsidRDefault="00F17EFF" w:rsidP="00F17EFF">
      <w:pPr>
        <w:jc w:val="center"/>
        <w:rPr>
          <w:sz w:val="44"/>
        </w:rPr>
      </w:pPr>
    </w:p>
    <w:p w14:paraId="5A90418D" w14:textId="77777777" w:rsidR="00F17EFF" w:rsidRDefault="00F17EFF" w:rsidP="00F17EFF">
      <w:pPr>
        <w:jc w:val="center"/>
        <w:rPr>
          <w:sz w:val="44"/>
        </w:rPr>
      </w:pPr>
    </w:p>
    <w:p w14:paraId="6B2FA15A" w14:textId="77777777" w:rsidR="00F17EFF" w:rsidRDefault="00F17EFF" w:rsidP="00F17EFF">
      <w:pPr>
        <w:jc w:val="center"/>
        <w:rPr>
          <w:sz w:val="44"/>
        </w:rPr>
      </w:pPr>
    </w:p>
    <w:p w14:paraId="1D4DDF73" w14:textId="77777777" w:rsidR="00F17EFF" w:rsidRDefault="00F17EFF" w:rsidP="00F17EFF">
      <w:pPr>
        <w:jc w:val="center"/>
        <w:rPr>
          <w:sz w:val="44"/>
        </w:rPr>
      </w:pPr>
    </w:p>
    <w:p w14:paraId="4F820C07" w14:textId="77777777" w:rsidR="00F17EFF" w:rsidRDefault="00F17EFF" w:rsidP="00F17EFF">
      <w:pPr>
        <w:jc w:val="center"/>
        <w:rPr>
          <w:sz w:val="44"/>
        </w:rPr>
      </w:pPr>
    </w:p>
    <w:p w14:paraId="4B144CCC" w14:textId="77777777" w:rsidR="00F17EFF" w:rsidRDefault="00F17EFF" w:rsidP="00F17EFF">
      <w:pPr>
        <w:jc w:val="center"/>
        <w:rPr>
          <w:sz w:val="44"/>
        </w:rPr>
      </w:pPr>
    </w:p>
    <w:p w14:paraId="664AC6DF" w14:textId="678FBA19" w:rsidR="002E679E" w:rsidRPr="00F17EFF" w:rsidRDefault="002E679E" w:rsidP="00F17EFF">
      <w:pPr>
        <w:jc w:val="center"/>
        <w:rPr>
          <w:sz w:val="44"/>
        </w:rPr>
      </w:pPr>
      <w:r w:rsidRPr="00F17EFF">
        <w:rPr>
          <w:sz w:val="44"/>
        </w:rPr>
        <w:t>Project 3 Results</w:t>
      </w:r>
    </w:p>
    <w:p w14:paraId="23AE0F5A" w14:textId="1B11B8F7" w:rsidR="002E679E" w:rsidRPr="00F17EFF" w:rsidRDefault="002E679E" w:rsidP="00F17EFF">
      <w:pPr>
        <w:jc w:val="center"/>
        <w:rPr>
          <w:sz w:val="44"/>
        </w:rPr>
      </w:pPr>
      <w:r w:rsidRPr="00F17EFF">
        <w:rPr>
          <w:sz w:val="44"/>
        </w:rPr>
        <w:t>Christian Boni</w:t>
      </w:r>
    </w:p>
    <w:p w14:paraId="0FE33916" w14:textId="574E4E1C" w:rsidR="002E679E" w:rsidRPr="00F17EFF" w:rsidRDefault="00F17EFF" w:rsidP="00F17EFF">
      <w:pPr>
        <w:jc w:val="center"/>
        <w:rPr>
          <w:sz w:val="44"/>
        </w:rPr>
      </w:pPr>
      <w:r w:rsidRPr="00F17EFF">
        <w:rPr>
          <w:sz w:val="44"/>
        </w:rPr>
        <w:t>CS 1550</w:t>
      </w:r>
    </w:p>
    <w:p w14:paraId="5DBC516C" w14:textId="77777777" w:rsidR="002E679E" w:rsidRDefault="002E679E" w:rsidP="00821E4E">
      <w:pPr>
        <w:jc w:val="center"/>
        <w:rPr>
          <w:sz w:val="40"/>
        </w:rPr>
      </w:pPr>
    </w:p>
    <w:p w14:paraId="1C8C721B" w14:textId="77777777" w:rsidR="002E679E" w:rsidRDefault="002E679E" w:rsidP="00821E4E">
      <w:pPr>
        <w:jc w:val="center"/>
        <w:rPr>
          <w:sz w:val="40"/>
        </w:rPr>
      </w:pPr>
    </w:p>
    <w:p w14:paraId="53022F6D" w14:textId="77777777" w:rsidR="002E679E" w:rsidRDefault="002E679E" w:rsidP="00821E4E">
      <w:pPr>
        <w:jc w:val="center"/>
        <w:rPr>
          <w:sz w:val="40"/>
        </w:rPr>
      </w:pPr>
    </w:p>
    <w:p w14:paraId="15E25C97" w14:textId="77777777" w:rsidR="002E679E" w:rsidRDefault="002E679E" w:rsidP="00821E4E">
      <w:pPr>
        <w:jc w:val="center"/>
        <w:rPr>
          <w:sz w:val="40"/>
        </w:rPr>
      </w:pPr>
    </w:p>
    <w:p w14:paraId="2806C73A" w14:textId="77777777" w:rsidR="002E679E" w:rsidRDefault="002E679E" w:rsidP="00821E4E">
      <w:pPr>
        <w:jc w:val="center"/>
        <w:rPr>
          <w:sz w:val="40"/>
        </w:rPr>
      </w:pPr>
    </w:p>
    <w:p w14:paraId="2715C2A8" w14:textId="77777777" w:rsidR="002E679E" w:rsidRDefault="002E679E" w:rsidP="00821E4E">
      <w:pPr>
        <w:jc w:val="center"/>
        <w:rPr>
          <w:sz w:val="40"/>
        </w:rPr>
      </w:pPr>
    </w:p>
    <w:p w14:paraId="08D95E8F" w14:textId="77777777" w:rsidR="002E679E" w:rsidRDefault="002E679E" w:rsidP="00821E4E">
      <w:pPr>
        <w:jc w:val="center"/>
        <w:rPr>
          <w:sz w:val="40"/>
        </w:rPr>
      </w:pPr>
    </w:p>
    <w:p w14:paraId="160D37EB" w14:textId="77777777" w:rsidR="002E679E" w:rsidRDefault="002E679E" w:rsidP="00821E4E">
      <w:pPr>
        <w:jc w:val="center"/>
        <w:rPr>
          <w:sz w:val="40"/>
        </w:rPr>
      </w:pPr>
    </w:p>
    <w:p w14:paraId="1426ED0B" w14:textId="77777777" w:rsidR="002E679E" w:rsidRDefault="002E679E" w:rsidP="00821E4E">
      <w:pPr>
        <w:jc w:val="center"/>
        <w:rPr>
          <w:sz w:val="40"/>
        </w:rPr>
      </w:pPr>
    </w:p>
    <w:p w14:paraId="34607B17" w14:textId="77777777" w:rsidR="002E679E" w:rsidRDefault="002E679E" w:rsidP="00821E4E">
      <w:pPr>
        <w:jc w:val="center"/>
        <w:rPr>
          <w:sz w:val="40"/>
        </w:rPr>
      </w:pPr>
    </w:p>
    <w:p w14:paraId="745EEEC1" w14:textId="77777777" w:rsidR="002E679E" w:rsidRDefault="002E679E" w:rsidP="00821E4E">
      <w:pPr>
        <w:jc w:val="center"/>
        <w:rPr>
          <w:sz w:val="40"/>
        </w:rPr>
      </w:pPr>
    </w:p>
    <w:p w14:paraId="78FA544D" w14:textId="77777777" w:rsidR="002E679E" w:rsidRDefault="002E679E" w:rsidP="00821E4E">
      <w:pPr>
        <w:jc w:val="center"/>
        <w:rPr>
          <w:sz w:val="40"/>
        </w:rPr>
      </w:pPr>
    </w:p>
    <w:p w14:paraId="1BB902D3" w14:textId="77777777" w:rsidR="002E679E" w:rsidRDefault="002E679E" w:rsidP="00F17EFF">
      <w:pPr>
        <w:rPr>
          <w:sz w:val="40"/>
        </w:rPr>
      </w:pPr>
    </w:p>
    <w:p w14:paraId="64D3094C" w14:textId="77777777" w:rsidR="00F17EFF" w:rsidRDefault="00F17EFF" w:rsidP="00F17EFF">
      <w:pPr>
        <w:rPr>
          <w:sz w:val="40"/>
        </w:rPr>
      </w:pPr>
    </w:p>
    <w:p w14:paraId="498461CF" w14:textId="76A91AFC" w:rsidR="00821E4E" w:rsidRDefault="00821E4E" w:rsidP="00821E4E">
      <w:pPr>
        <w:jc w:val="center"/>
        <w:rPr>
          <w:sz w:val="40"/>
        </w:rPr>
      </w:pPr>
      <w:r w:rsidRPr="00821E4E">
        <w:rPr>
          <w:sz w:val="40"/>
        </w:rPr>
        <w:lastRenderedPageBreak/>
        <w:t>Aging</w:t>
      </w:r>
    </w:p>
    <w:p w14:paraId="242071D9" w14:textId="77777777" w:rsidR="00821E4E" w:rsidRDefault="00821E4E" w:rsidP="00821E4E">
      <w:pPr>
        <w:jc w:val="center"/>
        <w:rPr>
          <w:sz w:val="40"/>
        </w:rPr>
      </w:pPr>
    </w:p>
    <w:p w14:paraId="4CA1FFEC" w14:textId="2E6EC8D5" w:rsidR="009652F5" w:rsidRDefault="004B462C" w:rsidP="008920BE">
      <w:pPr>
        <w:jc w:val="both"/>
      </w:pPr>
      <w:r>
        <w:t>First we will observe</w:t>
      </w:r>
      <w:r w:rsidR="00821E4E">
        <w:t xml:space="preserve"> the resu</w:t>
      </w:r>
      <w:r w:rsidR="008920BE">
        <w:t>lts from varying refresh times on the aging algorithm with</w:t>
      </w:r>
      <w:r w:rsidR="00821E4E">
        <w:t xml:space="preserve"> 32 frames </w:t>
      </w:r>
      <w:r w:rsidR="008920BE">
        <w:t>and</w:t>
      </w:r>
      <w:r>
        <w:t xml:space="preserve"> the swim trace file. Looking at the first graph of refresh time versus the number of page faults </w:t>
      </w:r>
      <w:r w:rsidR="00821E4E">
        <w:t xml:space="preserve">it </w:t>
      </w:r>
      <w:r>
        <w:t>is</w:t>
      </w:r>
      <w:r w:rsidR="00821E4E">
        <w:t xml:space="preserve"> clearly shown </w:t>
      </w:r>
      <w:r w:rsidR="00BA5033">
        <w:t>that the</w:t>
      </w:r>
      <w:r>
        <w:t xml:space="preserve"> graph</w:t>
      </w:r>
      <w:r w:rsidR="00BA5033">
        <w:t xml:space="preserve"> forms a parabolic curve.  </w:t>
      </w:r>
      <w:r w:rsidR="009652F5">
        <w:t>Both s</w:t>
      </w:r>
      <w:r w:rsidR="00BA5033">
        <w:t xml:space="preserve">maller values and larger values for the refresh time cause more page faults. However, this is not the case for the </w:t>
      </w:r>
      <w:r w:rsidR="0086769C">
        <w:t xml:space="preserve">graph with </w:t>
      </w:r>
      <w:r w:rsidR="00BA5033">
        <w:t xml:space="preserve">refresh time versus the number of writes to disk. It seems to be that as the refresh time </w:t>
      </w:r>
      <w:r w:rsidR="009652F5">
        <w:t>increases</w:t>
      </w:r>
      <w:r w:rsidR="00BA5033">
        <w:t xml:space="preserve"> the number of writes to disk </w:t>
      </w:r>
      <w:r w:rsidR="00D657DC">
        <w:t>tends</w:t>
      </w:r>
      <w:r w:rsidR="00BA5033">
        <w:t xml:space="preserve"> to decrease until it reaches a minimum value around t</w:t>
      </w:r>
      <w:r w:rsidR="00D657DC">
        <w:t>he refresh time of 250 where it</w:t>
      </w:r>
      <w:r w:rsidR="00BA5033">
        <w:t xml:space="preserve"> stop</w:t>
      </w:r>
      <w:r w:rsidR="00D657DC">
        <w:t>s</w:t>
      </w:r>
      <w:r w:rsidR="00BA5033">
        <w:t xml:space="preserve"> decreasing</w:t>
      </w:r>
      <w:r w:rsidR="009652F5">
        <w:t xml:space="preserve"> altogether</w:t>
      </w:r>
      <w:r w:rsidR="00BA5033">
        <w:t>.</w:t>
      </w:r>
    </w:p>
    <w:p w14:paraId="2BB1EF24" w14:textId="77777777" w:rsidR="009652F5" w:rsidRDefault="009652F5" w:rsidP="008920BE">
      <w:pPr>
        <w:jc w:val="both"/>
      </w:pPr>
    </w:p>
    <w:p w14:paraId="63494F99" w14:textId="75A601D1" w:rsidR="00B232AC" w:rsidRDefault="009652F5" w:rsidP="008920BE">
      <w:pPr>
        <w:jc w:val="both"/>
      </w:pPr>
      <w:r>
        <w:t xml:space="preserve">Now, </w:t>
      </w:r>
      <w:r w:rsidR="00BA5033">
        <w:t>looking at the gra</w:t>
      </w:r>
      <w:r w:rsidR="008920BE">
        <w:t xml:space="preserve">phs </w:t>
      </w:r>
      <w:r w:rsidR="00372B2A">
        <w:t xml:space="preserve">varying refresh times on the aging algorithm with 32 frames and the </w:t>
      </w:r>
      <w:proofErr w:type="spellStart"/>
      <w:r w:rsidR="00372B2A">
        <w:t>gcc</w:t>
      </w:r>
      <w:proofErr w:type="spellEnd"/>
      <w:r w:rsidR="00D27F76">
        <w:t xml:space="preserve"> trace file </w:t>
      </w:r>
      <w:r w:rsidR="00BA5033">
        <w:t xml:space="preserve">things change slightly. </w:t>
      </w:r>
      <w:r>
        <w:t xml:space="preserve">Very </w:t>
      </w:r>
      <w:r w:rsidR="00BA5033">
        <w:t xml:space="preserve">small refresh times </w:t>
      </w:r>
      <w:r>
        <w:t xml:space="preserve">cause </w:t>
      </w:r>
      <w:r w:rsidR="00BA5033">
        <w:t>both the number of page faults and number of writes to disk show to be very low.</w:t>
      </w:r>
      <w:r>
        <w:t xml:space="preserve"> This behavior could possibly be considered as outliers.</w:t>
      </w:r>
      <w:r w:rsidR="005D29B9">
        <w:t xml:space="preserve"> </w:t>
      </w:r>
      <w:r>
        <w:t>As</w:t>
      </w:r>
      <w:r w:rsidR="00BA5033">
        <w:t xml:space="preserve"> the refresh time increases it begins to show similar behavior </w:t>
      </w:r>
      <w:r w:rsidR="005D29B9">
        <w:t>to the</w:t>
      </w:r>
      <w:r w:rsidR="00BA5033">
        <w:t xml:space="preserve"> </w:t>
      </w:r>
      <w:r>
        <w:t>swim trace’s</w:t>
      </w:r>
      <w:r w:rsidR="00BA5033">
        <w:t xml:space="preserve"> graph </w:t>
      </w:r>
      <w:r>
        <w:t xml:space="preserve">of refresh time versus the number of page faults. While the </w:t>
      </w:r>
      <w:r w:rsidR="005D29B9">
        <w:t xml:space="preserve">refresh time increases </w:t>
      </w:r>
      <w:r w:rsidR="00B232AC">
        <w:t>the</w:t>
      </w:r>
      <w:r w:rsidR="005D29B9">
        <w:t xml:space="preserve"> </w:t>
      </w:r>
      <w:r w:rsidR="00BA5033">
        <w:t xml:space="preserve">number of page faults decreases up to a certain point </w:t>
      </w:r>
      <w:r w:rsidR="005D29B9">
        <w:t>when</w:t>
      </w:r>
      <w:r w:rsidR="00BA5033">
        <w:t xml:space="preserve"> it starts increasing again</w:t>
      </w:r>
      <w:r w:rsidR="00B232AC">
        <w:t>, causing a slightly parabolic curve as the other graph portrayed</w:t>
      </w:r>
      <w:r w:rsidR="00BA5033">
        <w:t xml:space="preserve">. </w:t>
      </w:r>
      <w:r w:rsidR="0086769C">
        <w:t>Now the next graph of r</w:t>
      </w:r>
      <w:r w:rsidR="00B232AC">
        <w:t>efresh time versus the</w:t>
      </w:r>
      <w:r w:rsidR="00BA5033">
        <w:t xml:space="preserve"> number of writes to disk also follows this trend, which is differe</w:t>
      </w:r>
      <w:r w:rsidR="0086769C">
        <w:t>nt from the swim trace’s graph.</w:t>
      </w:r>
    </w:p>
    <w:p w14:paraId="50455C54" w14:textId="77777777" w:rsidR="00B232AC" w:rsidRDefault="00B232AC" w:rsidP="008920BE">
      <w:pPr>
        <w:jc w:val="both"/>
      </w:pPr>
    </w:p>
    <w:p w14:paraId="165D3D0F" w14:textId="11FC182F" w:rsidR="008920BE" w:rsidRPr="008920BE" w:rsidRDefault="00B232AC" w:rsidP="008920BE">
      <w:pPr>
        <w:jc w:val="both"/>
      </w:pPr>
      <w:r>
        <w:t>While observing all of the data given from this algorithm it seems to be that maybe some of the Aging algorithm’s downfalls may be causing this algorithm to perform strangely. A couple of these downfalls could be the 8 bit counter not being able to hold as many ticks/past references as a 16 or 32 bit counter would, or that a newly added page’s counter of all 0’s cannot be distinguished from a page that has been in memory for a very long time. In conclusion</w:t>
      </w:r>
      <w:r w:rsidR="00BA5033">
        <w:t>, after observing</w:t>
      </w:r>
      <w:r w:rsidR="005D29B9">
        <w:t xml:space="preserve"> all of the data</w:t>
      </w:r>
      <w:r>
        <w:t xml:space="preserve"> I found that a good</w:t>
      </w:r>
      <w:r w:rsidR="005D29B9">
        <w:t xml:space="preserve"> refresh time was around the 250-500 area. In my case I went with the refresh time of 250 to use while testing the </w:t>
      </w:r>
      <w:proofErr w:type="spellStart"/>
      <w:r w:rsidR="005D29B9">
        <w:t>WSClock</w:t>
      </w:r>
      <w:proofErr w:type="spellEnd"/>
      <w:r w:rsidR="005D29B9">
        <w:t xml:space="preserve"> algorithm.</w:t>
      </w:r>
    </w:p>
    <w:p w14:paraId="45B6E3FD" w14:textId="1609A133" w:rsidR="002D3982" w:rsidRDefault="005D3815">
      <w:r>
        <w:rPr>
          <w:noProof/>
        </w:rPr>
        <w:drawing>
          <wp:inline distT="0" distB="0" distL="0" distR="0" wp14:anchorId="14554D42" wp14:editId="3EAC2169">
            <wp:extent cx="5943600" cy="3762375"/>
            <wp:effectExtent l="0" t="0" r="25400" b="222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E84850">
        <w:rPr>
          <w:noProof/>
        </w:rPr>
        <w:drawing>
          <wp:inline distT="0" distB="0" distL="0" distR="0" wp14:anchorId="344F989E" wp14:editId="18E859BC">
            <wp:extent cx="5943600" cy="3829050"/>
            <wp:effectExtent l="0" t="0" r="25400" b="317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E84850">
        <w:rPr>
          <w:noProof/>
        </w:rPr>
        <w:drawing>
          <wp:inline distT="0" distB="0" distL="0" distR="0" wp14:anchorId="21BC5198" wp14:editId="0A47D4B0">
            <wp:extent cx="5943600" cy="36576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787A18">
        <w:rPr>
          <w:noProof/>
        </w:rPr>
        <w:drawing>
          <wp:inline distT="0" distB="0" distL="0" distR="0" wp14:anchorId="7A525339" wp14:editId="0B82C9C0">
            <wp:extent cx="5943600" cy="3746500"/>
            <wp:effectExtent l="0" t="0" r="254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8422AD0" w14:textId="77777777" w:rsidR="00BA3DB2" w:rsidRDefault="00BA3DB2"/>
    <w:p w14:paraId="6D3F5360" w14:textId="77777777" w:rsidR="00455770" w:rsidRDefault="00455770" w:rsidP="00455770">
      <w:pPr>
        <w:jc w:val="center"/>
        <w:rPr>
          <w:sz w:val="40"/>
        </w:rPr>
      </w:pPr>
    </w:p>
    <w:p w14:paraId="316E7805" w14:textId="77777777" w:rsidR="00455770" w:rsidRDefault="00455770" w:rsidP="00455770">
      <w:pPr>
        <w:jc w:val="center"/>
        <w:rPr>
          <w:sz w:val="40"/>
        </w:rPr>
      </w:pPr>
    </w:p>
    <w:p w14:paraId="39335A9A" w14:textId="5A37CAAB" w:rsidR="00455770" w:rsidRDefault="00455770" w:rsidP="00455770">
      <w:pPr>
        <w:jc w:val="center"/>
        <w:rPr>
          <w:sz w:val="40"/>
        </w:rPr>
      </w:pPr>
      <w:proofErr w:type="spellStart"/>
      <w:r>
        <w:rPr>
          <w:sz w:val="40"/>
        </w:rPr>
        <w:t>WSClock</w:t>
      </w:r>
      <w:proofErr w:type="spellEnd"/>
    </w:p>
    <w:p w14:paraId="0227991F" w14:textId="77777777" w:rsidR="00455770" w:rsidRDefault="00455770" w:rsidP="00455770">
      <w:pPr>
        <w:jc w:val="center"/>
        <w:rPr>
          <w:sz w:val="40"/>
        </w:rPr>
      </w:pPr>
    </w:p>
    <w:p w14:paraId="79BA2A49" w14:textId="77777777" w:rsidR="00763DD3" w:rsidRDefault="008920BE" w:rsidP="008920BE">
      <w:pPr>
        <w:jc w:val="both"/>
      </w:pPr>
      <w:r>
        <w:t xml:space="preserve">We now can observe the results from the </w:t>
      </w:r>
      <w:proofErr w:type="spellStart"/>
      <w:r>
        <w:t>WSClock</w:t>
      </w:r>
      <w:proofErr w:type="spellEnd"/>
      <w:r>
        <w:t xml:space="preserve"> algorithm with 32 frames and a refresh time of 250 with both the swim and </w:t>
      </w:r>
      <w:proofErr w:type="spellStart"/>
      <w:r>
        <w:t>gcc</w:t>
      </w:r>
      <w:proofErr w:type="spellEnd"/>
      <w:r>
        <w:t xml:space="preserve"> trace files while varying tau.</w:t>
      </w:r>
      <w:r w:rsidR="00763DD3">
        <w:t xml:space="preserve"> </w:t>
      </w:r>
    </w:p>
    <w:p w14:paraId="3BAB644B" w14:textId="74ADE030" w:rsidR="00455770" w:rsidRDefault="00763DD3" w:rsidP="00763DD3">
      <w:pPr>
        <w:jc w:val="both"/>
      </w:pPr>
      <w:r>
        <w:t xml:space="preserve">We will look at the first graph of tau versus the number of page faults first for both the swim and </w:t>
      </w:r>
      <w:proofErr w:type="spellStart"/>
      <w:r>
        <w:t>gcc</w:t>
      </w:r>
      <w:proofErr w:type="spellEnd"/>
      <w:r>
        <w:t xml:space="preserve"> trace files. In the case of the </w:t>
      </w:r>
      <w:proofErr w:type="spellStart"/>
      <w:r>
        <w:t>gcc</w:t>
      </w:r>
      <w:proofErr w:type="spellEnd"/>
      <w:r>
        <w:t xml:space="preserve"> trace file, varying tau creates a sort of parabolic curve where both low values and high for tau cause more page faults. However, when tau reaches a value of 250 the page faults reach a maximum and stop increasing altogether.</w:t>
      </w:r>
      <w:r w:rsidR="00E864F1">
        <w:t xml:space="preserve"> On the other hand, the swim trace file shows that as tau increases so does the number of page faults, up until the 250-point, where again the number of page faults reaches a maximum. Now we will look at the second graph of tau versus the number of writes to disk for both the swim and </w:t>
      </w:r>
      <w:proofErr w:type="spellStart"/>
      <w:r w:rsidR="00E864F1">
        <w:t>gcc</w:t>
      </w:r>
      <w:proofErr w:type="spellEnd"/>
      <w:r w:rsidR="00E864F1">
        <w:t xml:space="preserve"> trace files.  This graph is clear as it shows for both trace files that as tau increases the number of writes to disk decreases. This trend is remains true until a minimum of writes to disk is reached when tau is in the 250 to 500 ranges</w:t>
      </w:r>
      <w:r w:rsidR="004A4F78">
        <w:t>. As a result, higher values for tau causes less writes to disk and in general lower values for tau causes less page faults. That being known the value for tau that I chose was 50 since it was in the middle of the graph which minimized both the number of page faults and writes to disk.</w:t>
      </w:r>
    </w:p>
    <w:p w14:paraId="4E4659D4" w14:textId="77777777" w:rsidR="001F7196" w:rsidRDefault="001F7196" w:rsidP="00763DD3">
      <w:pPr>
        <w:jc w:val="both"/>
      </w:pPr>
    </w:p>
    <w:p w14:paraId="7BF0F473" w14:textId="548AD246" w:rsidR="001F7196" w:rsidRDefault="00CE1BC2" w:rsidP="00971624">
      <w:pPr>
        <w:jc w:val="both"/>
      </w:pPr>
      <w:r>
        <w:t>Shifting our attention to</w:t>
      </w:r>
      <w:r w:rsidR="00971624">
        <w:t xml:space="preserve"> the results from the </w:t>
      </w:r>
      <w:proofErr w:type="spellStart"/>
      <w:r w:rsidR="00971624">
        <w:t>WSClock</w:t>
      </w:r>
      <w:proofErr w:type="spellEnd"/>
      <w:r w:rsidR="00971624">
        <w:t xml:space="preserve"> algorithm with 32 frames and a tau of 50 with both the swim and </w:t>
      </w:r>
      <w:proofErr w:type="spellStart"/>
      <w:r w:rsidR="00971624">
        <w:t>gcc</w:t>
      </w:r>
      <w:proofErr w:type="spellEnd"/>
      <w:r w:rsidR="00971624">
        <w:t xml:space="preserve"> trace files while varying refresh time. We will look at the first graph of the refresh time versus the number of page faults first for both the swim and </w:t>
      </w:r>
      <w:proofErr w:type="spellStart"/>
      <w:r w:rsidR="00971624">
        <w:t>gcc</w:t>
      </w:r>
      <w:proofErr w:type="spellEnd"/>
      <w:r w:rsidR="00971624">
        <w:t xml:space="preserve"> trace files. Again in the case of the </w:t>
      </w:r>
      <w:proofErr w:type="spellStart"/>
      <w:r w:rsidR="00971624">
        <w:t>gcc</w:t>
      </w:r>
      <w:proofErr w:type="spellEnd"/>
      <w:r w:rsidR="00971624">
        <w:t xml:space="preserve"> trace file, varying refresh time creates a sort of parabolic curve where both low values and high for refresh time cause more page faults. Although, when refresh time reaches a value of 5000 the page faults reach a maximum and stop increasing altogether. On the other hand, the swim trace file shows that as refresh time increases the number of page faults decreases, up until the 250-point, where the number of page faults reaches a minimum. Now we will look at the second graph of refresh time versus the number of writes to disk for both the swim and </w:t>
      </w:r>
      <w:proofErr w:type="spellStart"/>
      <w:r w:rsidR="00971624">
        <w:t>gcc</w:t>
      </w:r>
      <w:proofErr w:type="spellEnd"/>
      <w:r w:rsidR="00971624">
        <w:t xml:space="preserve"> trace files. Again this graph is clear as it shows for both trace files that as refresh time increases the number of writes to disk decreases. However, this trend doesn’t hold for long. The minimum number of writes to disk is reached when refresh time is in the 25 to 50 ranges. As a result, higher values for refresh time causes less writes to disk and in general values for refresh time in the middle of the graph causes less page faults. That being known I chose to keep my original refresh time of 250 since it was in the middle of the graph which minimized both the number of page faults and writes to disk.</w:t>
      </w:r>
    </w:p>
    <w:p w14:paraId="65DEE932" w14:textId="77777777" w:rsidR="001F7196" w:rsidRDefault="001F7196" w:rsidP="00763DD3">
      <w:pPr>
        <w:jc w:val="both"/>
      </w:pPr>
    </w:p>
    <w:p w14:paraId="33A50219" w14:textId="77777777" w:rsidR="001F7196" w:rsidRDefault="001F7196" w:rsidP="00763DD3">
      <w:pPr>
        <w:jc w:val="both"/>
      </w:pPr>
    </w:p>
    <w:p w14:paraId="5C4E583D" w14:textId="77777777" w:rsidR="001F7196" w:rsidRDefault="001F7196" w:rsidP="00763DD3">
      <w:pPr>
        <w:jc w:val="both"/>
      </w:pPr>
    </w:p>
    <w:p w14:paraId="449C1039" w14:textId="77777777" w:rsidR="001F7196" w:rsidRDefault="001F7196" w:rsidP="00763DD3">
      <w:pPr>
        <w:jc w:val="both"/>
      </w:pPr>
    </w:p>
    <w:p w14:paraId="32274269" w14:textId="77777777" w:rsidR="001F7196" w:rsidRDefault="001F7196" w:rsidP="00763DD3">
      <w:pPr>
        <w:jc w:val="both"/>
      </w:pPr>
    </w:p>
    <w:p w14:paraId="1C1C2E2F" w14:textId="77777777" w:rsidR="00763DD3" w:rsidRDefault="00763DD3" w:rsidP="00763DD3">
      <w:pPr>
        <w:jc w:val="both"/>
      </w:pPr>
    </w:p>
    <w:p w14:paraId="50869BF9" w14:textId="77777777" w:rsidR="0041307D" w:rsidRDefault="00BA3DB2" w:rsidP="0041307D">
      <w:pPr>
        <w:jc w:val="center"/>
        <w:rPr>
          <w:noProof/>
        </w:rPr>
      </w:pPr>
      <w:r>
        <w:rPr>
          <w:noProof/>
        </w:rPr>
        <w:drawing>
          <wp:inline distT="0" distB="0" distL="0" distR="0" wp14:anchorId="0B1E1BDD" wp14:editId="51882BAA">
            <wp:extent cx="6172200" cy="4000500"/>
            <wp:effectExtent l="0" t="0" r="254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7C0660" w:rsidRPr="007C0660">
        <w:rPr>
          <w:noProof/>
        </w:rPr>
        <w:t xml:space="preserve"> </w:t>
      </w:r>
      <w:r w:rsidR="007C0660">
        <w:rPr>
          <w:noProof/>
        </w:rPr>
        <w:drawing>
          <wp:inline distT="0" distB="0" distL="0" distR="0" wp14:anchorId="52758229" wp14:editId="5F095416">
            <wp:extent cx="6172200" cy="3744595"/>
            <wp:effectExtent l="0" t="0" r="2540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890A21" w:rsidRPr="00890A21">
        <w:rPr>
          <w:noProof/>
        </w:rPr>
        <w:t xml:space="preserve"> </w:t>
      </w:r>
      <w:r w:rsidR="00890A21">
        <w:rPr>
          <w:noProof/>
        </w:rPr>
        <w:drawing>
          <wp:inline distT="0" distB="0" distL="0" distR="0" wp14:anchorId="0C8A87C3" wp14:editId="3F640151">
            <wp:extent cx="6057900" cy="3957955"/>
            <wp:effectExtent l="0" t="0" r="12700" b="2984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890A21" w:rsidRPr="00890A21">
        <w:rPr>
          <w:noProof/>
        </w:rPr>
        <w:t xml:space="preserve"> </w:t>
      </w:r>
      <w:r w:rsidR="00890A21">
        <w:rPr>
          <w:noProof/>
        </w:rPr>
        <w:drawing>
          <wp:inline distT="0" distB="0" distL="0" distR="0" wp14:anchorId="01EFE715" wp14:editId="075EB1B6">
            <wp:extent cx="6057900" cy="3957320"/>
            <wp:effectExtent l="0" t="0" r="12700" b="304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E82264" w14:textId="50B19797" w:rsidR="0041307D" w:rsidRDefault="0041307D" w:rsidP="0041307D">
      <w:pPr>
        <w:jc w:val="center"/>
        <w:rPr>
          <w:sz w:val="40"/>
        </w:rPr>
      </w:pPr>
      <w:r w:rsidRPr="0041307D">
        <w:rPr>
          <w:sz w:val="40"/>
        </w:rPr>
        <w:t xml:space="preserve"> </w:t>
      </w:r>
      <w:r>
        <w:rPr>
          <w:sz w:val="40"/>
        </w:rPr>
        <w:t>Conclusion</w:t>
      </w:r>
    </w:p>
    <w:p w14:paraId="4C7C0CE0" w14:textId="77777777" w:rsidR="0041307D" w:rsidRDefault="0041307D" w:rsidP="0041307D">
      <w:pPr>
        <w:jc w:val="center"/>
        <w:rPr>
          <w:sz w:val="40"/>
        </w:rPr>
      </w:pPr>
    </w:p>
    <w:p w14:paraId="4E9F65F3" w14:textId="6B15EDF5" w:rsidR="0041307D" w:rsidRDefault="0041307D" w:rsidP="0041307D">
      <w:pPr>
        <w:jc w:val="both"/>
      </w:pPr>
      <w:r>
        <w:t xml:space="preserve">Finally we can now observe all of the algorithms side by side.  First noting that aside from </w:t>
      </w:r>
      <w:proofErr w:type="spellStart"/>
      <w:r>
        <w:t>Belady’s</w:t>
      </w:r>
      <w:proofErr w:type="spellEnd"/>
      <w:r>
        <w:t xml:space="preserve"> anomaly we can assure that as the number of frames in memory increases the number of page faults and writes to disk will decrease.  Furthermore, we will be comparing our results to the optimal algorithms since it always produces the least amount of page faults and writes to disk. Now when looking at the graph of page faults per algorithm for the swim trace file we can see that both the </w:t>
      </w:r>
      <w:r w:rsidR="0018202A">
        <w:t>aging</w:t>
      </w:r>
      <w:r>
        <w:t xml:space="preserve"> and </w:t>
      </w:r>
      <w:proofErr w:type="spellStart"/>
      <w:r w:rsidR="0018202A">
        <w:t>wsclock</w:t>
      </w:r>
      <w:proofErr w:type="spellEnd"/>
      <w:r>
        <w:t xml:space="preserve"> implementations perform similarly in that as the number of frames increases the number of page faults drop at </w:t>
      </w:r>
      <w:r w:rsidR="0018202A">
        <w:t>about the same rate as the O</w:t>
      </w:r>
      <w:r>
        <w:t xml:space="preserve">ptimal algorithm. </w:t>
      </w:r>
      <w:r w:rsidR="0018202A">
        <w:t xml:space="preserve"> It can be seen that the aging algorithm and </w:t>
      </w:r>
      <w:proofErr w:type="spellStart"/>
      <w:r w:rsidR="0018202A">
        <w:t>wsclock</w:t>
      </w:r>
      <w:proofErr w:type="spellEnd"/>
      <w:r w:rsidR="0018202A">
        <w:t xml:space="preserve"> algorithm perform almost identically here. Now looking at the clock algorithm its performance doesn’t change much until it has 64 frames in memory. This behavior could potentially be a special case for the clock algorithm in this specific trace file and it may be noted that this algorithm may not always perform like this. Shifting our attention to the graph of page faults per algorithm for the </w:t>
      </w:r>
      <w:proofErr w:type="spellStart"/>
      <w:r w:rsidR="0018202A">
        <w:t>gcc</w:t>
      </w:r>
      <w:proofErr w:type="spellEnd"/>
      <w:r w:rsidR="0018202A">
        <w:t xml:space="preserve"> trace file we can see that now both the Clock and </w:t>
      </w:r>
      <w:proofErr w:type="spellStart"/>
      <w:r w:rsidR="0018202A">
        <w:t>wsclock</w:t>
      </w:r>
      <w:proofErr w:type="spellEnd"/>
      <w:r w:rsidR="0018202A">
        <w:t xml:space="preserve"> implementations perform similarly in that as the number of frames increases the number of page faults drop at about the same rate as the Optimal algorithm.  Now in the case of this trace file the Aging algorithm performs terribly and the number of page faults doesn’t decrease much or at all as the number of frames increases. . Also with the clocks behavior in the first graph this could potentially be a special case for the aging algorithm in this specific trace file and it may be noted that this algorithm may not always perform like this.</w:t>
      </w:r>
      <w:r w:rsidR="00BC4CB2">
        <w:t xml:space="preserve"> Next observing the final two graphs </w:t>
      </w:r>
      <w:r w:rsidR="00FF2810">
        <w:t xml:space="preserve">for the writes to disk per algorithm for the both swim and </w:t>
      </w:r>
      <w:proofErr w:type="spellStart"/>
      <w:r w:rsidR="00FF2810">
        <w:t>gcc</w:t>
      </w:r>
      <w:proofErr w:type="spellEnd"/>
      <w:r w:rsidR="00FF2810">
        <w:t xml:space="preserve"> files we see very similar behavior for both trace files for each algorithm. For both the </w:t>
      </w:r>
      <w:proofErr w:type="spellStart"/>
      <w:r w:rsidR="00FF2810">
        <w:t>wsclock</w:t>
      </w:r>
      <w:proofErr w:type="spellEnd"/>
      <w:r w:rsidR="00FF2810">
        <w:t xml:space="preserve"> and clock algorithm the number of writes to disk steadily decreases as the number of frames in memory increases similar to that of the optimal algorithm. Furthermore, it can be seen that the </w:t>
      </w:r>
      <w:proofErr w:type="spellStart"/>
      <w:r w:rsidR="00FF2810">
        <w:t>wsclock</w:t>
      </w:r>
      <w:proofErr w:type="spellEnd"/>
      <w:r w:rsidR="00FF2810">
        <w:t xml:space="preserve"> algorithm almost reaches the optimal number of page faults for both trace files. Now on the other hand while looking at the aging algorithm for both trace files the number of writes to disk almost remains unchanged and very far away from the optimal amount. In conclusion after observing all of the algorithms side by side and comparing all the data, my choice for the best algorithm to use would be the </w:t>
      </w:r>
      <w:proofErr w:type="spellStart"/>
      <w:r w:rsidR="00FF2810">
        <w:t>wsclock</w:t>
      </w:r>
      <w:proofErr w:type="spellEnd"/>
      <w:r w:rsidR="00FF2810">
        <w:t xml:space="preserve"> algorithm. I chose </w:t>
      </w:r>
      <w:proofErr w:type="spellStart"/>
      <w:r w:rsidR="00FF2810">
        <w:t>wsclock</w:t>
      </w:r>
      <w:proofErr w:type="spellEnd"/>
      <w:r w:rsidR="00FF2810">
        <w:t xml:space="preserve"> since its performance remained stable no matter which trace file was used. Furthermore, the </w:t>
      </w:r>
      <w:proofErr w:type="spellStart"/>
      <w:r w:rsidR="00FF2810">
        <w:t>wsclock’s</w:t>
      </w:r>
      <w:proofErr w:type="spellEnd"/>
      <w:r w:rsidR="00FF2810">
        <w:t xml:space="preserve"> data showed that for a majority of the tests its results were not all that far off from the optimal performance. Finally, even though other algorithms may have had less page faults or writes to disk in some cases, the </w:t>
      </w:r>
      <w:proofErr w:type="spellStart"/>
      <w:r w:rsidR="00FF2810">
        <w:t>wsclock</w:t>
      </w:r>
      <w:proofErr w:type="spellEnd"/>
      <w:r w:rsidR="00FF2810">
        <w:t xml:space="preserve"> algorithm showed to be the most consistent and reliable.</w:t>
      </w:r>
    </w:p>
    <w:p w14:paraId="4E06D034" w14:textId="5416EEE5" w:rsidR="0041307D" w:rsidRDefault="0041307D" w:rsidP="0041307D">
      <w:pPr>
        <w:jc w:val="both"/>
      </w:pPr>
      <w:r>
        <w:t xml:space="preserve"> </w:t>
      </w:r>
    </w:p>
    <w:p w14:paraId="0D71459B" w14:textId="1EAD76CF" w:rsidR="00BA3DB2" w:rsidRDefault="00387385">
      <w:pPr>
        <w:rPr>
          <w:noProof/>
        </w:rPr>
      </w:pPr>
      <w:bookmarkStart w:id="0" w:name="_GoBack"/>
      <w:r>
        <w:rPr>
          <w:noProof/>
        </w:rPr>
        <w:drawing>
          <wp:inline distT="0" distB="0" distL="0" distR="0" wp14:anchorId="47292259" wp14:editId="030EB89A">
            <wp:extent cx="6172200" cy="3843020"/>
            <wp:effectExtent l="0" t="0" r="25400" b="177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bookmarkEnd w:id="0"/>
    <w:p w14:paraId="27BAB77E" w14:textId="77777777" w:rsidR="00387385" w:rsidRDefault="00387385">
      <w:pPr>
        <w:rPr>
          <w:noProof/>
        </w:rPr>
      </w:pPr>
    </w:p>
    <w:p w14:paraId="411E2215" w14:textId="2A77C42D" w:rsidR="00387385" w:rsidRDefault="00387385">
      <w:r>
        <w:rPr>
          <w:noProof/>
        </w:rPr>
        <w:drawing>
          <wp:inline distT="0" distB="0" distL="0" distR="0" wp14:anchorId="4C46A08F" wp14:editId="65612439">
            <wp:extent cx="6172200" cy="3738245"/>
            <wp:effectExtent l="0" t="0" r="25400" b="2095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0C4038" w:rsidRPr="000C4038">
        <w:rPr>
          <w:noProof/>
        </w:rPr>
        <w:t xml:space="preserve"> </w:t>
      </w:r>
      <w:r w:rsidR="000C4038">
        <w:rPr>
          <w:noProof/>
        </w:rPr>
        <w:drawing>
          <wp:inline distT="0" distB="0" distL="0" distR="0" wp14:anchorId="2493F490" wp14:editId="1A90AB0F">
            <wp:extent cx="6172200" cy="4000500"/>
            <wp:effectExtent l="0" t="0" r="25400" b="127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FC16B5" w:rsidRPr="00FC16B5">
        <w:rPr>
          <w:noProof/>
        </w:rPr>
        <w:t xml:space="preserve"> </w:t>
      </w:r>
      <w:r w:rsidR="00FC16B5">
        <w:rPr>
          <w:noProof/>
        </w:rPr>
        <w:drawing>
          <wp:inline distT="0" distB="0" distL="0" distR="0" wp14:anchorId="4B72785B" wp14:editId="3AFF294E">
            <wp:extent cx="6172200" cy="3832225"/>
            <wp:effectExtent l="0" t="0" r="25400" b="285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387385" w:rsidSect="006A37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815"/>
    <w:rsid w:val="000C4038"/>
    <w:rsid w:val="000C6DD2"/>
    <w:rsid w:val="0018202A"/>
    <w:rsid w:val="001F7196"/>
    <w:rsid w:val="00280FFF"/>
    <w:rsid w:val="002D3982"/>
    <w:rsid w:val="002E679E"/>
    <w:rsid w:val="00372B2A"/>
    <w:rsid w:val="00387385"/>
    <w:rsid w:val="0039350E"/>
    <w:rsid w:val="003A7E7A"/>
    <w:rsid w:val="003D0313"/>
    <w:rsid w:val="003F2CC0"/>
    <w:rsid w:val="0041307D"/>
    <w:rsid w:val="00455770"/>
    <w:rsid w:val="00495BC4"/>
    <w:rsid w:val="004A4F78"/>
    <w:rsid w:val="004B462C"/>
    <w:rsid w:val="005D29B9"/>
    <w:rsid w:val="005D3815"/>
    <w:rsid w:val="006A37D1"/>
    <w:rsid w:val="00744A9F"/>
    <w:rsid w:val="00763DD3"/>
    <w:rsid w:val="00787A18"/>
    <w:rsid w:val="007C0660"/>
    <w:rsid w:val="00821E4E"/>
    <w:rsid w:val="00826AED"/>
    <w:rsid w:val="0086769C"/>
    <w:rsid w:val="00890A21"/>
    <w:rsid w:val="008920BE"/>
    <w:rsid w:val="009223E4"/>
    <w:rsid w:val="00965019"/>
    <w:rsid w:val="009652F5"/>
    <w:rsid w:val="00971624"/>
    <w:rsid w:val="00B232AC"/>
    <w:rsid w:val="00B24CD3"/>
    <w:rsid w:val="00BA3DB2"/>
    <w:rsid w:val="00BA5033"/>
    <w:rsid w:val="00BC4CB2"/>
    <w:rsid w:val="00CE1BC2"/>
    <w:rsid w:val="00D27F76"/>
    <w:rsid w:val="00D657DC"/>
    <w:rsid w:val="00E84850"/>
    <w:rsid w:val="00E864F1"/>
    <w:rsid w:val="00E944E1"/>
    <w:rsid w:val="00EB25D8"/>
    <w:rsid w:val="00F17EFF"/>
    <w:rsid w:val="00F557F0"/>
    <w:rsid w:val="00F863C6"/>
    <w:rsid w:val="00FC16B5"/>
    <w:rsid w:val="00FF28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C8AA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3815"/>
    <w:rPr>
      <w:rFonts w:ascii="Lucida Grande" w:hAnsi="Lucida Grande"/>
      <w:sz w:val="18"/>
      <w:szCs w:val="18"/>
    </w:rPr>
  </w:style>
  <w:style w:type="character" w:customStyle="1" w:styleId="BalloonTextChar">
    <w:name w:val="Balloon Text Char"/>
    <w:basedOn w:val="DefaultParagraphFont"/>
    <w:link w:val="BalloonText"/>
    <w:uiPriority w:val="99"/>
    <w:semiHidden/>
    <w:rsid w:val="005D381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3815"/>
    <w:rPr>
      <w:rFonts w:ascii="Lucida Grande" w:hAnsi="Lucida Grande"/>
      <w:sz w:val="18"/>
      <w:szCs w:val="18"/>
    </w:rPr>
  </w:style>
  <w:style w:type="character" w:customStyle="1" w:styleId="BalloonTextChar">
    <w:name w:val="Balloon Text Char"/>
    <w:basedOn w:val="DefaultParagraphFont"/>
    <w:link w:val="BalloonText"/>
    <w:uiPriority w:val="99"/>
    <w:semiHidden/>
    <w:rsid w:val="005D381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7.xml"/><Relationship Id="rId12" Type="http://schemas.openxmlformats.org/officeDocument/2006/relationships/chart" Target="charts/chart8.xml"/><Relationship Id="rId13" Type="http://schemas.openxmlformats.org/officeDocument/2006/relationships/chart" Target="charts/chart9.xml"/><Relationship Id="rId14" Type="http://schemas.openxmlformats.org/officeDocument/2006/relationships/chart" Target="charts/chart10.xml"/><Relationship Id="rId15" Type="http://schemas.openxmlformats.org/officeDocument/2006/relationships/chart" Target="charts/chart11.xml"/><Relationship Id="rId16" Type="http://schemas.openxmlformats.org/officeDocument/2006/relationships/chart" Target="charts/chart1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Christian:Desktop:project3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Macintosh%20HD:Users:Christian:Desktop:project3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Macintosh%20HD:Users:Christian:Desktop:project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hristian:Desktop:project3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hristian:Desktop:project3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Christian:Desktop:project3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Christian:Desktop:project3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Christian:Desktop:project3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Christian:Desktop:project3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Christian:Desktop:project3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Christian:Desktop:project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Aging with 32 frames (swim.trace) </a:t>
            </a:r>
          </a:p>
        </c:rich>
      </c:tx>
      <c:layout/>
      <c:overlay val="0"/>
    </c:title>
    <c:autoTitleDeleted val="0"/>
    <c:plotArea>
      <c:layout>
        <c:manualLayout>
          <c:layoutTarget val="inner"/>
          <c:xMode val="edge"/>
          <c:yMode val="edge"/>
          <c:x val="0.114002806940799"/>
          <c:y val="0.211308016877637"/>
          <c:w val="0.823494823563721"/>
          <c:h val="0.571324495830426"/>
        </c:manualLayout>
      </c:layout>
      <c:barChart>
        <c:barDir val="col"/>
        <c:grouping val="clustered"/>
        <c:varyColors val="0"/>
        <c:ser>
          <c:idx val="1"/>
          <c:order val="0"/>
          <c:tx>
            <c:strRef>
              <c:f>Sheet1!$D$3</c:f>
              <c:strCache>
                <c:ptCount val="1"/>
                <c:pt idx="0">
                  <c:v>Page Fault</c:v>
                </c:pt>
              </c:strCache>
            </c:strRef>
          </c:tx>
          <c:invertIfNegative val="0"/>
          <c:cat>
            <c:numRef>
              <c:f>Sheet1!$C$4:$C$17</c:f>
              <c:numCache>
                <c:formatCode>General</c:formatCode>
                <c:ptCount val="14"/>
                <c:pt idx="0">
                  <c:v>1.0</c:v>
                </c:pt>
                <c:pt idx="1">
                  <c:v>5.0</c:v>
                </c:pt>
                <c:pt idx="2">
                  <c:v>15.0</c:v>
                </c:pt>
                <c:pt idx="3">
                  <c:v>25.0</c:v>
                </c:pt>
                <c:pt idx="4">
                  <c:v>50.0</c:v>
                </c:pt>
                <c:pt idx="5">
                  <c:v>75.0</c:v>
                </c:pt>
                <c:pt idx="6">
                  <c:v>100.0</c:v>
                </c:pt>
                <c:pt idx="7">
                  <c:v>250.0</c:v>
                </c:pt>
                <c:pt idx="8">
                  <c:v>500.0</c:v>
                </c:pt>
                <c:pt idx="9">
                  <c:v>750.0</c:v>
                </c:pt>
                <c:pt idx="10">
                  <c:v>1000.0</c:v>
                </c:pt>
                <c:pt idx="11">
                  <c:v>5000.0</c:v>
                </c:pt>
                <c:pt idx="12">
                  <c:v>10000.0</c:v>
                </c:pt>
                <c:pt idx="13">
                  <c:v>50000.0</c:v>
                </c:pt>
              </c:numCache>
            </c:numRef>
          </c:cat>
          <c:val>
            <c:numRef>
              <c:f>Sheet1!$D$4:$D$17</c:f>
              <c:numCache>
                <c:formatCode>General</c:formatCode>
                <c:ptCount val="14"/>
                <c:pt idx="0">
                  <c:v>676311.0</c:v>
                </c:pt>
                <c:pt idx="1">
                  <c:v>684089.0</c:v>
                </c:pt>
                <c:pt idx="2">
                  <c:v>572799.0</c:v>
                </c:pt>
                <c:pt idx="3">
                  <c:v>563242.0</c:v>
                </c:pt>
                <c:pt idx="4">
                  <c:v>549829.0</c:v>
                </c:pt>
                <c:pt idx="5">
                  <c:v>539027.0</c:v>
                </c:pt>
                <c:pt idx="6">
                  <c:v>556915.0</c:v>
                </c:pt>
                <c:pt idx="7">
                  <c:v>513482.0</c:v>
                </c:pt>
                <c:pt idx="8">
                  <c:v>546898.0</c:v>
                </c:pt>
                <c:pt idx="9">
                  <c:v>531671.0</c:v>
                </c:pt>
                <c:pt idx="10">
                  <c:v>530507.0</c:v>
                </c:pt>
                <c:pt idx="11">
                  <c:v>596843.0</c:v>
                </c:pt>
                <c:pt idx="12">
                  <c:v>646564.0</c:v>
                </c:pt>
                <c:pt idx="13">
                  <c:v>676222.0</c:v>
                </c:pt>
              </c:numCache>
            </c:numRef>
          </c:val>
        </c:ser>
        <c:dLbls>
          <c:showLegendKey val="0"/>
          <c:showVal val="0"/>
          <c:showCatName val="0"/>
          <c:showSerName val="0"/>
          <c:showPercent val="0"/>
          <c:showBubbleSize val="0"/>
        </c:dLbls>
        <c:gapWidth val="150"/>
        <c:axId val="-2103295000"/>
        <c:axId val="2113050200"/>
      </c:barChart>
      <c:catAx>
        <c:axId val="-2103295000"/>
        <c:scaling>
          <c:orientation val="minMax"/>
        </c:scaling>
        <c:delete val="0"/>
        <c:axPos val="b"/>
        <c:title>
          <c:tx>
            <c:rich>
              <a:bodyPr/>
              <a:lstStyle/>
              <a:p>
                <a:pPr>
                  <a:defRPr/>
                </a:pPr>
                <a:r>
                  <a:rPr lang="en-US"/>
                  <a:t>Refresh</a:t>
                </a:r>
                <a:r>
                  <a:rPr lang="en-US" baseline="0"/>
                  <a:t> Times</a:t>
                </a:r>
              </a:p>
            </c:rich>
          </c:tx>
          <c:layout/>
          <c:overlay val="0"/>
        </c:title>
        <c:numFmt formatCode="General" sourceLinked="1"/>
        <c:majorTickMark val="out"/>
        <c:minorTickMark val="none"/>
        <c:tickLblPos val="nextTo"/>
        <c:crossAx val="2113050200"/>
        <c:crosses val="autoZero"/>
        <c:auto val="1"/>
        <c:lblAlgn val="ctr"/>
        <c:lblOffset val="100"/>
        <c:noMultiLvlLbl val="0"/>
      </c:catAx>
      <c:valAx>
        <c:axId val="2113050200"/>
        <c:scaling>
          <c:orientation val="minMax"/>
        </c:scaling>
        <c:delete val="0"/>
        <c:axPos val="l"/>
        <c:majorGridlines/>
        <c:title>
          <c:tx>
            <c:rich>
              <a:bodyPr rot="0" vert="horz"/>
              <a:lstStyle/>
              <a:p>
                <a:pPr>
                  <a:defRPr/>
                </a:pPr>
                <a:r>
                  <a:rPr lang="en-US"/>
                  <a:t>Page</a:t>
                </a:r>
                <a:r>
                  <a:rPr lang="en-US" baseline="0"/>
                  <a:t> Faults</a:t>
                </a:r>
                <a:endParaRPr lang="en-US"/>
              </a:p>
            </c:rich>
          </c:tx>
          <c:layout>
            <c:manualLayout>
              <c:xMode val="edge"/>
              <c:yMode val="edge"/>
              <c:x val="0.0"/>
              <c:y val="0.123310940562809"/>
            </c:manualLayout>
          </c:layout>
          <c:overlay val="0"/>
        </c:title>
        <c:numFmt formatCode="General" sourceLinked="1"/>
        <c:majorTickMark val="out"/>
        <c:minorTickMark val="none"/>
        <c:tickLblPos val="nextTo"/>
        <c:crossAx val="-2103295000"/>
        <c:crosses val="autoZero"/>
        <c:crossBetween val="between"/>
      </c:valAx>
    </c:plotArea>
    <c:legend>
      <c:legendPos val="r"/>
      <c:layout>
        <c:manualLayout>
          <c:xMode val="edge"/>
          <c:yMode val="edge"/>
          <c:x val="0.416664297171187"/>
          <c:y val="0.120248513239643"/>
          <c:w val="0.164354221347332"/>
          <c:h val="0.0661693743978205"/>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Page Faults per Algorithm (gcc.trace)</a:t>
            </a:r>
          </a:p>
        </c:rich>
      </c:tx>
      <c:layout/>
      <c:overlay val="0"/>
    </c:title>
    <c:autoTitleDeleted val="0"/>
    <c:plotArea>
      <c:layout>
        <c:manualLayout>
          <c:layoutTarget val="inner"/>
          <c:xMode val="edge"/>
          <c:yMode val="edge"/>
          <c:x val="0.110580830174006"/>
          <c:y val="0.154917615084084"/>
          <c:w val="0.715130747545446"/>
          <c:h val="0.759017399876145"/>
        </c:manualLayout>
      </c:layout>
      <c:barChart>
        <c:barDir val="col"/>
        <c:grouping val="clustered"/>
        <c:varyColors val="0"/>
        <c:ser>
          <c:idx val="0"/>
          <c:order val="0"/>
          <c:tx>
            <c:strRef>
              <c:f>Sheet1!$J$30</c:f>
              <c:strCache>
                <c:ptCount val="1"/>
                <c:pt idx="0">
                  <c:v>8 Frames</c:v>
                </c:pt>
              </c:strCache>
            </c:strRef>
          </c:tx>
          <c:invertIfNegative val="0"/>
          <c:cat>
            <c:strRef>
              <c:f>Sheet1!$K$29:$N$29</c:f>
              <c:strCache>
                <c:ptCount val="4"/>
                <c:pt idx="0">
                  <c:v>Optimal - GCC</c:v>
                </c:pt>
                <c:pt idx="1">
                  <c:v>Clock - GCC</c:v>
                </c:pt>
                <c:pt idx="2">
                  <c:v>Aging - GCC</c:v>
                </c:pt>
                <c:pt idx="3">
                  <c:v>WSClock - GCC</c:v>
                </c:pt>
              </c:strCache>
            </c:strRef>
          </c:cat>
          <c:val>
            <c:numRef>
              <c:f>Sheet1!$K$30:$N$30</c:f>
              <c:numCache>
                <c:formatCode>General</c:formatCode>
                <c:ptCount val="4"/>
                <c:pt idx="0">
                  <c:v>544651.0</c:v>
                </c:pt>
                <c:pt idx="1">
                  <c:v>644910.0</c:v>
                </c:pt>
                <c:pt idx="2">
                  <c:v>848653.0</c:v>
                </c:pt>
                <c:pt idx="3">
                  <c:v>712597.0</c:v>
                </c:pt>
              </c:numCache>
            </c:numRef>
          </c:val>
        </c:ser>
        <c:ser>
          <c:idx val="1"/>
          <c:order val="1"/>
          <c:tx>
            <c:strRef>
              <c:f>Sheet1!$J$31</c:f>
              <c:strCache>
                <c:ptCount val="1"/>
                <c:pt idx="0">
                  <c:v>16 Frames</c:v>
                </c:pt>
              </c:strCache>
            </c:strRef>
          </c:tx>
          <c:invertIfNegative val="0"/>
          <c:cat>
            <c:strRef>
              <c:f>Sheet1!$K$29:$N$29</c:f>
              <c:strCache>
                <c:ptCount val="4"/>
                <c:pt idx="0">
                  <c:v>Optimal - GCC</c:v>
                </c:pt>
                <c:pt idx="1">
                  <c:v>Clock - GCC</c:v>
                </c:pt>
                <c:pt idx="2">
                  <c:v>Aging - GCC</c:v>
                </c:pt>
                <c:pt idx="3">
                  <c:v>WSClock - GCC</c:v>
                </c:pt>
              </c:strCache>
            </c:strRef>
          </c:cat>
          <c:val>
            <c:numRef>
              <c:f>Sheet1!$K$31:$N$31</c:f>
              <c:numCache>
                <c:formatCode>General</c:formatCode>
                <c:ptCount val="4"/>
                <c:pt idx="0">
                  <c:v>490406.0</c:v>
                </c:pt>
                <c:pt idx="1">
                  <c:v>608442.0</c:v>
                </c:pt>
                <c:pt idx="2">
                  <c:v>832775.0</c:v>
                </c:pt>
                <c:pt idx="3">
                  <c:v>643624.0</c:v>
                </c:pt>
              </c:numCache>
            </c:numRef>
          </c:val>
        </c:ser>
        <c:ser>
          <c:idx val="2"/>
          <c:order val="2"/>
          <c:tx>
            <c:strRef>
              <c:f>Sheet1!$J$32</c:f>
              <c:strCache>
                <c:ptCount val="1"/>
                <c:pt idx="0">
                  <c:v>32 Frames</c:v>
                </c:pt>
              </c:strCache>
            </c:strRef>
          </c:tx>
          <c:invertIfNegative val="0"/>
          <c:cat>
            <c:strRef>
              <c:f>Sheet1!$K$29:$N$29</c:f>
              <c:strCache>
                <c:ptCount val="4"/>
                <c:pt idx="0">
                  <c:v>Optimal - GCC</c:v>
                </c:pt>
                <c:pt idx="1">
                  <c:v>Clock - GCC</c:v>
                </c:pt>
                <c:pt idx="2">
                  <c:v>Aging - GCC</c:v>
                </c:pt>
                <c:pt idx="3">
                  <c:v>WSClock - GCC</c:v>
                </c:pt>
              </c:strCache>
            </c:strRef>
          </c:cat>
          <c:val>
            <c:numRef>
              <c:f>Sheet1!$K$32:$N$32</c:f>
              <c:numCache>
                <c:formatCode>General</c:formatCode>
                <c:ptCount val="4"/>
                <c:pt idx="0">
                  <c:v>438057.0</c:v>
                </c:pt>
                <c:pt idx="1">
                  <c:v>543314.0</c:v>
                </c:pt>
                <c:pt idx="2">
                  <c:v>828721.0</c:v>
                </c:pt>
                <c:pt idx="3">
                  <c:v>573116.0</c:v>
                </c:pt>
              </c:numCache>
            </c:numRef>
          </c:val>
        </c:ser>
        <c:ser>
          <c:idx val="3"/>
          <c:order val="3"/>
          <c:tx>
            <c:strRef>
              <c:f>Sheet1!$J$33</c:f>
              <c:strCache>
                <c:ptCount val="1"/>
                <c:pt idx="0">
                  <c:v>64 Frames</c:v>
                </c:pt>
              </c:strCache>
            </c:strRef>
          </c:tx>
          <c:invertIfNegative val="0"/>
          <c:cat>
            <c:strRef>
              <c:f>Sheet1!$K$29:$N$29</c:f>
              <c:strCache>
                <c:ptCount val="4"/>
                <c:pt idx="0">
                  <c:v>Optimal - GCC</c:v>
                </c:pt>
                <c:pt idx="1">
                  <c:v>Clock - GCC</c:v>
                </c:pt>
                <c:pt idx="2">
                  <c:v>Aging - GCC</c:v>
                </c:pt>
                <c:pt idx="3">
                  <c:v>WSClock - GCC</c:v>
                </c:pt>
              </c:strCache>
            </c:strRef>
          </c:cat>
          <c:val>
            <c:numRef>
              <c:f>Sheet1!$K$33:$N$33</c:f>
              <c:numCache>
                <c:formatCode>General</c:formatCode>
                <c:ptCount val="4"/>
                <c:pt idx="0">
                  <c:v>392444.0</c:v>
                </c:pt>
                <c:pt idx="1">
                  <c:v>487323.0</c:v>
                </c:pt>
                <c:pt idx="2">
                  <c:v>828721.0</c:v>
                </c:pt>
                <c:pt idx="3">
                  <c:v>488172.0</c:v>
                </c:pt>
              </c:numCache>
            </c:numRef>
          </c:val>
        </c:ser>
        <c:dLbls>
          <c:showLegendKey val="0"/>
          <c:showVal val="0"/>
          <c:showCatName val="0"/>
          <c:showSerName val="0"/>
          <c:showPercent val="0"/>
          <c:showBubbleSize val="0"/>
        </c:dLbls>
        <c:gapWidth val="150"/>
        <c:axId val="-2062977800"/>
        <c:axId val="-2062974680"/>
      </c:barChart>
      <c:catAx>
        <c:axId val="-2062977800"/>
        <c:scaling>
          <c:orientation val="minMax"/>
        </c:scaling>
        <c:delete val="0"/>
        <c:axPos val="b"/>
        <c:majorTickMark val="out"/>
        <c:minorTickMark val="none"/>
        <c:tickLblPos val="nextTo"/>
        <c:crossAx val="-2062974680"/>
        <c:crosses val="autoZero"/>
        <c:auto val="1"/>
        <c:lblAlgn val="ctr"/>
        <c:lblOffset val="100"/>
        <c:noMultiLvlLbl val="0"/>
      </c:catAx>
      <c:valAx>
        <c:axId val="-2062974680"/>
        <c:scaling>
          <c:orientation val="minMax"/>
        </c:scaling>
        <c:delete val="0"/>
        <c:axPos val="l"/>
        <c:majorGridlines/>
        <c:title>
          <c:tx>
            <c:rich>
              <a:bodyPr rot="0" vert="horz"/>
              <a:lstStyle/>
              <a:p>
                <a:pPr>
                  <a:defRPr/>
                </a:pPr>
                <a:r>
                  <a:rPr lang="en-US"/>
                  <a:t>Page Faults</a:t>
                </a:r>
              </a:p>
            </c:rich>
          </c:tx>
          <c:layout>
            <c:manualLayout>
              <c:xMode val="edge"/>
              <c:yMode val="edge"/>
              <c:x val="0.0"/>
              <c:y val="0.0537059502520568"/>
            </c:manualLayout>
          </c:layout>
          <c:overlay val="0"/>
        </c:title>
        <c:numFmt formatCode="General" sourceLinked="1"/>
        <c:majorTickMark val="out"/>
        <c:minorTickMark val="none"/>
        <c:tickLblPos val="nextTo"/>
        <c:crossAx val="-20629778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Writes-Disk per Algorithm (swim.trace)</a:t>
            </a:r>
          </a:p>
        </c:rich>
      </c:tx>
      <c:layout/>
      <c:overlay val="0"/>
    </c:title>
    <c:autoTitleDeleted val="0"/>
    <c:plotArea>
      <c:layout>
        <c:manualLayout>
          <c:layoutTarget val="inner"/>
          <c:xMode val="edge"/>
          <c:yMode val="edge"/>
          <c:x val="0.111533326852662"/>
          <c:y val="0.144761904761905"/>
          <c:w val="0.71417825086679"/>
          <c:h val="0.774815148106487"/>
        </c:manualLayout>
      </c:layout>
      <c:barChart>
        <c:barDir val="col"/>
        <c:grouping val="clustered"/>
        <c:varyColors val="0"/>
        <c:ser>
          <c:idx val="0"/>
          <c:order val="0"/>
          <c:tx>
            <c:strRef>
              <c:f>Sheet1!$J$37</c:f>
              <c:strCache>
                <c:ptCount val="1"/>
                <c:pt idx="0">
                  <c:v>8 Frames</c:v>
                </c:pt>
              </c:strCache>
            </c:strRef>
          </c:tx>
          <c:invertIfNegative val="0"/>
          <c:cat>
            <c:strRef>
              <c:f>Sheet1!$K$36:$N$36</c:f>
              <c:strCache>
                <c:ptCount val="4"/>
                <c:pt idx="0">
                  <c:v>Optimal - Swim</c:v>
                </c:pt>
                <c:pt idx="1">
                  <c:v>Clock - Swim</c:v>
                </c:pt>
                <c:pt idx="2">
                  <c:v>Aging - Swim</c:v>
                </c:pt>
                <c:pt idx="3">
                  <c:v>WSClock - Swim</c:v>
                </c:pt>
              </c:strCache>
            </c:strRef>
          </c:cat>
          <c:val>
            <c:numRef>
              <c:f>Sheet1!$K$37:$N$37</c:f>
              <c:numCache>
                <c:formatCode>General</c:formatCode>
                <c:ptCount val="4"/>
                <c:pt idx="0">
                  <c:v>54181.0</c:v>
                </c:pt>
                <c:pt idx="1">
                  <c:v>63257.0</c:v>
                </c:pt>
                <c:pt idx="2">
                  <c:v>58524.0</c:v>
                </c:pt>
                <c:pt idx="3">
                  <c:v>58853.0</c:v>
                </c:pt>
              </c:numCache>
            </c:numRef>
          </c:val>
        </c:ser>
        <c:ser>
          <c:idx val="1"/>
          <c:order val="1"/>
          <c:tx>
            <c:strRef>
              <c:f>Sheet1!$J$38</c:f>
              <c:strCache>
                <c:ptCount val="1"/>
                <c:pt idx="0">
                  <c:v>16 Frames</c:v>
                </c:pt>
              </c:strCache>
            </c:strRef>
          </c:tx>
          <c:invertIfNegative val="0"/>
          <c:cat>
            <c:strRef>
              <c:f>Sheet1!$K$36:$N$36</c:f>
              <c:strCache>
                <c:ptCount val="4"/>
                <c:pt idx="0">
                  <c:v>Optimal - Swim</c:v>
                </c:pt>
                <c:pt idx="1">
                  <c:v>Clock - Swim</c:v>
                </c:pt>
                <c:pt idx="2">
                  <c:v>Aging - Swim</c:v>
                </c:pt>
                <c:pt idx="3">
                  <c:v>WSClock - Swim</c:v>
                </c:pt>
              </c:strCache>
            </c:strRef>
          </c:cat>
          <c:val>
            <c:numRef>
              <c:f>Sheet1!$K$38:$N$38</c:f>
              <c:numCache>
                <c:formatCode>General</c:formatCode>
                <c:ptCount val="4"/>
                <c:pt idx="0">
                  <c:v>52350.0</c:v>
                </c:pt>
                <c:pt idx="1">
                  <c:v>62372.0</c:v>
                </c:pt>
                <c:pt idx="2">
                  <c:v>58045.0</c:v>
                </c:pt>
                <c:pt idx="3">
                  <c:v>53032.0</c:v>
                </c:pt>
              </c:numCache>
            </c:numRef>
          </c:val>
        </c:ser>
        <c:ser>
          <c:idx val="2"/>
          <c:order val="2"/>
          <c:tx>
            <c:strRef>
              <c:f>Sheet1!$J$39</c:f>
              <c:strCache>
                <c:ptCount val="1"/>
                <c:pt idx="0">
                  <c:v>32 Frames</c:v>
                </c:pt>
              </c:strCache>
            </c:strRef>
          </c:tx>
          <c:invertIfNegative val="0"/>
          <c:cat>
            <c:strRef>
              <c:f>Sheet1!$K$36:$N$36</c:f>
              <c:strCache>
                <c:ptCount val="4"/>
                <c:pt idx="0">
                  <c:v>Optimal - Swim</c:v>
                </c:pt>
                <c:pt idx="1">
                  <c:v>Clock - Swim</c:v>
                </c:pt>
                <c:pt idx="2">
                  <c:v>Aging - Swim</c:v>
                </c:pt>
                <c:pt idx="3">
                  <c:v>WSClock - Swim</c:v>
                </c:pt>
              </c:strCache>
            </c:strRef>
          </c:cat>
          <c:val>
            <c:numRef>
              <c:f>Sheet1!$K$39:$N$39</c:f>
              <c:numCache>
                <c:formatCode>General</c:formatCode>
                <c:ptCount val="4"/>
                <c:pt idx="0">
                  <c:v>49306.0</c:v>
                </c:pt>
                <c:pt idx="1">
                  <c:v>56769.0</c:v>
                </c:pt>
                <c:pt idx="2">
                  <c:v>57944.0</c:v>
                </c:pt>
                <c:pt idx="3">
                  <c:v>51138.0</c:v>
                </c:pt>
              </c:numCache>
            </c:numRef>
          </c:val>
        </c:ser>
        <c:ser>
          <c:idx val="3"/>
          <c:order val="3"/>
          <c:tx>
            <c:strRef>
              <c:f>Sheet1!$J$40</c:f>
              <c:strCache>
                <c:ptCount val="1"/>
                <c:pt idx="0">
                  <c:v>64 Frames</c:v>
                </c:pt>
              </c:strCache>
            </c:strRef>
          </c:tx>
          <c:invertIfNegative val="0"/>
          <c:cat>
            <c:strRef>
              <c:f>Sheet1!$K$36:$N$36</c:f>
              <c:strCache>
                <c:ptCount val="4"/>
                <c:pt idx="0">
                  <c:v>Optimal - Swim</c:v>
                </c:pt>
                <c:pt idx="1">
                  <c:v>Clock - Swim</c:v>
                </c:pt>
                <c:pt idx="2">
                  <c:v>Aging - Swim</c:v>
                </c:pt>
                <c:pt idx="3">
                  <c:v>WSClock - Swim</c:v>
                </c:pt>
              </c:strCache>
            </c:strRef>
          </c:cat>
          <c:val>
            <c:numRef>
              <c:f>Sheet1!$K$40:$N$40</c:f>
              <c:numCache>
                <c:formatCode>General</c:formatCode>
                <c:ptCount val="4"/>
                <c:pt idx="0">
                  <c:v>48041.0</c:v>
                </c:pt>
                <c:pt idx="1">
                  <c:v>50528.0</c:v>
                </c:pt>
                <c:pt idx="2">
                  <c:v>58170.0</c:v>
                </c:pt>
                <c:pt idx="3">
                  <c:v>50253.0</c:v>
                </c:pt>
              </c:numCache>
            </c:numRef>
          </c:val>
        </c:ser>
        <c:dLbls>
          <c:showLegendKey val="0"/>
          <c:showVal val="0"/>
          <c:showCatName val="0"/>
          <c:showSerName val="0"/>
          <c:showPercent val="0"/>
          <c:showBubbleSize val="0"/>
        </c:dLbls>
        <c:gapWidth val="150"/>
        <c:axId val="-2123467144"/>
        <c:axId val="-2063154200"/>
      </c:barChart>
      <c:catAx>
        <c:axId val="-2123467144"/>
        <c:scaling>
          <c:orientation val="minMax"/>
        </c:scaling>
        <c:delete val="0"/>
        <c:axPos val="b"/>
        <c:majorTickMark val="out"/>
        <c:minorTickMark val="none"/>
        <c:tickLblPos val="nextTo"/>
        <c:crossAx val="-2063154200"/>
        <c:crosses val="autoZero"/>
        <c:auto val="1"/>
        <c:lblAlgn val="ctr"/>
        <c:lblOffset val="100"/>
        <c:noMultiLvlLbl val="0"/>
      </c:catAx>
      <c:valAx>
        <c:axId val="-2063154200"/>
        <c:scaling>
          <c:orientation val="minMax"/>
        </c:scaling>
        <c:delete val="0"/>
        <c:axPos val="l"/>
        <c:majorGridlines/>
        <c:title>
          <c:tx>
            <c:rich>
              <a:bodyPr rot="0" vert="horz"/>
              <a:lstStyle/>
              <a:p>
                <a:pPr>
                  <a:defRPr/>
                </a:pPr>
                <a:r>
                  <a:rPr lang="en-US"/>
                  <a:t>Writes to Disk</a:t>
                </a:r>
              </a:p>
            </c:rich>
          </c:tx>
          <c:layout>
            <c:manualLayout>
              <c:xMode val="edge"/>
              <c:yMode val="edge"/>
              <c:x val="0.0"/>
              <c:y val="0.0575663042119735"/>
            </c:manualLayout>
          </c:layout>
          <c:overlay val="0"/>
        </c:title>
        <c:numFmt formatCode="General" sourceLinked="1"/>
        <c:majorTickMark val="out"/>
        <c:minorTickMark val="none"/>
        <c:tickLblPos val="nextTo"/>
        <c:crossAx val="-21234671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Writes-Disk</a:t>
            </a:r>
            <a:r>
              <a:rPr lang="en-US" baseline="0"/>
              <a:t> per Algorithm (gcc.trace)</a:t>
            </a:r>
            <a:endParaRPr lang="en-US"/>
          </a:p>
        </c:rich>
      </c:tx>
      <c:layout/>
      <c:overlay val="0"/>
    </c:title>
    <c:autoTitleDeleted val="0"/>
    <c:plotArea>
      <c:layout>
        <c:manualLayout>
          <c:layoutTarget val="inner"/>
          <c:xMode val="edge"/>
          <c:yMode val="edge"/>
          <c:x val="0.110580830174006"/>
          <c:y val="0.151118475559238"/>
          <c:w val="0.715130747545446"/>
          <c:h val="0.764927163723424"/>
        </c:manualLayout>
      </c:layout>
      <c:barChart>
        <c:barDir val="col"/>
        <c:grouping val="clustered"/>
        <c:varyColors val="0"/>
        <c:ser>
          <c:idx val="0"/>
          <c:order val="0"/>
          <c:tx>
            <c:strRef>
              <c:f>Sheet1!$J$44</c:f>
              <c:strCache>
                <c:ptCount val="1"/>
                <c:pt idx="0">
                  <c:v>8 Frames</c:v>
                </c:pt>
              </c:strCache>
            </c:strRef>
          </c:tx>
          <c:invertIfNegative val="0"/>
          <c:cat>
            <c:strRef>
              <c:f>Sheet1!$K$43:$N$43</c:f>
              <c:strCache>
                <c:ptCount val="4"/>
                <c:pt idx="0">
                  <c:v>Optimal - GCC</c:v>
                </c:pt>
                <c:pt idx="1">
                  <c:v>Clock - GCC</c:v>
                </c:pt>
                <c:pt idx="2">
                  <c:v>Aging - GCC</c:v>
                </c:pt>
                <c:pt idx="3">
                  <c:v>WSClock - GCC</c:v>
                </c:pt>
              </c:strCache>
            </c:strRef>
          </c:cat>
          <c:val>
            <c:numRef>
              <c:f>Sheet1!$K$44:$N$44</c:f>
              <c:numCache>
                <c:formatCode>General</c:formatCode>
                <c:ptCount val="4"/>
                <c:pt idx="0">
                  <c:v>64037.0</c:v>
                </c:pt>
                <c:pt idx="1">
                  <c:v>86369.0</c:v>
                </c:pt>
                <c:pt idx="2">
                  <c:v>105395.0</c:v>
                </c:pt>
                <c:pt idx="3">
                  <c:v>73619.0</c:v>
                </c:pt>
              </c:numCache>
            </c:numRef>
          </c:val>
        </c:ser>
        <c:ser>
          <c:idx val="1"/>
          <c:order val="1"/>
          <c:tx>
            <c:strRef>
              <c:f>Sheet1!$J$45</c:f>
              <c:strCache>
                <c:ptCount val="1"/>
                <c:pt idx="0">
                  <c:v>16 Frames</c:v>
                </c:pt>
              </c:strCache>
            </c:strRef>
          </c:tx>
          <c:invertIfNegative val="0"/>
          <c:cat>
            <c:strRef>
              <c:f>Sheet1!$K$43:$N$43</c:f>
              <c:strCache>
                <c:ptCount val="4"/>
                <c:pt idx="0">
                  <c:v>Optimal - GCC</c:v>
                </c:pt>
                <c:pt idx="1">
                  <c:v>Clock - GCC</c:v>
                </c:pt>
                <c:pt idx="2">
                  <c:v>Aging - GCC</c:v>
                </c:pt>
                <c:pt idx="3">
                  <c:v>WSClock - GCC</c:v>
                </c:pt>
              </c:strCache>
            </c:strRef>
          </c:cat>
          <c:val>
            <c:numRef>
              <c:f>Sheet1!$K$45:$N$45</c:f>
              <c:numCache>
                <c:formatCode>General</c:formatCode>
                <c:ptCount val="4"/>
                <c:pt idx="0">
                  <c:v>55617.0</c:v>
                </c:pt>
                <c:pt idx="1">
                  <c:v>78766.0</c:v>
                </c:pt>
                <c:pt idx="2">
                  <c:v>102738.0</c:v>
                </c:pt>
                <c:pt idx="3">
                  <c:v>65429.0</c:v>
                </c:pt>
              </c:numCache>
            </c:numRef>
          </c:val>
        </c:ser>
        <c:ser>
          <c:idx val="2"/>
          <c:order val="2"/>
          <c:tx>
            <c:strRef>
              <c:f>Sheet1!$J$46</c:f>
              <c:strCache>
                <c:ptCount val="1"/>
                <c:pt idx="0">
                  <c:v>32 Frames</c:v>
                </c:pt>
              </c:strCache>
            </c:strRef>
          </c:tx>
          <c:invertIfNegative val="0"/>
          <c:cat>
            <c:strRef>
              <c:f>Sheet1!$K$43:$N$43</c:f>
              <c:strCache>
                <c:ptCount val="4"/>
                <c:pt idx="0">
                  <c:v>Optimal - GCC</c:v>
                </c:pt>
                <c:pt idx="1">
                  <c:v>Clock - GCC</c:v>
                </c:pt>
                <c:pt idx="2">
                  <c:v>Aging - GCC</c:v>
                </c:pt>
                <c:pt idx="3">
                  <c:v>WSClock - GCC</c:v>
                </c:pt>
              </c:strCache>
            </c:strRef>
          </c:cat>
          <c:val>
            <c:numRef>
              <c:f>Sheet1!$K$46:$N$46</c:f>
              <c:numCache>
                <c:formatCode>General</c:formatCode>
                <c:ptCount val="4"/>
                <c:pt idx="0">
                  <c:v>49624.0</c:v>
                </c:pt>
                <c:pt idx="1">
                  <c:v>68343.0</c:v>
                </c:pt>
                <c:pt idx="2">
                  <c:v>101890.0</c:v>
                </c:pt>
                <c:pt idx="3">
                  <c:v>60760.0</c:v>
                </c:pt>
              </c:numCache>
            </c:numRef>
          </c:val>
        </c:ser>
        <c:ser>
          <c:idx val="3"/>
          <c:order val="3"/>
          <c:tx>
            <c:strRef>
              <c:f>Sheet1!$J$47</c:f>
              <c:strCache>
                <c:ptCount val="1"/>
                <c:pt idx="0">
                  <c:v>64 Frames</c:v>
                </c:pt>
              </c:strCache>
            </c:strRef>
          </c:tx>
          <c:invertIfNegative val="0"/>
          <c:cat>
            <c:strRef>
              <c:f>Sheet1!$K$43:$N$43</c:f>
              <c:strCache>
                <c:ptCount val="4"/>
                <c:pt idx="0">
                  <c:v>Optimal - GCC</c:v>
                </c:pt>
                <c:pt idx="1">
                  <c:v>Clock - GCC</c:v>
                </c:pt>
                <c:pt idx="2">
                  <c:v>Aging - GCC</c:v>
                </c:pt>
                <c:pt idx="3">
                  <c:v>WSClock - GCC</c:v>
                </c:pt>
              </c:strCache>
            </c:strRef>
          </c:cat>
          <c:val>
            <c:numRef>
              <c:f>Sheet1!$K$47:$N$47</c:f>
              <c:numCache>
                <c:formatCode>General</c:formatCode>
                <c:ptCount val="4"/>
                <c:pt idx="0">
                  <c:v>43240.0</c:v>
                </c:pt>
                <c:pt idx="1">
                  <c:v>59332.0</c:v>
                </c:pt>
                <c:pt idx="2">
                  <c:v>101879.0</c:v>
                </c:pt>
                <c:pt idx="3">
                  <c:v>56682.0</c:v>
                </c:pt>
              </c:numCache>
            </c:numRef>
          </c:val>
        </c:ser>
        <c:dLbls>
          <c:showLegendKey val="0"/>
          <c:showVal val="0"/>
          <c:showCatName val="0"/>
          <c:showSerName val="0"/>
          <c:showPercent val="0"/>
          <c:showBubbleSize val="0"/>
        </c:dLbls>
        <c:gapWidth val="150"/>
        <c:axId val="-2063120296"/>
        <c:axId val="-2063117176"/>
      </c:barChart>
      <c:catAx>
        <c:axId val="-2063120296"/>
        <c:scaling>
          <c:orientation val="minMax"/>
        </c:scaling>
        <c:delete val="0"/>
        <c:axPos val="b"/>
        <c:majorTickMark val="out"/>
        <c:minorTickMark val="none"/>
        <c:tickLblPos val="nextTo"/>
        <c:crossAx val="-2063117176"/>
        <c:crosses val="autoZero"/>
        <c:auto val="1"/>
        <c:lblAlgn val="ctr"/>
        <c:lblOffset val="100"/>
        <c:noMultiLvlLbl val="0"/>
      </c:catAx>
      <c:valAx>
        <c:axId val="-2063117176"/>
        <c:scaling>
          <c:orientation val="minMax"/>
        </c:scaling>
        <c:delete val="0"/>
        <c:axPos val="l"/>
        <c:majorGridlines/>
        <c:title>
          <c:tx>
            <c:rich>
              <a:bodyPr rot="0" vert="horz"/>
              <a:lstStyle/>
              <a:p>
                <a:pPr>
                  <a:defRPr/>
                </a:pPr>
                <a:r>
                  <a:rPr lang="en-US"/>
                  <a:t>Writes to Disk</a:t>
                </a:r>
              </a:p>
            </c:rich>
          </c:tx>
          <c:layout>
            <c:manualLayout>
              <c:xMode val="edge"/>
              <c:yMode val="edge"/>
              <c:x val="0.0"/>
              <c:y val="0.0712786957968282"/>
            </c:manualLayout>
          </c:layout>
          <c:overlay val="0"/>
        </c:title>
        <c:numFmt formatCode="General" sourceLinked="1"/>
        <c:majorTickMark val="out"/>
        <c:minorTickMark val="none"/>
        <c:tickLblPos val="nextTo"/>
        <c:crossAx val="-20631202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a:t>Aging </a:t>
            </a:r>
            <a:r>
              <a:rPr lang="en-US" sz="1800" b="1" i="0" baseline="0">
                <a:effectLst/>
              </a:rPr>
              <a:t>with 32 frames (swim.trace) </a:t>
            </a:r>
            <a:endParaRPr lang="en-US">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a:p>
        </c:rich>
      </c:tx>
      <c:layout/>
      <c:overlay val="0"/>
    </c:title>
    <c:autoTitleDeleted val="0"/>
    <c:plotArea>
      <c:layout>
        <c:manualLayout>
          <c:layoutTarget val="inner"/>
          <c:xMode val="edge"/>
          <c:yMode val="edge"/>
          <c:x val="0.101185476815398"/>
          <c:y val="0.222885572139303"/>
          <c:w val="0.815958005249344"/>
          <c:h val="0.563531946566381"/>
        </c:manualLayout>
      </c:layout>
      <c:barChart>
        <c:barDir val="col"/>
        <c:grouping val="clustered"/>
        <c:varyColors val="0"/>
        <c:ser>
          <c:idx val="0"/>
          <c:order val="0"/>
          <c:tx>
            <c:strRef>
              <c:f>Sheet1!$F$4</c:f>
              <c:strCache>
                <c:ptCount val="1"/>
                <c:pt idx="0">
                  <c:v>Writes to Disk - Swim</c:v>
                </c:pt>
              </c:strCache>
            </c:strRef>
          </c:tx>
          <c:invertIfNegative val="0"/>
          <c:cat>
            <c:numRef>
              <c:f>Sheet1!$C$5:$C$18</c:f>
              <c:numCache>
                <c:formatCode>General</c:formatCode>
                <c:ptCount val="14"/>
                <c:pt idx="0">
                  <c:v>1.0</c:v>
                </c:pt>
                <c:pt idx="1">
                  <c:v>5.0</c:v>
                </c:pt>
                <c:pt idx="2">
                  <c:v>15.0</c:v>
                </c:pt>
                <c:pt idx="3">
                  <c:v>25.0</c:v>
                </c:pt>
                <c:pt idx="4">
                  <c:v>50.0</c:v>
                </c:pt>
                <c:pt idx="5">
                  <c:v>75.0</c:v>
                </c:pt>
                <c:pt idx="6">
                  <c:v>100.0</c:v>
                </c:pt>
                <c:pt idx="7">
                  <c:v>250.0</c:v>
                </c:pt>
                <c:pt idx="8">
                  <c:v>500.0</c:v>
                </c:pt>
                <c:pt idx="9">
                  <c:v>750.0</c:v>
                </c:pt>
                <c:pt idx="10">
                  <c:v>1000.0</c:v>
                </c:pt>
                <c:pt idx="11">
                  <c:v>5000.0</c:v>
                </c:pt>
                <c:pt idx="12">
                  <c:v>10000.0</c:v>
                </c:pt>
                <c:pt idx="13">
                  <c:v>50000.0</c:v>
                </c:pt>
              </c:numCache>
            </c:numRef>
          </c:cat>
          <c:val>
            <c:numRef>
              <c:f>Sheet1!$F$5:$F$18</c:f>
              <c:numCache>
                <c:formatCode>General</c:formatCode>
                <c:ptCount val="14"/>
                <c:pt idx="0">
                  <c:v>61854.0</c:v>
                </c:pt>
                <c:pt idx="1">
                  <c:v>64071.0</c:v>
                </c:pt>
                <c:pt idx="2">
                  <c:v>60462.0</c:v>
                </c:pt>
                <c:pt idx="3">
                  <c:v>57773.0</c:v>
                </c:pt>
                <c:pt idx="4">
                  <c:v>58009.0</c:v>
                </c:pt>
                <c:pt idx="5">
                  <c:v>59495.0</c:v>
                </c:pt>
                <c:pt idx="6">
                  <c:v>61119.0</c:v>
                </c:pt>
                <c:pt idx="7">
                  <c:v>57944.0</c:v>
                </c:pt>
                <c:pt idx="8">
                  <c:v>57963.0</c:v>
                </c:pt>
                <c:pt idx="9">
                  <c:v>57942.0</c:v>
                </c:pt>
                <c:pt idx="10">
                  <c:v>57973.0</c:v>
                </c:pt>
                <c:pt idx="11">
                  <c:v>57978.0</c:v>
                </c:pt>
                <c:pt idx="12">
                  <c:v>57977.0</c:v>
                </c:pt>
                <c:pt idx="13">
                  <c:v>57976.0</c:v>
                </c:pt>
              </c:numCache>
            </c:numRef>
          </c:val>
        </c:ser>
        <c:dLbls>
          <c:showLegendKey val="0"/>
          <c:showVal val="0"/>
          <c:showCatName val="0"/>
          <c:showSerName val="0"/>
          <c:showPercent val="0"/>
          <c:showBubbleSize val="0"/>
        </c:dLbls>
        <c:gapWidth val="150"/>
        <c:axId val="-2124286664"/>
        <c:axId val="-2124413160"/>
      </c:barChart>
      <c:catAx>
        <c:axId val="-2124286664"/>
        <c:scaling>
          <c:orientation val="minMax"/>
        </c:scaling>
        <c:delete val="0"/>
        <c:axPos val="b"/>
        <c:title>
          <c:tx>
            <c:rich>
              <a:bodyPr/>
              <a:lstStyle/>
              <a:p>
                <a:pPr>
                  <a:defRPr/>
                </a:pPr>
                <a:r>
                  <a:rPr lang="en-US"/>
                  <a:t>Refresh Times</a:t>
                </a:r>
              </a:p>
            </c:rich>
          </c:tx>
          <c:layout/>
          <c:overlay val="0"/>
        </c:title>
        <c:numFmt formatCode="General" sourceLinked="1"/>
        <c:majorTickMark val="out"/>
        <c:minorTickMark val="none"/>
        <c:tickLblPos val="nextTo"/>
        <c:crossAx val="-2124413160"/>
        <c:crosses val="autoZero"/>
        <c:auto val="1"/>
        <c:lblAlgn val="ctr"/>
        <c:lblOffset val="100"/>
        <c:noMultiLvlLbl val="0"/>
      </c:catAx>
      <c:valAx>
        <c:axId val="-2124413160"/>
        <c:scaling>
          <c:orientation val="minMax"/>
        </c:scaling>
        <c:delete val="0"/>
        <c:axPos val="l"/>
        <c:majorGridlines/>
        <c:title>
          <c:tx>
            <c:rich>
              <a:bodyPr rot="0" vert="horz"/>
              <a:lstStyle/>
              <a:p>
                <a:pPr>
                  <a:defRPr/>
                </a:pPr>
                <a:r>
                  <a:rPr lang="en-US"/>
                  <a:t>Writes to Disk</a:t>
                </a:r>
              </a:p>
            </c:rich>
          </c:tx>
          <c:layout>
            <c:manualLayout>
              <c:xMode val="edge"/>
              <c:yMode val="edge"/>
              <c:x val="0.0"/>
              <c:y val="0.148100964991316"/>
            </c:manualLayout>
          </c:layout>
          <c:overlay val="0"/>
        </c:title>
        <c:numFmt formatCode="General" sourceLinked="1"/>
        <c:majorTickMark val="out"/>
        <c:minorTickMark val="none"/>
        <c:tickLblPos val="nextTo"/>
        <c:crossAx val="-2124286664"/>
        <c:crosses val="autoZero"/>
        <c:crossBetween val="between"/>
      </c:valAx>
    </c:plotArea>
    <c:legend>
      <c:legendPos val="r"/>
      <c:layout>
        <c:manualLayout>
          <c:xMode val="edge"/>
          <c:yMode val="edge"/>
          <c:x val="0.37316200058326"/>
          <c:y val="0.119564382810358"/>
          <c:w val="0.256467629046369"/>
          <c:h val="0.0650171713610425"/>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n-US"/>
              <a:t>Aging with 32 frames (gcc.trace) </a:t>
            </a:r>
          </a:p>
        </c:rich>
      </c:tx>
      <c:layout>
        <c:manualLayout>
          <c:xMode val="edge"/>
          <c:yMode val="edge"/>
          <c:x val="0.186624015748032"/>
          <c:y val="0.0"/>
        </c:manualLayout>
      </c:layout>
      <c:overlay val="0"/>
    </c:title>
    <c:autoTitleDeleted val="0"/>
    <c:plotArea>
      <c:layout>
        <c:manualLayout>
          <c:layoutTarget val="inner"/>
          <c:xMode val="edge"/>
          <c:yMode val="edge"/>
          <c:x val="0.114002806940799"/>
          <c:y val="0.186111111111111"/>
          <c:w val="0.82330271216098"/>
          <c:h val="0.590294728783902"/>
        </c:manualLayout>
      </c:layout>
      <c:barChart>
        <c:barDir val="col"/>
        <c:grouping val="clustered"/>
        <c:varyColors val="0"/>
        <c:ser>
          <c:idx val="0"/>
          <c:order val="0"/>
          <c:tx>
            <c:strRef>
              <c:f>Sheet1!$E$4</c:f>
              <c:strCache>
                <c:ptCount val="1"/>
                <c:pt idx="0">
                  <c:v>Page Fault - GCC</c:v>
                </c:pt>
              </c:strCache>
            </c:strRef>
          </c:tx>
          <c:invertIfNegative val="0"/>
          <c:cat>
            <c:numRef>
              <c:f>Sheet1!$C$5:$C$18</c:f>
              <c:numCache>
                <c:formatCode>General</c:formatCode>
                <c:ptCount val="14"/>
                <c:pt idx="0">
                  <c:v>1.0</c:v>
                </c:pt>
                <c:pt idx="1">
                  <c:v>5.0</c:v>
                </c:pt>
                <c:pt idx="2">
                  <c:v>15.0</c:v>
                </c:pt>
                <c:pt idx="3">
                  <c:v>25.0</c:v>
                </c:pt>
                <c:pt idx="4">
                  <c:v>50.0</c:v>
                </c:pt>
                <c:pt idx="5">
                  <c:v>75.0</c:v>
                </c:pt>
                <c:pt idx="6">
                  <c:v>100.0</c:v>
                </c:pt>
                <c:pt idx="7">
                  <c:v>250.0</c:v>
                </c:pt>
                <c:pt idx="8">
                  <c:v>500.0</c:v>
                </c:pt>
                <c:pt idx="9">
                  <c:v>750.0</c:v>
                </c:pt>
                <c:pt idx="10">
                  <c:v>1000.0</c:v>
                </c:pt>
                <c:pt idx="11">
                  <c:v>5000.0</c:v>
                </c:pt>
                <c:pt idx="12">
                  <c:v>10000.0</c:v>
                </c:pt>
                <c:pt idx="13">
                  <c:v>50000.0</c:v>
                </c:pt>
              </c:numCache>
            </c:numRef>
          </c:cat>
          <c:val>
            <c:numRef>
              <c:f>Sheet1!$E$5:$E$18</c:f>
              <c:numCache>
                <c:formatCode>General</c:formatCode>
                <c:ptCount val="14"/>
                <c:pt idx="0">
                  <c:v>797074.0</c:v>
                </c:pt>
                <c:pt idx="1">
                  <c:v>795479.0</c:v>
                </c:pt>
                <c:pt idx="2">
                  <c:v>823298.0</c:v>
                </c:pt>
                <c:pt idx="3">
                  <c:v>833065.0</c:v>
                </c:pt>
                <c:pt idx="4">
                  <c:v>835402.0</c:v>
                </c:pt>
                <c:pt idx="5">
                  <c:v>834014.0</c:v>
                </c:pt>
                <c:pt idx="6">
                  <c:v>832668.0</c:v>
                </c:pt>
                <c:pt idx="7">
                  <c:v>828721.0</c:v>
                </c:pt>
                <c:pt idx="8">
                  <c:v>817923.0</c:v>
                </c:pt>
                <c:pt idx="9">
                  <c:v>818804.0</c:v>
                </c:pt>
                <c:pt idx="10">
                  <c:v>814989.0</c:v>
                </c:pt>
                <c:pt idx="11">
                  <c:v>851304.0</c:v>
                </c:pt>
                <c:pt idx="12">
                  <c:v>858008.0</c:v>
                </c:pt>
                <c:pt idx="13">
                  <c:v>874989.0</c:v>
                </c:pt>
              </c:numCache>
            </c:numRef>
          </c:val>
        </c:ser>
        <c:dLbls>
          <c:showLegendKey val="0"/>
          <c:showVal val="0"/>
          <c:showCatName val="0"/>
          <c:showSerName val="0"/>
          <c:showPercent val="0"/>
          <c:showBubbleSize val="0"/>
        </c:dLbls>
        <c:gapWidth val="150"/>
        <c:axId val="2078720760"/>
        <c:axId val="2078734504"/>
      </c:barChart>
      <c:catAx>
        <c:axId val="2078720760"/>
        <c:scaling>
          <c:orientation val="minMax"/>
        </c:scaling>
        <c:delete val="0"/>
        <c:axPos val="b"/>
        <c:title>
          <c:tx>
            <c:rich>
              <a:bodyPr/>
              <a:lstStyle/>
              <a:p>
                <a:pPr>
                  <a:defRPr/>
                </a:pPr>
                <a:r>
                  <a:rPr lang="en-US"/>
                  <a:t>Refresh Times</a:t>
                </a:r>
              </a:p>
            </c:rich>
          </c:tx>
          <c:layout/>
          <c:overlay val="0"/>
        </c:title>
        <c:numFmt formatCode="General" sourceLinked="1"/>
        <c:majorTickMark val="out"/>
        <c:minorTickMark val="none"/>
        <c:tickLblPos val="nextTo"/>
        <c:crossAx val="2078734504"/>
        <c:crosses val="autoZero"/>
        <c:auto val="1"/>
        <c:lblAlgn val="ctr"/>
        <c:lblOffset val="100"/>
        <c:noMultiLvlLbl val="0"/>
      </c:catAx>
      <c:valAx>
        <c:axId val="2078734504"/>
        <c:scaling>
          <c:orientation val="minMax"/>
        </c:scaling>
        <c:delete val="0"/>
        <c:axPos val="l"/>
        <c:majorGridlines/>
        <c:title>
          <c:tx>
            <c:rich>
              <a:bodyPr rot="0" vert="horz"/>
              <a:lstStyle/>
              <a:p>
                <a:pPr>
                  <a:defRPr/>
                </a:pPr>
                <a:r>
                  <a:rPr lang="en-US"/>
                  <a:t>Page Faults</a:t>
                </a:r>
              </a:p>
            </c:rich>
          </c:tx>
          <c:layout>
            <c:manualLayout>
              <c:xMode val="edge"/>
              <c:yMode val="edge"/>
              <c:x val="0.0"/>
              <c:y val="0.0906334755030621"/>
            </c:manualLayout>
          </c:layout>
          <c:overlay val="0"/>
        </c:title>
        <c:numFmt formatCode="General" sourceLinked="1"/>
        <c:majorTickMark val="out"/>
        <c:minorTickMark val="none"/>
        <c:tickLblPos val="nextTo"/>
        <c:crossAx val="2078720760"/>
        <c:crosses val="autoZero"/>
        <c:crossBetween val="between"/>
      </c:valAx>
    </c:plotArea>
    <c:legend>
      <c:legendPos val="r"/>
      <c:layout>
        <c:manualLayout>
          <c:xMode val="edge"/>
          <c:yMode val="edge"/>
          <c:x val="0.395638852435112"/>
          <c:y val="0.0954814632545932"/>
          <c:w val="0.203898184601925"/>
          <c:h val="0.0680648512685914"/>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800" b="1" i="0" baseline="0">
                <a:effectLst/>
              </a:rPr>
              <a:t>Aging with 32 frames (gcc.trace) </a:t>
            </a:r>
            <a:endParaRPr lang="en-US">
              <a:effectLst/>
            </a:endParaRPr>
          </a:p>
        </c:rich>
      </c:tx>
      <c:layout/>
      <c:overlay val="0"/>
    </c:title>
    <c:autoTitleDeleted val="0"/>
    <c:plotArea>
      <c:layout>
        <c:manualLayout>
          <c:layoutTarget val="inner"/>
          <c:xMode val="edge"/>
          <c:yMode val="edge"/>
          <c:x val="0.114002806940799"/>
          <c:y val="0.205423728813559"/>
          <c:w val="0.843523439778361"/>
          <c:h val="0.576287735219538"/>
        </c:manualLayout>
      </c:layout>
      <c:barChart>
        <c:barDir val="col"/>
        <c:grouping val="clustered"/>
        <c:varyColors val="0"/>
        <c:ser>
          <c:idx val="0"/>
          <c:order val="0"/>
          <c:tx>
            <c:strRef>
              <c:f>Sheet1!$G$4</c:f>
              <c:strCache>
                <c:ptCount val="1"/>
                <c:pt idx="0">
                  <c:v>Writes to Disk - GCC</c:v>
                </c:pt>
              </c:strCache>
            </c:strRef>
          </c:tx>
          <c:invertIfNegative val="0"/>
          <c:cat>
            <c:numRef>
              <c:f>Sheet1!$C$5:$C$18</c:f>
              <c:numCache>
                <c:formatCode>General</c:formatCode>
                <c:ptCount val="14"/>
                <c:pt idx="0">
                  <c:v>1.0</c:v>
                </c:pt>
                <c:pt idx="1">
                  <c:v>5.0</c:v>
                </c:pt>
                <c:pt idx="2">
                  <c:v>15.0</c:v>
                </c:pt>
                <c:pt idx="3">
                  <c:v>25.0</c:v>
                </c:pt>
                <c:pt idx="4">
                  <c:v>50.0</c:v>
                </c:pt>
                <c:pt idx="5">
                  <c:v>75.0</c:v>
                </c:pt>
                <c:pt idx="6">
                  <c:v>100.0</c:v>
                </c:pt>
                <c:pt idx="7">
                  <c:v>250.0</c:v>
                </c:pt>
                <c:pt idx="8">
                  <c:v>500.0</c:v>
                </c:pt>
                <c:pt idx="9">
                  <c:v>750.0</c:v>
                </c:pt>
                <c:pt idx="10">
                  <c:v>1000.0</c:v>
                </c:pt>
                <c:pt idx="11">
                  <c:v>5000.0</c:v>
                </c:pt>
                <c:pt idx="12">
                  <c:v>10000.0</c:v>
                </c:pt>
                <c:pt idx="13">
                  <c:v>50000.0</c:v>
                </c:pt>
              </c:numCache>
            </c:numRef>
          </c:cat>
          <c:val>
            <c:numRef>
              <c:f>Sheet1!$G$5:$G$18</c:f>
              <c:numCache>
                <c:formatCode>General</c:formatCode>
                <c:ptCount val="14"/>
                <c:pt idx="0">
                  <c:v>100957.0</c:v>
                </c:pt>
                <c:pt idx="1">
                  <c:v>99859.0</c:v>
                </c:pt>
                <c:pt idx="2">
                  <c:v>102487.0</c:v>
                </c:pt>
                <c:pt idx="3">
                  <c:v>103278.0</c:v>
                </c:pt>
                <c:pt idx="4">
                  <c:v>103457.0</c:v>
                </c:pt>
                <c:pt idx="5">
                  <c:v>102895.0</c:v>
                </c:pt>
                <c:pt idx="6">
                  <c:v>103148.0</c:v>
                </c:pt>
                <c:pt idx="7">
                  <c:v>101890.0</c:v>
                </c:pt>
                <c:pt idx="8">
                  <c:v>99992.0</c:v>
                </c:pt>
                <c:pt idx="9">
                  <c:v>100254.0</c:v>
                </c:pt>
                <c:pt idx="10">
                  <c:v>99325.0</c:v>
                </c:pt>
                <c:pt idx="11">
                  <c:v>104177.0</c:v>
                </c:pt>
                <c:pt idx="12">
                  <c:v>106230.0</c:v>
                </c:pt>
                <c:pt idx="13">
                  <c:v>106438.0</c:v>
                </c:pt>
              </c:numCache>
            </c:numRef>
          </c:val>
        </c:ser>
        <c:dLbls>
          <c:showLegendKey val="0"/>
          <c:showVal val="0"/>
          <c:showCatName val="0"/>
          <c:showSerName val="0"/>
          <c:showPercent val="0"/>
          <c:showBubbleSize val="0"/>
        </c:dLbls>
        <c:gapWidth val="150"/>
        <c:axId val="2078750136"/>
        <c:axId val="2078367768"/>
      </c:barChart>
      <c:catAx>
        <c:axId val="2078750136"/>
        <c:scaling>
          <c:orientation val="minMax"/>
        </c:scaling>
        <c:delete val="0"/>
        <c:axPos val="b"/>
        <c:title>
          <c:tx>
            <c:rich>
              <a:bodyPr/>
              <a:lstStyle/>
              <a:p>
                <a:pPr>
                  <a:defRPr/>
                </a:pPr>
                <a:r>
                  <a:rPr lang="en-US"/>
                  <a:t>Refresh Times</a:t>
                </a:r>
              </a:p>
            </c:rich>
          </c:tx>
          <c:layout/>
          <c:overlay val="0"/>
        </c:title>
        <c:numFmt formatCode="General" sourceLinked="1"/>
        <c:majorTickMark val="out"/>
        <c:minorTickMark val="none"/>
        <c:tickLblPos val="nextTo"/>
        <c:crossAx val="2078367768"/>
        <c:crosses val="autoZero"/>
        <c:auto val="1"/>
        <c:lblAlgn val="ctr"/>
        <c:lblOffset val="100"/>
        <c:noMultiLvlLbl val="0"/>
      </c:catAx>
      <c:valAx>
        <c:axId val="2078367768"/>
        <c:scaling>
          <c:orientation val="minMax"/>
        </c:scaling>
        <c:delete val="0"/>
        <c:axPos val="l"/>
        <c:majorGridlines/>
        <c:title>
          <c:tx>
            <c:rich>
              <a:bodyPr rot="0" vert="horz"/>
              <a:lstStyle/>
              <a:p>
                <a:pPr>
                  <a:defRPr/>
                </a:pPr>
                <a:r>
                  <a:rPr lang="en-US"/>
                  <a:t>Writes</a:t>
                </a:r>
                <a:r>
                  <a:rPr lang="en-US" baseline="0"/>
                  <a:t> to Disk</a:t>
                </a:r>
              </a:p>
            </c:rich>
          </c:tx>
          <c:layout>
            <c:manualLayout>
              <c:xMode val="edge"/>
              <c:yMode val="edge"/>
              <c:x val="0.0"/>
              <c:y val="0.115601494728413"/>
            </c:manualLayout>
          </c:layout>
          <c:overlay val="0"/>
        </c:title>
        <c:numFmt formatCode="General" sourceLinked="1"/>
        <c:majorTickMark val="out"/>
        <c:minorTickMark val="none"/>
        <c:tickLblPos val="nextTo"/>
        <c:crossAx val="2078750136"/>
        <c:crosses val="autoZero"/>
        <c:crossBetween val="between"/>
      </c:valAx>
    </c:plotArea>
    <c:legend>
      <c:legendPos val="r"/>
      <c:layout>
        <c:manualLayout>
          <c:xMode val="edge"/>
          <c:yMode val="edge"/>
          <c:x val="0.33252624671916"/>
          <c:y val="0.111859869211264"/>
          <c:w val="0.241547827354914"/>
          <c:h val="0.066449753102896"/>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a:t>WSClock 32 frames </a:t>
            </a:r>
            <a:r>
              <a:rPr lang="en-US" sz="1800" b="1" i="0" baseline="0">
                <a:effectLst/>
              </a:rPr>
              <a:t>(refresh time 250)</a:t>
            </a:r>
            <a:endParaRPr lang="en-US">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a:p>
        </c:rich>
      </c:tx>
      <c:layout/>
      <c:overlay val="0"/>
    </c:title>
    <c:autoTitleDeleted val="0"/>
    <c:plotArea>
      <c:layout>
        <c:manualLayout>
          <c:layoutTarget val="inner"/>
          <c:xMode val="edge"/>
          <c:yMode val="edge"/>
          <c:x val="0.114002806940799"/>
          <c:y val="0.213333333333333"/>
          <c:w val="0.65787693205016"/>
          <c:h val="0.633227846519185"/>
        </c:manualLayout>
      </c:layout>
      <c:barChart>
        <c:barDir val="col"/>
        <c:grouping val="clustered"/>
        <c:varyColors val="0"/>
        <c:ser>
          <c:idx val="0"/>
          <c:order val="0"/>
          <c:tx>
            <c:strRef>
              <c:f>Sheet1!$D$22</c:f>
              <c:strCache>
                <c:ptCount val="1"/>
                <c:pt idx="0">
                  <c:v>Page Fault - Swim</c:v>
                </c:pt>
              </c:strCache>
            </c:strRef>
          </c:tx>
          <c:invertIfNegative val="0"/>
          <c:cat>
            <c:numRef>
              <c:f>Sheet1!$C$23:$C$37</c:f>
              <c:numCache>
                <c:formatCode>General</c:formatCode>
                <c:ptCount val="15"/>
                <c:pt idx="0">
                  <c:v>1.0</c:v>
                </c:pt>
                <c:pt idx="1">
                  <c:v>5.0</c:v>
                </c:pt>
                <c:pt idx="2">
                  <c:v>10.0</c:v>
                </c:pt>
                <c:pt idx="3">
                  <c:v>15.0</c:v>
                </c:pt>
                <c:pt idx="4">
                  <c:v>25.0</c:v>
                </c:pt>
                <c:pt idx="5">
                  <c:v>35.0</c:v>
                </c:pt>
                <c:pt idx="6">
                  <c:v>45.0</c:v>
                </c:pt>
                <c:pt idx="7">
                  <c:v>50.0</c:v>
                </c:pt>
                <c:pt idx="8">
                  <c:v>65.0</c:v>
                </c:pt>
                <c:pt idx="9">
                  <c:v>75.0</c:v>
                </c:pt>
                <c:pt idx="10">
                  <c:v>85.0</c:v>
                </c:pt>
                <c:pt idx="11">
                  <c:v>95.0</c:v>
                </c:pt>
                <c:pt idx="12">
                  <c:v>100.0</c:v>
                </c:pt>
                <c:pt idx="13">
                  <c:v>250.0</c:v>
                </c:pt>
                <c:pt idx="14">
                  <c:v>500.0</c:v>
                </c:pt>
              </c:numCache>
            </c:numRef>
          </c:cat>
          <c:val>
            <c:numRef>
              <c:f>Sheet1!$D$23:$D$37</c:f>
              <c:numCache>
                <c:formatCode>General</c:formatCode>
                <c:ptCount val="15"/>
                <c:pt idx="0">
                  <c:v>537828.0</c:v>
                </c:pt>
                <c:pt idx="1">
                  <c:v>537459.0</c:v>
                </c:pt>
                <c:pt idx="2">
                  <c:v>538607.0</c:v>
                </c:pt>
                <c:pt idx="3">
                  <c:v>538677.0</c:v>
                </c:pt>
                <c:pt idx="4">
                  <c:v>539252.0</c:v>
                </c:pt>
                <c:pt idx="5">
                  <c:v>541116.0</c:v>
                </c:pt>
                <c:pt idx="6">
                  <c:v>542583.0</c:v>
                </c:pt>
                <c:pt idx="7">
                  <c:v>542983.0</c:v>
                </c:pt>
                <c:pt idx="8">
                  <c:v>546157.0</c:v>
                </c:pt>
                <c:pt idx="9">
                  <c:v>549574.0</c:v>
                </c:pt>
                <c:pt idx="10">
                  <c:v>551700.0</c:v>
                </c:pt>
                <c:pt idx="11">
                  <c:v>555499.0</c:v>
                </c:pt>
                <c:pt idx="12">
                  <c:v>557332.0</c:v>
                </c:pt>
                <c:pt idx="13">
                  <c:v>608764.0</c:v>
                </c:pt>
                <c:pt idx="14">
                  <c:v>608764.0</c:v>
                </c:pt>
              </c:numCache>
            </c:numRef>
          </c:val>
        </c:ser>
        <c:ser>
          <c:idx val="1"/>
          <c:order val="1"/>
          <c:tx>
            <c:strRef>
              <c:f>Sheet1!$E$22</c:f>
              <c:strCache>
                <c:ptCount val="1"/>
                <c:pt idx="0">
                  <c:v>Page Fault - GCC</c:v>
                </c:pt>
              </c:strCache>
            </c:strRef>
          </c:tx>
          <c:invertIfNegative val="0"/>
          <c:cat>
            <c:numRef>
              <c:f>Sheet1!$C$23:$C$37</c:f>
              <c:numCache>
                <c:formatCode>General</c:formatCode>
                <c:ptCount val="15"/>
                <c:pt idx="0">
                  <c:v>1.0</c:v>
                </c:pt>
                <c:pt idx="1">
                  <c:v>5.0</c:v>
                </c:pt>
                <c:pt idx="2">
                  <c:v>10.0</c:v>
                </c:pt>
                <c:pt idx="3">
                  <c:v>15.0</c:v>
                </c:pt>
                <c:pt idx="4">
                  <c:v>25.0</c:v>
                </c:pt>
                <c:pt idx="5">
                  <c:v>35.0</c:v>
                </c:pt>
                <c:pt idx="6">
                  <c:v>45.0</c:v>
                </c:pt>
                <c:pt idx="7">
                  <c:v>50.0</c:v>
                </c:pt>
                <c:pt idx="8">
                  <c:v>65.0</c:v>
                </c:pt>
                <c:pt idx="9">
                  <c:v>75.0</c:v>
                </c:pt>
                <c:pt idx="10">
                  <c:v>85.0</c:v>
                </c:pt>
                <c:pt idx="11">
                  <c:v>95.0</c:v>
                </c:pt>
                <c:pt idx="12">
                  <c:v>100.0</c:v>
                </c:pt>
                <c:pt idx="13">
                  <c:v>250.0</c:v>
                </c:pt>
                <c:pt idx="14">
                  <c:v>500.0</c:v>
                </c:pt>
              </c:numCache>
            </c:numRef>
          </c:cat>
          <c:val>
            <c:numRef>
              <c:f>Sheet1!$E$23:$E$37</c:f>
              <c:numCache>
                <c:formatCode>General</c:formatCode>
                <c:ptCount val="15"/>
                <c:pt idx="0">
                  <c:v>581501.0</c:v>
                </c:pt>
                <c:pt idx="1">
                  <c:v>577882.0</c:v>
                </c:pt>
                <c:pt idx="2">
                  <c:v>576026.0</c:v>
                </c:pt>
                <c:pt idx="3">
                  <c:v>574953.0</c:v>
                </c:pt>
                <c:pt idx="4">
                  <c:v>574196.0</c:v>
                </c:pt>
                <c:pt idx="5">
                  <c:v>573859.0</c:v>
                </c:pt>
                <c:pt idx="6">
                  <c:v>573236.0</c:v>
                </c:pt>
                <c:pt idx="7">
                  <c:v>573116.0</c:v>
                </c:pt>
                <c:pt idx="8">
                  <c:v>574105.0</c:v>
                </c:pt>
                <c:pt idx="9">
                  <c:v>574951.0</c:v>
                </c:pt>
                <c:pt idx="10">
                  <c:v>576364.0</c:v>
                </c:pt>
                <c:pt idx="11">
                  <c:v>578194.0</c:v>
                </c:pt>
                <c:pt idx="12">
                  <c:v>579418.0</c:v>
                </c:pt>
                <c:pt idx="13">
                  <c:v>597427.0</c:v>
                </c:pt>
                <c:pt idx="14">
                  <c:v>597427.0</c:v>
                </c:pt>
              </c:numCache>
            </c:numRef>
          </c:val>
        </c:ser>
        <c:dLbls>
          <c:showLegendKey val="0"/>
          <c:showVal val="0"/>
          <c:showCatName val="0"/>
          <c:showSerName val="0"/>
          <c:showPercent val="0"/>
          <c:showBubbleSize val="0"/>
        </c:dLbls>
        <c:gapWidth val="150"/>
        <c:axId val="-2124060600"/>
        <c:axId val="-2123660968"/>
      </c:barChart>
      <c:catAx>
        <c:axId val="-2124060600"/>
        <c:scaling>
          <c:orientation val="minMax"/>
        </c:scaling>
        <c:delete val="0"/>
        <c:axPos val="b"/>
        <c:title>
          <c:tx>
            <c:rich>
              <a:bodyPr/>
              <a:lstStyle/>
              <a:p>
                <a:pPr>
                  <a:defRPr/>
                </a:pPr>
                <a:r>
                  <a:rPr lang="en-US"/>
                  <a:t>Tau Times</a:t>
                </a:r>
              </a:p>
            </c:rich>
          </c:tx>
          <c:layout/>
          <c:overlay val="0"/>
        </c:title>
        <c:numFmt formatCode="General" sourceLinked="1"/>
        <c:majorTickMark val="out"/>
        <c:minorTickMark val="none"/>
        <c:tickLblPos val="nextTo"/>
        <c:crossAx val="-2123660968"/>
        <c:crosses val="autoZero"/>
        <c:auto val="1"/>
        <c:lblAlgn val="ctr"/>
        <c:lblOffset val="100"/>
        <c:noMultiLvlLbl val="0"/>
      </c:catAx>
      <c:valAx>
        <c:axId val="-2123660968"/>
        <c:scaling>
          <c:orientation val="minMax"/>
        </c:scaling>
        <c:delete val="0"/>
        <c:axPos val="l"/>
        <c:majorGridlines/>
        <c:title>
          <c:tx>
            <c:rich>
              <a:bodyPr rot="0" vert="horz"/>
              <a:lstStyle/>
              <a:p>
                <a:pPr>
                  <a:defRPr/>
                </a:pPr>
                <a:r>
                  <a:rPr lang="en-US"/>
                  <a:t>Page</a:t>
                </a:r>
                <a:r>
                  <a:rPr lang="en-US" baseline="0"/>
                  <a:t> Faults</a:t>
                </a:r>
              </a:p>
            </c:rich>
          </c:tx>
          <c:layout>
            <c:manualLayout>
              <c:xMode val="edge"/>
              <c:yMode val="edge"/>
              <c:x val="0.0185185185185185"/>
              <c:y val="0.115661542307212"/>
            </c:manualLayout>
          </c:layout>
          <c:overlay val="0"/>
        </c:title>
        <c:numFmt formatCode="General" sourceLinked="1"/>
        <c:majorTickMark val="out"/>
        <c:minorTickMark val="none"/>
        <c:tickLblPos val="nextTo"/>
        <c:crossAx val="-2124060600"/>
        <c:crosses val="autoZero"/>
        <c:crossBetween val="between"/>
      </c:valAx>
    </c:plotArea>
    <c:legend>
      <c:legendPos val="r"/>
      <c:layout>
        <c:manualLayout>
          <c:xMode val="edge"/>
          <c:yMode val="edge"/>
          <c:x val="0.769564924176145"/>
          <c:y val="0.520626421697288"/>
          <c:w val="0.218861001749781"/>
          <c:h val="0.12446144231971"/>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800" b="1" i="0" baseline="0">
                <a:effectLst/>
              </a:rPr>
              <a:t>WSClock 32 frames (refresh time 250)</a:t>
            </a:r>
            <a:endParaRPr lang="en-US">
              <a:effectLst/>
            </a:endParaRPr>
          </a:p>
        </c:rich>
      </c:tx>
      <c:layout>
        <c:manualLayout>
          <c:xMode val="edge"/>
          <c:yMode val="edge"/>
          <c:x val="0.183523379022067"/>
          <c:y val="0.010174665083941"/>
        </c:manualLayout>
      </c:layout>
      <c:overlay val="0"/>
    </c:title>
    <c:autoTitleDeleted val="0"/>
    <c:plotArea>
      <c:layout>
        <c:manualLayout>
          <c:layoutTarget val="inner"/>
          <c:xMode val="edge"/>
          <c:yMode val="edge"/>
          <c:x val="0.101185476815398"/>
          <c:y val="0.154654909275903"/>
          <c:w val="0.657521791257574"/>
          <c:h val="0.68142028710715"/>
        </c:manualLayout>
      </c:layout>
      <c:barChart>
        <c:barDir val="col"/>
        <c:grouping val="clustered"/>
        <c:varyColors val="0"/>
        <c:ser>
          <c:idx val="0"/>
          <c:order val="0"/>
          <c:tx>
            <c:strRef>
              <c:f>Sheet1!$F$22</c:f>
              <c:strCache>
                <c:ptCount val="1"/>
                <c:pt idx="0">
                  <c:v>Writes to Disk - Swim</c:v>
                </c:pt>
              </c:strCache>
            </c:strRef>
          </c:tx>
          <c:invertIfNegative val="0"/>
          <c:cat>
            <c:numRef>
              <c:f>Sheet1!$C$23:$C$37</c:f>
              <c:numCache>
                <c:formatCode>General</c:formatCode>
                <c:ptCount val="15"/>
                <c:pt idx="0">
                  <c:v>1.0</c:v>
                </c:pt>
                <c:pt idx="1">
                  <c:v>5.0</c:v>
                </c:pt>
                <c:pt idx="2">
                  <c:v>10.0</c:v>
                </c:pt>
                <c:pt idx="3">
                  <c:v>15.0</c:v>
                </c:pt>
                <c:pt idx="4">
                  <c:v>25.0</c:v>
                </c:pt>
                <c:pt idx="5">
                  <c:v>35.0</c:v>
                </c:pt>
                <c:pt idx="6">
                  <c:v>45.0</c:v>
                </c:pt>
                <c:pt idx="7">
                  <c:v>50.0</c:v>
                </c:pt>
                <c:pt idx="8">
                  <c:v>65.0</c:v>
                </c:pt>
                <c:pt idx="9">
                  <c:v>75.0</c:v>
                </c:pt>
                <c:pt idx="10">
                  <c:v>85.0</c:v>
                </c:pt>
                <c:pt idx="11">
                  <c:v>95.0</c:v>
                </c:pt>
                <c:pt idx="12">
                  <c:v>100.0</c:v>
                </c:pt>
                <c:pt idx="13">
                  <c:v>250.0</c:v>
                </c:pt>
                <c:pt idx="14">
                  <c:v>500.0</c:v>
                </c:pt>
              </c:numCache>
            </c:numRef>
          </c:cat>
          <c:val>
            <c:numRef>
              <c:f>Sheet1!$F$23:$F$37</c:f>
              <c:numCache>
                <c:formatCode>General</c:formatCode>
                <c:ptCount val="15"/>
                <c:pt idx="0">
                  <c:v>54265.0</c:v>
                </c:pt>
                <c:pt idx="1">
                  <c:v>53714.0</c:v>
                </c:pt>
                <c:pt idx="2">
                  <c:v>53217.0</c:v>
                </c:pt>
                <c:pt idx="3">
                  <c:v>52828.0</c:v>
                </c:pt>
                <c:pt idx="4">
                  <c:v>52076.0</c:v>
                </c:pt>
                <c:pt idx="5">
                  <c:v>51584.0</c:v>
                </c:pt>
                <c:pt idx="6">
                  <c:v>51270.0</c:v>
                </c:pt>
                <c:pt idx="7">
                  <c:v>51138.0</c:v>
                </c:pt>
                <c:pt idx="8">
                  <c:v>50742.0</c:v>
                </c:pt>
                <c:pt idx="9">
                  <c:v>50265.0</c:v>
                </c:pt>
                <c:pt idx="10">
                  <c:v>49853.0</c:v>
                </c:pt>
                <c:pt idx="11">
                  <c:v>49758.0</c:v>
                </c:pt>
                <c:pt idx="12">
                  <c:v>49726.0</c:v>
                </c:pt>
                <c:pt idx="13">
                  <c:v>49377.0</c:v>
                </c:pt>
                <c:pt idx="14">
                  <c:v>49377.0</c:v>
                </c:pt>
              </c:numCache>
            </c:numRef>
          </c:val>
        </c:ser>
        <c:ser>
          <c:idx val="1"/>
          <c:order val="1"/>
          <c:tx>
            <c:strRef>
              <c:f>Sheet1!$G$22</c:f>
              <c:strCache>
                <c:ptCount val="1"/>
                <c:pt idx="0">
                  <c:v>Writes to Disk - GCC</c:v>
                </c:pt>
              </c:strCache>
            </c:strRef>
          </c:tx>
          <c:invertIfNegative val="0"/>
          <c:cat>
            <c:numRef>
              <c:f>Sheet1!$C$23:$C$37</c:f>
              <c:numCache>
                <c:formatCode>General</c:formatCode>
                <c:ptCount val="15"/>
                <c:pt idx="0">
                  <c:v>1.0</c:v>
                </c:pt>
                <c:pt idx="1">
                  <c:v>5.0</c:v>
                </c:pt>
                <c:pt idx="2">
                  <c:v>10.0</c:v>
                </c:pt>
                <c:pt idx="3">
                  <c:v>15.0</c:v>
                </c:pt>
                <c:pt idx="4">
                  <c:v>25.0</c:v>
                </c:pt>
                <c:pt idx="5">
                  <c:v>35.0</c:v>
                </c:pt>
                <c:pt idx="6">
                  <c:v>45.0</c:v>
                </c:pt>
                <c:pt idx="7">
                  <c:v>50.0</c:v>
                </c:pt>
                <c:pt idx="8">
                  <c:v>65.0</c:v>
                </c:pt>
                <c:pt idx="9">
                  <c:v>75.0</c:v>
                </c:pt>
                <c:pt idx="10">
                  <c:v>85.0</c:v>
                </c:pt>
                <c:pt idx="11">
                  <c:v>95.0</c:v>
                </c:pt>
                <c:pt idx="12">
                  <c:v>100.0</c:v>
                </c:pt>
                <c:pt idx="13">
                  <c:v>250.0</c:v>
                </c:pt>
                <c:pt idx="14">
                  <c:v>500.0</c:v>
                </c:pt>
              </c:numCache>
            </c:numRef>
          </c:cat>
          <c:val>
            <c:numRef>
              <c:f>Sheet1!$G$23:$G$37</c:f>
              <c:numCache>
                <c:formatCode>General</c:formatCode>
                <c:ptCount val="15"/>
                <c:pt idx="0">
                  <c:v>71127.0</c:v>
                </c:pt>
                <c:pt idx="1">
                  <c:v>68256.0</c:v>
                </c:pt>
                <c:pt idx="2">
                  <c:v>66716.0</c:v>
                </c:pt>
                <c:pt idx="3">
                  <c:v>65513.0</c:v>
                </c:pt>
                <c:pt idx="4">
                  <c:v>63816.0</c:v>
                </c:pt>
                <c:pt idx="5">
                  <c:v>62467.0</c:v>
                </c:pt>
                <c:pt idx="6">
                  <c:v>61248.0</c:v>
                </c:pt>
                <c:pt idx="7">
                  <c:v>60760.0</c:v>
                </c:pt>
                <c:pt idx="8">
                  <c:v>59548.0</c:v>
                </c:pt>
                <c:pt idx="9">
                  <c:v>58634.0</c:v>
                </c:pt>
                <c:pt idx="10">
                  <c:v>57976.0</c:v>
                </c:pt>
                <c:pt idx="11">
                  <c:v>57455.0</c:v>
                </c:pt>
                <c:pt idx="12">
                  <c:v>57235.0</c:v>
                </c:pt>
                <c:pt idx="13">
                  <c:v>54918.0</c:v>
                </c:pt>
                <c:pt idx="14">
                  <c:v>54918.0</c:v>
                </c:pt>
              </c:numCache>
            </c:numRef>
          </c:val>
        </c:ser>
        <c:dLbls>
          <c:showLegendKey val="0"/>
          <c:showVal val="0"/>
          <c:showCatName val="0"/>
          <c:showSerName val="0"/>
          <c:showPercent val="0"/>
          <c:showBubbleSize val="0"/>
        </c:dLbls>
        <c:gapWidth val="150"/>
        <c:axId val="-2124078728"/>
        <c:axId val="-2123463880"/>
      </c:barChart>
      <c:catAx>
        <c:axId val="-2124078728"/>
        <c:scaling>
          <c:orientation val="minMax"/>
        </c:scaling>
        <c:delete val="0"/>
        <c:axPos val="b"/>
        <c:title>
          <c:tx>
            <c:rich>
              <a:bodyPr/>
              <a:lstStyle/>
              <a:p>
                <a:pPr>
                  <a:defRPr/>
                </a:pPr>
                <a:r>
                  <a:rPr lang="en-US"/>
                  <a:t>Tau Times</a:t>
                </a:r>
              </a:p>
            </c:rich>
          </c:tx>
          <c:layout/>
          <c:overlay val="0"/>
        </c:title>
        <c:numFmt formatCode="General" sourceLinked="1"/>
        <c:majorTickMark val="out"/>
        <c:minorTickMark val="none"/>
        <c:tickLblPos val="nextTo"/>
        <c:crossAx val="-2123463880"/>
        <c:crosses val="autoZero"/>
        <c:auto val="1"/>
        <c:lblAlgn val="ctr"/>
        <c:lblOffset val="100"/>
        <c:noMultiLvlLbl val="0"/>
      </c:catAx>
      <c:valAx>
        <c:axId val="-2123463880"/>
        <c:scaling>
          <c:orientation val="minMax"/>
        </c:scaling>
        <c:delete val="0"/>
        <c:axPos val="l"/>
        <c:majorGridlines/>
        <c:title>
          <c:tx>
            <c:rich>
              <a:bodyPr rot="0" vert="horz"/>
              <a:lstStyle/>
              <a:p>
                <a:pPr>
                  <a:defRPr/>
                </a:pPr>
                <a:r>
                  <a:rPr lang="en-US"/>
                  <a:t>Writes</a:t>
                </a:r>
                <a:r>
                  <a:rPr lang="en-US" baseline="0"/>
                  <a:t> to Disk</a:t>
                </a:r>
                <a:endParaRPr lang="en-US"/>
              </a:p>
            </c:rich>
          </c:tx>
          <c:layout>
            <c:manualLayout>
              <c:xMode val="edge"/>
              <c:yMode val="edge"/>
              <c:x val="0.0185185185185185"/>
              <c:y val="0.0731163183201387"/>
            </c:manualLayout>
          </c:layout>
          <c:overlay val="0"/>
        </c:title>
        <c:numFmt formatCode="General" sourceLinked="1"/>
        <c:majorTickMark val="out"/>
        <c:minorTickMark val="none"/>
        <c:tickLblPos val="nextTo"/>
        <c:crossAx val="-2124078728"/>
        <c:crosses val="autoZero"/>
        <c:crossBetween val="between"/>
      </c:valAx>
    </c:plotArea>
    <c:legend>
      <c:legendPos val="r"/>
      <c:layout>
        <c:manualLayout>
          <c:xMode val="edge"/>
          <c:yMode val="edge"/>
          <c:x val="0.743532451962023"/>
          <c:y val="0.468449324960376"/>
          <c:w val="0.256467629046369"/>
          <c:h val="0.132967116604065"/>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WSClock 32 Frames (tau = 50)</a:t>
            </a:r>
          </a:p>
        </c:rich>
      </c:tx>
      <c:layout/>
      <c:overlay val="0"/>
    </c:title>
    <c:autoTitleDeleted val="0"/>
    <c:plotArea>
      <c:layout>
        <c:manualLayout>
          <c:layoutTarget val="inner"/>
          <c:xMode val="edge"/>
          <c:yMode val="edge"/>
          <c:x val="0.126820319335083"/>
          <c:y val="0.14631798491898"/>
          <c:w val="0.66589275298921"/>
          <c:h val="0.647055613315462"/>
        </c:manualLayout>
      </c:layout>
      <c:barChart>
        <c:barDir val="col"/>
        <c:grouping val="clustered"/>
        <c:varyColors val="0"/>
        <c:ser>
          <c:idx val="0"/>
          <c:order val="0"/>
          <c:tx>
            <c:strRef>
              <c:f>Sheet1!$K$5</c:f>
              <c:strCache>
                <c:ptCount val="1"/>
                <c:pt idx="0">
                  <c:v>Page Fault - Swim</c:v>
                </c:pt>
              </c:strCache>
            </c:strRef>
          </c:tx>
          <c:invertIfNegative val="0"/>
          <c:cat>
            <c:numRef>
              <c:f>Sheet1!$J$6:$J$19</c:f>
              <c:numCache>
                <c:formatCode>General</c:formatCode>
                <c:ptCount val="14"/>
                <c:pt idx="0">
                  <c:v>1.0</c:v>
                </c:pt>
                <c:pt idx="1">
                  <c:v>5.0</c:v>
                </c:pt>
                <c:pt idx="2">
                  <c:v>15.0</c:v>
                </c:pt>
                <c:pt idx="3">
                  <c:v>25.0</c:v>
                </c:pt>
                <c:pt idx="4">
                  <c:v>50.0</c:v>
                </c:pt>
                <c:pt idx="5">
                  <c:v>75.0</c:v>
                </c:pt>
                <c:pt idx="6">
                  <c:v>100.0</c:v>
                </c:pt>
                <c:pt idx="7">
                  <c:v>250.0</c:v>
                </c:pt>
                <c:pt idx="8">
                  <c:v>500.0</c:v>
                </c:pt>
                <c:pt idx="9">
                  <c:v>750.0</c:v>
                </c:pt>
                <c:pt idx="10">
                  <c:v>1000.0</c:v>
                </c:pt>
                <c:pt idx="11">
                  <c:v>5000.0</c:v>
                </c:pt>
                <c:pt idx="12">
                  <c:v>10000.0</c:v>
                </c:pt>
                <c:pt idx="13">
                  <c:v>50000.0</c:v>
                </c:pt>
              </c:numCache>
            </c:numRef>
          </c:cat>
          <c:val>
            <c:numRef>
              <c:f>Sheet1!$K$6:$K$19</c:f>
              <c:numCache>
                <c:formatCode>General</c:formatCode>
                <c:ptCount val="14"/>
                <c:pt idx="0">
                  <c:v>857701.0</c:v>
                </c:pt>
                <c:pt idx="1">
                  <c:v>822819.0</c:v>
                </c:pt>
                <c:pt idx="2">
                  <c:v>784181.0</c:v>
                </c:pt>
                <c:pt idx="3">
                  <c:v>760153.0</c:v>
                </c:pt>
                <c:pt idx="4">
                  <c:v>742281.0</c:v>
                </c:pt>
                <c:pt idx="5">
                  <c:v>620384.0</c:v>
                </c:pt>
                <c:pt idx="6">
                  <c:v>599167.0</c:v>
                </c:pt>
                <c:pt idx="7">
                  <c:v>542983.0</c:v>
                </c:pt>
                <c:pt idx="8">
                  <c:v>525413.0</c:v>
                </c:pt>
                <c:pt idx="9">
                  <c:v>517396.0</c:v>
                </c:pt>
                <c:pt idx="10">
                  <c:v>514081.0</c:v>
                </c:pt>
                <c:pt idx="11">
                  <c:v>505157.0</c:v>
                </c:pt>
                <c:pt idx="12">
                  <c:v>505008.0</c:v>
                </c:pt>
                <c:pt idx="13">
                  <c:v>506279.0</c:v>
                </c:pt>
              </c:numCache>
            </c:numRef>
          </c:val>
        </c:ser>
        <c:ser>
          <c:idx val="1"/>
          <c:order val="1"/>
          <c:tx>
            <c:strRef>
              <c:f>Sheet1!$L$5</c:f>
              <c:strCache>
                <c:ptCount val="1"/>
                <c:pt idx="0">
                  <c:v>Page Fault - GCC</c:v>
                </c:pt>
              </c:strCache>
            </c:strRef>
          </c:tx>
          <c:invertIfNegative val="0"/>
          <c:cat>
            <c:numRef>
              <c:f>Sheet1!$J$6:$J$19</c:f>
              <c:numCache>
                <c:formatCode>General</c:formatCode>
                <c:ptCount val="14"/>
                <c:pt idx="0">
                  <c:v>1.0</c:v>
                </c:pt>
                <c:pt idx="1">
                  <c:v>5.0</c:v>
                </c:pt>
                <c:pt idx="2">
                  <c:v>15.0</c:v>
                </c:pt>
                <c:pt idx="3">
                  <c:v>25.0</c:v>
                </c:pt>
                <c:pt idx="4">
                  <c:v>50.0</c:v>
                </c:pt>
                <c:pt idx="5">
                  <c:v>75.0</c:v>
                </c:pt>
                <c:pt idx="6">
                  <c:v>100.0</c:v>
                </c:pt>
                <c:pt idx="7">
                  <c:v>250.0</c:v>
                </c:pt>
                <c:pt idx="8">
                  <c:v>500.0</c:v>
                </c:pt>
                <c:pt idx="9">
                  <c:v>750.0</c:v>
                </c:pt>
                <c:pt idx="10">
                  <c:v>1000.0</c:v>
                </c:pt>
                <c:pt idx="11">
                  <c:v>5000.0</c:v>
                </c:pt>
                <c:pt idx="12">
                  <c:v>10000.0</c:v>
                </c:pt>
                <c:pt idx="13">
                  <c:v>50000.0</c:v>
                </c:pt>
              </c:numCache>
            </c:numRef>
          </c:cat>
          <c:val>
            <c:numRef>
              <c:f>Sheet1!$L$6:$L$19</c:f>
              <c:numCache>
                <c:formatCode>General</c:formatCode>
                <c:ptCount val="14"/>
                <c:pt idx="0">
                  <c:v>872706.0</c:v>
                </c:pt>
                <c:pt idx="1">
                  <c:v>742256.0</c:v>
                </c:pt>
                <c:pt idx="2">
                  <c:v>685392.0</c:v>
                </c:pt>
                <c:pt idx="3">
                  <c:v>656058.0</c:v>
                </c:pt>
                <c:pt idx="4">
                  <c:v>618081.0</c:v>
                </c:pt>
                <c:pt idx="5">
                  <c:v>538598.0</c:v>
                </c:pt>
                <c:pt idx="6">
                  <c:v>538071.0</c:v>
                </c:pt>
                <c:pt idx="7">
                  <c:v>573116.0</c:v>
                </c:pt>
                <c:pt idx="8">
                  <c:v>594326.0</c:v>
                </c:pt>
                <c:pt idx="9">
                  <c:v>603294.0</c:v>
                </c:pt>
                <c:pt idx="10">
                  <c:v>608060.0</c:v>
                </c:pt>
                <c:pt idx="11">
                  <c:v>618612.0</c:v>
                </c:pt>
                <c:pt idx="12">
                  <c:v>620652.0</c:v>
                </c:pt>
                <c:pt idx="13">
                  <c:v>622774.0</c:v>
                </c:pt>
              </c:numCache>
            </c:numRef>
          </c:val>
        </c:ser>
        <c:dLbls>
          <c:showLegendKey val="0"/>
          <c:showVal val="0"/>
          <c:showCatName val="0"/>
          <c:showSerName val="0"/>
          <c:showPercent val="0"/>
          <c:showBubbleSize val="0"/>
        </c:dLbls>
        <c:gapWidth val="150"/>
        <c:axId val="-2062803672"/>
        <c:axId val="-2063196488"/>
      </c:barChart>
      <c:catAx>
        <c:axId val="-2062803672"/>
        <c:scaling>
          <c:orientation val="minMax"/>
        </c:scaling>
        <c:delete val="0"/>
        <c:axPos val="b"/>
        <c:title>
          <c:tx>
            <c:rich>
              <a:bodyPr/>
              <a:lstStyle/>
              <a:p>
                <a:pPr>
                  <a:defRPr/>
                </a:pPr>
                <a:r>
                  <a:rPr lang="en-US"/>
                  <a:t>Refresh Times</a:t>
                </a:r>
              </a:p>
            </c:rich>
          </c:tx>
          <c:layout/>
          <c:overlay val="0"/>
        </c:title>
        <c:numFmt formatCode="General" sourceLinked="1"/>
        <c:majorTickMark val="out"/>
        <c:minorTickMark val="none"/>
        <c:tickLblPos val="nextTo"/>
        <c:crossAx val="-2063196488"/>
        <c:crosses val="autoZero"/>
        <c:auto val="1"/>
        <c:lblAlgn val="ctr"/>
        <c:lblOffset val="100"/>
        <c:noMultiLvlLbl val="0"/>
      </c:catAx>
      <c:valAx>
        <c:axId val="-2063196488"/>
        <c:scaling>
          <c:orientation val="minMax"/>
        </c:scaling>
        <c:delete val="0"/>
        <c:axPos val="l"/>
        <c:majorGridlines/>
        <c:title>
          <c:tx>
            <c:rich>
              <a:bodyPr rot="0" vert="horz"/>
              <a:lstStyle/>
              <a:p>
                <a:pPr>
                  <a:defRPr/>
                </a:pPr>
                <a:r>
                  <a:rPr lang="en-US"/>
                  <a:t>Page Faults</a:t>
                </a:r>
              </a:p>
            </c:rich>
          </c:tx>
          <c:layout>
            <c:manualLayout>
              <c:xMode val="edge"/>
              <c:yMode val="edge"/>
              <c:x val="0.0188679245283019"/>
              <c:y val="0.0607328784688052"/>
            </c:manualLayout>
          </c:layout>
          <c:overlay val="0"/>
        </c:title>
        <c:numFmt formatCode="General" sourceLinked="1"/>
        <c:majorTickMark val="out"/>
        <c:minorTickMark val="none"/>
        <c:tickLblPos val="nextTo"/>
        <c:crossAx val="-2062803672"/>
        <c:crosses val="autoZero"/>
        <c:crossBetween val="between"/>
      </c:valAx>
    </c:plotArea>
    <c:legend>
      <c:legendPos val="r"/>
      <c:layout>
        <c:manualLayout>
          <c:xMode val="edge"/>
          <c:yMode val="edge"/>
          <c:x val="0.781138998250219"/>
          <c:y val="0.479776298618857"/>
          <c:w val="0.218861001749781"/>
          <c:h val="0.125799307975962"/>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WSClock</a:t>
            </a:r>
            <a:r>
              <a:rPr lang="en-US" baseline="0"/>
              <a:t> </a:t>
            </a:r>
            <a:r>
              <a:rPr lang="en-US"/>
              <a:t>32 frames (tau = 50)</a:t>
            </a:r>
          </a:p>
        </c:rich>
      </c:tx>
      <c:layout/>
      <c:overlay val="0"/>
    </c:title>
    <c:autoTitleDeleted val="0"/>
    <c:plotArea>
      <c:layout>
        <c:manualLayout>
          <c:layoutTarget val="inner"/>
          <c:xMode val="edge"/>
          <c:yMode val="edge"/>
          <c:x val="0.114002806940799"/>
          <c:y val="0.146341463414634"/>
          <c:w val="0.636474008457276"/>
          <c:h val="0.646998979107072"/>
        </c:manualLayout>
      </c:layout>
      <c:barChart>
        <c:barDir val="col"/>
        <c:grouping val="clustered"/>
        <c:varyColors val="0"/>
        <c:ser>
          <c:idx val="0"/>
          <c:order val="0"/>
          <c:tx>
            <c:strRef>
              <c:f>Sheet1!$M$5</c:f>
              <c:strCache>
                <c:ptCount val="1"/>
                <c:pt idx="0">
                  <c:v>Writes to Disk - Swim</c:v>
                </c:pt>
              </c:strCache>
            </c:strRef>
          </c:tx>
          <c:invertIfNegative val="0"/>
          <c:cat>
            <c:numRef>
              <c:f>Sheet1!$J$6:$J$19</c:f>
              <c:numCache>
                <c:formatCode>General</c:formatCode>
                <c:ptCount val="14"/>
                <c:pt idx="0">
                  <c:v>1.0</c:v>
                </c:pt>
                <c:pt idx="1">
                  <c:v>5.0</c:v>
                </c:pt>
                <c:pt idx="2">
                  <c:v>15.0</c:v>
                </c:pt>
                <c:pt idx="3">
                  <c:v>25.0</c:v>
                </c:pt>
                <c:pt idx="4">
                  <c:v>50.0</c:v>
                </c:pt>
                <c:pt idx="5">
                  <c:v>75.0</c:v>
                </c:pt>
                <c:pt idx="6">
                  <c:v>100.0</c:v>
                </c:pt>
                <c:pt idx="7">
                  <c:v>250.0</c:v>
                </c:pt>
                <c:pt idx="8">
                  <c:v>500.0</c:v>
                </c:pt>
                <c:pt idx="9">
                  <c:v>750.0</c:v>
                </c:pt>
                <c:pt idx="10">
                  <c:v>1000.0</c:v>
                </c:pt>
                <c:pt idx="11">
                  <c:v>5000.0</c:v>
                </c:pt>
                <c:pt idx="12">
                  <c:v>10000.0</c:v>
                </c:pt>
                <c:pt idx="13">
                  <c:v>50000.0</c:v>
                </c:pt>
              </c:numCache>
            </c:numRef>
          </c:cat>
          <c:val>
            <c:numRef>
              <c:f>Sheet1!$M$6:$M$19</c:f>
              <c:numCache>
                <c:formatCode>General</c:formatCode>
                <c:ptCount val="14"/>
                <c:pt idx="0">
                  <c:v>58022.0</c:v>
                </c:pt>
                <c:pt idx="1">
                  <c:v>61232.0</c:v>
                </c:pt>
                <c:pt idx="2">
                  <c:v>56508.0</c:v>
                </c:pt>
                <c:pt idx="3">
                  <c:v>51769.0</c:v>
                </c:pt>
                <c:pt idx="4">
                  <c:v>51151.0</c:v>
                </c:pt>
                <c:pt idx="5">
                  <c:v>51394.0</c:v>
                </c:pt>
                <c:pt idx="6">
                  <c:v>51298.0</c:v>
                </c:pt>
                <c:pt idx="7">
                  <c:v>51138.0</c:v>
                </c:pt>
                <c:pt idx="8">
                  <c:v>51071.0</c:v>
                </c:pt>
                <c:pt idx="9">
                  <c:v>51045.0</c:v>
                </c:pt>
                <c:pt idx="10">
                  <c:v>51047.0</c:v>
                </c:pt>
                <c:pt idx="11">
                  <c:v>50973.0</c:v>
                </c:pt>
                <c:pt idx="12">
                  <c:v>50966.0</c:v>
                </c:pt>
                <c:pt idx="13">
                  <c:v>50966.0</c:v>
                </c:pt>
              </c:numCache>
            </c:numRef>
          </c:val>
        </c:ser>
        <c:ser>
          <c:idx val="1"/>
          <c:order val="1"/>
          <c:tx>
            <c:strRef>
              <c:f>Sheet1!$N$5</c:f>
              <c:strCache>
                <c:ptCount val="1"/>
                <c:pt idx="0">
                  <c:v>Writes to Disk - GCC</c:v>
                </c:pt>
              </c:strCache>
            </c:strRef>
          </c:tx>
          <c:invertIfNegative val="0"/>
          <c:cat>
            <c:numRef>
              <c:f>Sheet1!$J$6:$J$19</c:f>
              <c:numCache>
                <c:formatCode>General</c:formatCode>
                <c:ptCount val="14"/>
                <c:pt idx="0">
                  <c:v>1.0</c:v>
                </c:pt>
                <c:pt idx="1">
                  <c:v>5.0</c:v>
                </c:pt>
                <c:pt idx="2">
                  <c:v>15.0</c:v>
                </c:pt>
                <c:pt idx="3">
                  <c:v>25.0</c:v>
                </c:pt>
                <c:pt idx="4">
                  <c:v>50.0</c:v>
                </c:pt>
                <c:pt idx="5">
                  <c:v>75.0</c:v>
                </c:pt>
                <c:pt idx="6">
                  <c:v>100.0</c:v>
                </c:pt>
                <c:pt idx="7">
                  <c:v>250.0</c:v>
                </c:pt>
                <c:pt idx="8">
                  <c:v>500.0</c:v>
                </c:pt>
                <c:pt idx="9">
                  <c:v>750.0</c:v>
                </c:pt>
                <c:pt idx="10">
                  <c:v>1000.0</c:v>
                </c:pt>
                <c:pt idx="11">
                  <c:v>5000.0</c:v>
                </c:pt>
                <c:pt idx="12">
                  <c:v>10000.0</c:v>
                </c:pt>
                <c:pt idx="13">
                  <c:v>50000.0</c:v>
                </c:pt>
              </c:numCache>
            </c:numRef>
          </c:cat>
          <c:val>
            <c:numRef>
              <c:f>Sheet1!$N$6:$N$19</c:f>
              <c:numCache>
                <c:formatCode>General</c:formatCode>
                <c:ptCount val="14"/>
                <c:pt idx="0">
                  <c:v>105024.0</c:v>
                </c:pt>
                <c:pt idx="1">
                  <c:v>81716.0</c:v>
                </c:pt>
                <c:pt idx="2">
                  <c:v>72092.0</c:v>
                </c:pt>
                <c:pt idx="3">
                  <c:v>66118.0</c:v>
                </c:pt>
                <c:pt idx="4">
                  <c:v>59326.0</c:v>
                </c:pt>
                <c:pt idx="5">
                  <c:v>61364.0</c:v>
                </c:pt>
                <c:pt idx="6">
                  <c:v>61414.0</c:v>
                </c:pt>
                <c:pt idx="7">
                  <c:v>60760.0</c:v>
                </c:pt>
                <c:pt idx="8">
                  <c:v>60049.0</c:v>
                </c:pt>
                <c:pt idx="9">
                  <c:v>59807.0</c:v>
                </c:pt>
                <c:pt idx="10">
                  <c:v>59653.0</c:v>
                </c:pt>
                <c:pt idx="11">
                  <c:v>59203.0</c:v>
                </c:pt>
                <c:pt idx="12">
                  <c:v>59133.0</c:v>
                </c:pt>
                <c:pt idx="13">
                  <c:v>59089.0</c:v>
                </c:pt>
              </c:numCache>
            </c:numRef>
          </c:val>
        </c:ser>
        <c:dLbls>
          <c:showLegendKey val="0"/>
          <c:showVal val="0"/>
          <c:showCatName val="0"/>
          <c:showSerName val="0"/>
          <c:showPercent val="0"/>
          <c:showBubbleSize val="0"/>
        </c:dLbls>
        <c:gapWidth val="150"/>
        <c:axId val="2078690168"/>
        <c:axId val="-2124074744"/>
      </c:barChart>
      <c:catAx>
        <c:axId val="2078690168"/>
        <c:scaling>
          <c:orientation val="minMax"/>
        </c:scaling>
        <c:delete val="0"/>
        <c:axPos val="b"/>
        <c:title>
          <c:tx>
            <c:rich>
              <a:bodyPr/>
              <a:lstStyle/>
              <a:p>
                <a:pPr>
                  <a:defRPr/>
                </a:pPr>
                <a:r>
                  <a:rPr lang="en-US"/>
                  <a:t>Refresh</a:t>
                </a:r>
                <a:r>
                  <a:rPr lang="en-US" baseline="0"/>
                  <a:t> Times</a:t>
                </a:r>
                <a:endParaRPr lang="en-US"/>
              </a:p>
            </c:rich>
          </c:tx>
          <c:layout/>
          <c:overlay val="0"/>
        </c:title>
        <c:numFmt formatCode="General" sourceLinked="1"/>
        <c:majorTickMark val="out"/>
        <c:minorTickMark val="none"/>
        <c:tickLblPos val="nextTo"/>
        <c:crossAx val="-2124074744"/>
        <c:crosses val="autoZero"/>
        <c:auto val="1"/>
        <c:lblAlgn val="ctr"/>
        <c:lblOffset val="100"/>
        <c:noMultiLvlLbl val="0"/>
      </c:catAx>
      <c:valAx>
        <c:axId val="-2124074744"/>
        <c:scaling>
          <c:orientation val="minMax"/>
        </c:scaling>
        <c:delete val="0"/>
        <c:axPos val="l"/>
        <c:majorGridlines/>
        <c:title>
          <c:tx>
            <c:rich>
              <a:bodyPr rot="0" vert="horz"/>
              <a:lstStyle/>
              <a:p>
                <a:pPr>
                  <a:defRPr/>
                </a:pPr>
                <a:r>
                  <a:rPr lang="en-US"/>
                  <a:t>Writes to Disk</a:t>
                </a:r>
              </a:p>
            </c:rich>
          </c:tx>
          <c:layout>
            <c:manualLayout>
              <c:xMode val="edge"/>
              <c:yMode val="edge"/>
              <c:x val="0.0188679245283019"/>
              <c:y val="0.0734994895535363"/>
            </c:manualLayout>
          </c:layout>
          <c:overlay val="0"/>
        </c:title>
        <c:numFmt formatCode="General" sourceLinked="1"/>
        <c:majorTickMark val="out"/>
        <c:minorTickMark val="none"/>
        <c:tickLblPos val="nextTo"/>
        <c:crossAx val="2078690168"/>
        <c:crosses val="autoZero"/>
        <c:crossBetween val="between"/>
      </c:valAx>
    </c:plotArea>
    <c:legend>
      <c:legendPos val="r"/>
      <c:layout>
        <c:manualLayout>
          <c:xMode val="edge"/>
          <c:yMode val="edge"/>
          <c:x val="0.743532370953631"/>
          <c:y val="0.476563937210031"/>
          <c:w val="0.256467629046369"/>
          <c:h val="0.125819494000991"/>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Page</a:t>
            </a:r>
            <a:r>
              <a:rPr lang="en-US" baseline="0"/>
              <a:t> Faults per Algorithm (swim.trace)</a:t>
            </a:r>
            <a:endParaRPr lang="en-US"/>
          </a:p>
        </c:rich>
      </c:tx>
      <c:layout/>
      <c:overlay val="0"/>
    </c:title>
    <c:autoTitleDeleted val="0"/>
    <c:plotArea>
      <c:layout>
        <c:manualLayout>
          <c:layoutTarget val="inner"/>
          <c:xMode val="edge"/>
          <c:yMode val="edge"/>
          <c:x val="0.129099348692525"/>
          <c:y val="0.150693985459352"/>
          <c:w val="0.696612229026927"/>
          <c:h val="0.765587480679257"/>
        </c:manualLayout>
      </c:layout>
      <c:barChart>
        <c:barDir val="col"/>
        <c:grouping val="clustered"/>
        <c:varyColors val="0"/>
        <c:ser>
          <c:idx val="0"/>
          <c:order val="0"/>
          <c:tx>
            <c:strRef>
              <c:f>Sheet1!$J$23</c:f>
              <c:strCache>
                <c:ptCount val="1"/>
                <c:pt idx="0">
                  <c:v>8 Frames</c:v>
                </c:pt>
              </c:strCache>
            </c:strRef>
          </c:tx>
          <c:invertIfNegative val="0"/>
          <c:cat>
            <c:strRef>
              <c:f>Sheet1!$K$22:$N$22</c:f>
              <c:strCache>
                <c:ptCount val="4"/>
                <c:pt idx="0">
                  <c:v>Optimal - Swim</c:v>
                </c:pt>
                <c:pt idx="1">
                  <c:v>Clock - Swim</c:v>
                </c:pt>
                <c:pt idx="2">
                  <c:v>Aging - Swim</c:v>
                </c:pt>
                <c:pt idx="3">
                  <c:v>WSClock - Swim</c:v>
                </c:pt>
              </c:strCache>
            </c:strRef>
          </c:cat>
          <c:val>
            <c:numRef>
              <c:f>Sheet1!$K$23:$N$23</c:f>
              <c:numCache>
                <c:formatCode>General</c:formatCode>
                <c:ptCount val="4"/>
                <c:pt idx="0">
                  <c:v>621616.0</c:v>
                </c:pt>
                <c:pt idx="1">
                  <c:v>737479.0</c:v>
                </c:pt>
                <c:pt idx="2">
                  <c:v>775832.0</c:v>
                </c:pt>
                <c:pt idx="3">
                  <c:v>838164.0</c:v>
                </c:pt>
              </c:numCache>
            </c:numRef>
          </c:val>
        </c:ser>
        <c:ser>
          <c:idx val="1"/>
          <c:order val="1"/>
          <c:tx>
            <c:strRef>
              <c:f>Sheet1!$J$24</c:f>
              <c:strCache>
                <c:ptCount val="1"/>
                <c:pt idx="0">
                  <c:v>16 Frames</c:v>
                </c:pt>
              </c:strCache>
            </c:strRef>
          </c:tx>
          <c:invertIfNegative val="0"/>
          <c:cat>
            <c:strRef>
              <c:f>Sheet1!$K$22:$N$22</c:f>
              <c:strCache>
                <c:ptCount val="4"/>
                <c:pt idx="0">
                  <c:v>Optimal - Swim</c:v>
                </c:pt>
                <c:pt idx="1">
                  <c:v>Clock - Swim</c:v>
                </c:pt>
                <c:pt idx="2">
                  <c:v>Aging - Swim</c:v>
                </c:pt>
                <c:pt idx="3">
                  <c:v>WSClock - Swim</c:v>
                </c:pt>
              </c:strCache>
            </c:strRef>
          </c:cat>
          <c:val>
            <c:numRef>
              <c:f>Sheet1!$K$24:$N$24</c:f>
              <c:numCache>
                <c:formatCode>General</c:formatCode>
                <c:ptCount val="4"/>
                <c:pt idx="0">
                  <c:v>525735.0</c:v>
                </c:pt>
                <c:pt idx="1">
                  <c:v>712906.0</c:v>
                </c:pt>
                <c:pt idx="2">
                  <c:v>659909.0</c:v>
                </c:pt>
                <c:pt idx="3">
                  <c:v>726732.0</c:v>
                </c:pt>
              </c:numCache>
            </c:numRef>
          </c:val>
        </c:ser>
        <c:ser>
          <c:idx val="2"/>
          <c:order val="2"/>
          <c:tx>
            <c:strRef>
              <c:f>Sheet1!$J$25</c:f>
              <c:strCache>
                <c:ptCount val="1"/>
                <c:pt idx="0">
                  <c:v>32 Frames</c:v>
                </c:pt>
              </c:strCache>
            </c:strRef>
          </c:tx>
          <c:invertIfNegative val="0"/>
          <c:cat>
            <c:strRef>
              <c:f>Sheet1!$K$22:$N$22</c:f>
              <c:strCache>
                <c:ptCount val="4"/>
                <c:pt idx="0">
                  <c:v>Optimal - Swim</c:v>
                </c:pt>
                <c:pt idx="1">
                  <c:v>Clock - Swim</c:v>
                </c:pt>
                <c:pt idx="2">
                  <c:v>Aging - Swim</c:v>
                </c:pt>
                <c:pt idx="3">
                  <c:v>WSClock - Swim</c:v>
                </c:pt>
              </c:strCache>
            </c:strRef>
          </c:cat>
          <c:val>
            <c:numRef>
              <c:f>Sheet1!$K$25:$N$25</c:f>
              <c:numCache>
                <c:formatCode>General</c:formatCode>
                <c:ptCount val="4"/>
                <c:pt idx="0">
                  <c:v>351683.0</c:v>
                </c:pt>
                <c:pt idx="1">
                  <c:v>675736.0</c:v>
                </c:pt>
                <c:pt idx="2">
                  <c:v>513482.0</c:v>
                </c:pt>
                <c:pt idx="3">
                  <c:v>542983.0</c:v>
                </c:pt>
              </c:numCache>
            </c:numRef>
          </c:val>
        </c:ser>
        <c:ser>
          <c:idx val="3"/>
          <c:order val="3"/>
          <c:tx>
            <c:strRef>
              <c:f>Sheet1!$J$26</c:f>
              <c:strCache>
                <c:ptCount val="1"/>
                <c:pt idx="0">
                  <c:v>64 Frames</c:v>
                </c:pt>
              </c:strCache>
            </c:strRef>
          </c:tx>
          <c:invertIfNegative val="0"/>
          <c:cat>
            <c:strRef>
              <c:f>Sheet1!$K$22:$N$22</c:f>
              <c:strCache>
                <c:ptCount val="4"/>
                <c:pt idx="0">
                  <c:v>Optimal - Swim</c:v>
                </c:pt>
                <c:pt idx="1">
                  <c:v>Clock - Swim</c:v>
                </c:pt>
                <c:pt idx="2">
                  <c:v>Aging - Swim</c:v>
                </c:pt>
                <c:pt idx="3">
                  <c:v>WSClock - Swim</c:v>
                </c:pt>
              </c:strCache>
            </c:strRef>
          </c:cat>
          <c:val>
            <c:numRef>
              <c:f>Sheet1!$K$26:$N$26</c:f>
              <c:numCache>
                <c:formatCode>General</c:formatCode>
                <c:ptCount val="4"/>
                <c:pt idx="0">
                  <c:v>242304.0</c:v>
                </c:pt>
                <c:pt idx="1">
                  <c:v>338181.0</c:v>
                </c:pt>
                <c:pt idx="2">
                  <c:v>437226.0</c:v>
                </c:pt>
                <c:pt idx="3">
                  <c:v>392466.0</c:v>
                </c:pt>
              </c:numCache>
            </c:numRef>
          </c:val>
        </c:ser>
        <c:dLbls>
          <c:showLegendKey val="0"/>
          <c:showVal val="0"/>
          <c:showCatName val="0"/>
          <c:showSerName val="0"/>
          <c:showPercent val="0"/>
          <c:showBubbleSize val="0"/>
        </c:dLbls>
        <c:gapWidth val="150"/>
        <c:axId val="-2062953864"/>
        <c:axId val="-2062950744"/>
      </c:barChart>
      <c:catAx>
        <c:axId val="-2062953864"/>
        <c:scaling>
          <c:orientation val="minMax"/>
        </c:scaling>
        <c:delete val="0"/>
        <c:axPos val="b"/>
        <c:numFmt formatCode="General" sourceLinked="1"/>
        <c:majorTickMark val="out"/>
        <c:minorTickMark val="none"/>
        <c:tickLblPos val="nextTo"/>
        <c:crossAx val="-2062950744"/>
        <c:crosses val="autoZero"/>
        <c:auto val="1"/>
        <c:lblAlgn val="ctr"/>
        <c:lblOffset val="100"/>
        <c:noMultiLvlLbl val="0"/>
      </c:catAx>
      <c:valAx>
        <c:axId val="-2062950744"/>
        <c:scaling>
          <c:orientation val="minMax"/>
        </c:scaling>
        <c:delete val="0"/>
        <c:axPos val="l"/>
        <c:majorGridlines/>
        <c:title>
          <c:tx>
            <c:rich>
              <a:bodyPr rot="0" vert="horz"/>
              <a:lstStyle/>
              <a:p>
                <a:pPr>
                  <a:defRPr/>
                </a:pPr>
                <a:r>
                  <a:rPr lang="en-US"/>
                  <a:t>Page Faults</a:t>
                </a:r>
              </a:p>
            </c:rich>
          </c:tx>
          <c:layout>
            <c:manualLayout>
              <c:xMode val="edge"/>
              <c:yMode val="edge"/>
              <c:x val="0.0185185185185185"/>
              <c:y val="0.0625690212385051"/>
            </c:manualLayout>
          </c:layout>
          <c:overlay val="0"/>
        </c:title>
        <c:numFmt formatCode="General" sourceLinked="1"/>
        <c:majorTickMark val="out"/>
        <c:minorTickMark val="none"/>
        <c:tickLblPos val="nextTo"/>
        <c:crossAx val="-206295386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10</Pages>
  <Words>1188</Words>
  <Characters>6777</Characters>
  <Application>Microsoft Macintosh Word</Application>
  <DocSecurity>0</DocSecurity>
  <Lines>56</Lines>
  <Paragraphs>15</Paragraphs>
  <ScaleCrop>false</ScaleCrop>
  <Company/>
  <LinksUpToDate>false</LinksUpToDate>
  <CharactersWithSpaces>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Boni</dc:creator>
  <cp:keywords/>
  <dc:description/>
  <cp:lastModifiedBy>Christian Boni</cp:lastModifiedBy>
  <cp:revision>36</cp:revision>
  <dcterms:created xsi:type="dcterms:W3CDTF">2015-03-18T00:52:00Z</dcterms:created>
  <dcterms:modified xsi:type="dcterms:W3CDTF">2015-03-18T14:37:00Z</dcterms:modified>
</cp:coreProperties>
</file>