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0C546">
      <w:pPr>
        <w:pStyle w:val="3"/>
        <w:bidi w:val="0"/>
        <w:rPr>
          <w:rFonts w:hint="eastAsia"/>
        </w:rPr>
      </w:pPr>
      <w:bookmarkStart w:id="0" w:name="_Toc482"/>
      <w:bookmarkStart w:id="1" w:name="_Toc4289"/>
      <w:bookmarkStart w:id="2" w:name="_Toc3389"/>
      <w:bookmarkStart w:id="3" w:name="_Toc5552"/>
      <w:bookmarkStart w:id="4" w:name="_Toc3005"/>
      <w:bookmarkStart w:id="5" w:name="_Toc7377"/>
      <w:r>
        <w:rPr>
          <w:rFonts w:hint="eastAsia"/>
        </w:rPr>
        <w:t>中华人民共和</w:t>
      </w:r>
      <w:bookmarkStart w:id="6" w:name="_GoBack"/>
      <w:bookmarkEnd w:id="6"/>
      <w:r>
        <w:rPr>
          <w:rFonts w:hint="eastAsia"/>
        </w:rPr>
        <w:t>国招标投标法</w:t>
      </w:r>
      <w:bookmarkEnd w:id="0"/>
      <w:bookmarkEnd w:id="1"/>
      <w:bookmarkEnd w:id="2"/>
      <w:bookmarkEnd w:id="3"/>
      <w:bookmarkEnd w:id="4"/>
      <w:bookmarkEnd w:id="5"/>
    </w:p>
    <w:p w14:paraId="788FF9A1">
      <w:pPr>
        <w:pStyle w:val="2"/>
        <w:bidi w:val="0"/>
        <w:rPr>
          <w:rFonts w:hint="eastAsia" w:cs="Times New Roman"/>
          <w:spacing w:val="0"/>
          <w:position w:val="0"/>
          <w:highlight w:val="none"/>
        </w:rPr>
      </w:pPr>
      <w:r>
        <w:rPr>
          <w:rFonts w:hint="eastAsia" w:cs="Times New Roman"/>
          <w:spacing w:val="0"/>
          <w:position w:val="0"/>
          <w:highlight w:val="none"/>
        </w:rPr>
        <w:t>第一</w:t>
      </w:r>
      <w:r>
        <w:rPr>
          <w:rFonts w:hint="eastAsia" w:cs="Times New Roman"/>
          <w:spacing w:val="0"/>
          <w:position w:val="0"/>
          <w:highlight w:val="none"/>
          <w:lang w:eastAsia="zh-CN"/>
        </w:rPr>
        <w:t xml:space="preserve">章  </w:t>
      </w:r>
      <w:r>
        <w:rPr>
          <w:rFonts w:hint="eastAsia" w:cs="Times New Roman"/>
          <w:spacing w:val="0"/>
          <w:position w:val="0"/>
          <w:highlight w:val="none"/>
        </w:rPr>
        <w:t>总</w:t>
      </w:r>
      <w:r>
        <w:rPr>
          <w:rFonts w:hint="eastAsia" w:cs="Times New Roman"/>
          <w:spacing w:val="0"/>
          <w:position w:val="0"/>
          <w:highlight w:val="none"/>
          <w:lang w:val="en-US" w:eastAsia="zh-CN"/>
        </w:rPr>
        <w:t xml:space="preserve"> </w:t>
      </w:r>
      <w:r>
        <w:rPr>
          <w:rFonts w:hint="eastAsia" w:cs="Times New Roman"/>
          <w:spacing w:val="0"/>
          <w:position w:val="0"/>
          <w:highlight w:val="none"/>
        </w:rPr>
        <w:t>则</w:t>
      </w:r>
    </w:p>
    <w:p w14:paraId="1C8304CF">
      <w:pPr>
        <w:bidi w:val="0"/>
        <w:rPr>
          <w:spacing w:val="0"/>
          <w:position w:val="0"/>
          <w:highlight w:val="none"/>
        </w:rPr>
      </w:pPr>
      <w:r>
        <w:rPr>
          <w:rFonts w:hint="eastAsia"/>
          <w:b/>
          <w:spacing w:val="0"/>
          <w:position w:val="0"/>
          <w:highlight w:val="none"/>
        </w:rPr>
        <w:t>第一</w:t>
      </w:r>
      <w:r>
        <w:rPr>
          <w:rFonts w:hint="eastAsia"/>
          <w:b/>
          <w:spacing w:val="0"/>
          <w:position w:val="0"/>
          <w:highlight w:val="none"/>
          <w:lang w:eastAsia="zh-CN"/>
        </w:rPr>
        <w:t xml:space="preserve">条  </w:t>
      </w:r>
      <w:r>
        <w:rPr>
          <w:rFonts w:hint="eastAsia"/>
          <w:spacing w:val="0"/>
          <w:position w:val="0"/>
          <w:highlight w:val="none"/>
        </w:rPr>
        <w:t>为了规范招标投标活动</w:t>
      </w:r>
      <w:r>
        <w:rPr>
          <w:rFonts w:hint="eastAsia"/>
          <w:spacing w:val="0"/>
          <w:position w:val="0"/>
          <w:highlight w:val="none"/>
          <w:lang w:eastAsia="zh-CN"/>
        </w:rPr>
        <w:t>，</w:t>
      </w:r>
      <w:r>
        <w:rPr>
          <w:rFonts w:hint="eastAsia"/>
          <w:spacing w:val="0"/>
          <w:position w:val="0"/>
          <w:highlight w:val="none"/>
        </w:rPr>
        <w:t>保护国家利益、社会公共利益和招标投标活动当事人的合法权益</w:t>
      </w:r>
      <w:r>
        <w:rPr>
          <w:rFonts w:hint="eastAsia"/>
          <w:spacing w:val="0"/>
          <w:position w:val="0"/>
          <w:highlight w:val="none"/>
          <w:lang w:eastAsia="zh-CN"/>
        </w:rPr>
        <w:t>，</w:t>
      </w:r>
      <w:r>
        <w:rPr>
          <w:rFonts w:hint="eastAsia"/>
          <w:spacing w:val="0"/>
          <w:position w:val="0"/>
          <w:highlight w:val="none"/>
        </w:rPr>
        <w:t>提高经济效益</w:t>
      </w:r>
      <w:r>
        <w:rPr>
          <w:rFonts w:hint="eastAsia"/>
          <w:spacing w:val="0"/>
          <w:position w:val="0"/>
          <w:highlight w:val="none"/>
          <w:lang w:eastAsia="zh-CN"/>
        </w:rPr>
        <w:t>，</w:t>
      </w:r>
      <w:r>
        <w:rPr>
          <w:rFonts w:hint="eastAsia"/>
          <w:spacing w:val="0"/>
          <w:position w:val="0"/>
          <w:highlight w:val="none"/>
        </w:rPr>
        <w:t>保证项目质量</w:t>
      </w:r>
      <w:r>
        <w:rPr>
          <w:rFonts w:hint="eastAsia"/>
          <w:spacing w:val="0"/>
          <w:position w:val="0"/>
          <w:highlight w:val="none"/>
          <w:lang w:eastAsia="zh-CN"/>
        </w:rPr>
        <w:t>，</w:t>
      </w:r>
      <w:r>
        <w:rPr>
          <w:rFonts w:hint="eastAsia"/>
          <w:spacing w:val="0"/>
          <w:position w:val="0"/>
          <w:highlight w:val="none"/>
        </w:rPr>
        <w:t>制定本法。</w:t>
      </w:r>
    </w:p>
    <w:p w14:paraId="4B54DDB7">
      <w:pPr>
        <w:bidi w:val="0"/>
        <w:rPr>
          <w:spacing w:val="0"/>
          <w:position w:val="0"/>
          <w:highlight w:val="none"/>
        </w:rPr>
      </w:pPr>
      <w:r>
        <w:rPr>
          <w:rFonts w:hint="eastAsia"/>
          <w:b/>
          <w:spacing w:val="0"/>
          <w:position w:val="0"/>
          <w:highlight w:val="none"/>
        </w:rPr>
        <w:t>第二</w:t>
      </w:r>
      <w:r>
        <w:rPr>
          <w:rFonts w:hint="eastAsia"/>
          <w:b/>
          <w:spacing w:val="0"/>
          <w:position w:val="0"/>
          <w:highlight w:val="none"/>
          <w:lang w:eastAsia="zh-CN"/>
        </w:rPr>
        <w:t xml:space="preserve">条  </w:t>
      </w:r>
      <w:r>
        <w:rPr>
          <w:rFonts w:hint="eastAsia"/>
          <w:spacing w:val="0"/>
          <w:position w:val="0"/>
          <w:highlight w:val="none"/>
        </w:rPr>
        <w:t>在中华人民共和国境内进行招标投标活动</w:t>
      </w:r>
      <w:r>
        <w:rPr>
          <w:rFonts w:hint="eastAsia"/>
          <w:spacing w:val="0"/>
          <w:position w:val="0"/>
          <w:highlight w:val="none"/>
          <w:lang w:eastAsia="zh-CN"/>
        </w:rPr>
        <w:t>，</w:t>
      </w:r>
      <w:r>
        <w:rPr>
          <w:rFonts w:hint="eastAsia"/>
          <w:spacing w:val="0"/>
          <w:position w:val="0"/>
          <w:highlight w:val="none"/>
        </w:rPr>
        <w:t>适用本法。</w:t>
      </w:r>
    </w:p>
    <w:p w14:paraId="6E58EA34">
      <w:pPr>
        <w:bidi w:val="0"/>
        <w:rPr>
          <w:rFonts w:hint="eastAsia" w:eastAsia="方正书宋_GBK"/>
          <w:spacing w:val="0"/>
          <w:position w:val="0"/>
          <w:highlight w:val="none"/>
          <w:lang w:eastAsia="zh-CN"/>
        </w:rPr>
      </w:pPr>
      <w:r>
        <w:rPr>
          <w:rFonts w:hint="eastAsia"/>
          <w:b/>
          <w:spacing w:val="0"/>
          <w:position w:val="0"/>
          <w:highlight w:val="none"/>
        </w:rPr>
        <w:t>第三</w:t>
      </w:r>
      <w:r>
        <w:rPr>
          <w:rFonts w:hint="eastAsia"/>
          <w:b/>
          <w:spacing w:val="0"/>
          <w:position w:val="0"/>
          <w:highlight w:val="none"/>
          <w:lang w:eastAsia="zh-CN"/>
        </w:rPr>
        <w:t xml:space="preserve">条  </w:t>
      </w:r>
      <w:r>
        <w:rPr>
          <w:rFonts w:hint="eastAsia"/>
          <w:spacing w:val="0"/>
          <w:position w:val="0"/>
          <w:highlight w:val="none"/>
        </w:rPr>
        <w:t>在中华人民共和国境内进行下列工程建设项目包括项目的勘察、设计、施工、监理以及与工程建设有关的重要设备、材料等的采购</w:t>
      </w:r>
      <w:r>
        <w:rPr>
          <w:rFonts w:hint="eastAsia"/>
          <w:spacing w:val="0"/>
          <w:position w:val="0"/>
          <w:highlight w:val="none"/>
          <w:lang w:eastAsia="zh-CN"/>
        </w:rPr>
        <w:t>，</w:t>
      </w:r>
      <w:r>
        <w:rPr>
          <w:rFonts w:hint="eastAsia"/>
          <w:spacing w:val="0"/>
          <w:position w:val="0"/>
          <w:highlight w:val="none"/>
        </w:rPr>
        <w:t>必须进行招标</w:t>
      </w:r>
      <w:r>
        <w:rPr>
          <w:rFonts w:hint="eastAsia"/>
          <w:spacing w:val="0"/>
          <w:position w:val="0"/>
          <w:highlight w:val="none"/>
          <w:lang w:eastAsia="zh-CN"/>
        </w:rPr>
        <w:t>：</w:t>
      </w:r>
    </w:p>
    <w:p w14:paraId="3D41D5FF">
      <w:pPr>
        <w:bidi w:val="0"/>
        <w:rPr>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大型基础设施、公用事业等关系社会公共利益、公众安全的项目；</w:t>
      </w:r>
    </w:p>
    <w:p w14:paraId="70F1BFE0">
      <w:pPr>
        <w:bidi w:val="0"/>
        <w:rPr>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全部或者部分使用国有资金投资或者国家融资的项目；</w:t>
      </w:r>
    </w:p>
    <w:p w14:paraId="5D48A6E7">
      <w:pPr>
        <w:bidi w:val="0"/>
        <w:rPr>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使用国际组织或者外国政府贷款、援助资金的项目。</w:t>
      </w:r>
    </w:p>
    <w:p w14:paraId="109082F8">
      <w:pPr>
        <w:bidi w:val="0"/>
        <w:ind w:left="400" w:leftChars="222" w:firstLine="0" w:firstLineChars="0"/>
        <w:rPr>
          <w:spacing w:val="0"/>
          <w:position w:val="0"/>
          <w:highlight w:val="none"/>
        </w:rPr>
      </w:pPr>
      <w:r>
        <w:rPr>
          <w:rFonts w:hint="eastAsia"/>
          <w:spacing w:val="0"/>
          <w:position w:val="0"/>
          <w:highlight w:val="none"/>
        </w:rPr>
        <w:t>前款所列项目的具体范围和规模标准</w:t>
      </w:r>
      <w:r>
        <w:rPr>
          <w:rFonts w:hint="eastAsia"/>
          <w:spacing w:val="0"/>
          <w:position w:val="0"/>
          <w:highlight w:val="none"/>
          <w:lang w:eastAsia="zh-CN"/>
        </w:rPr>
        <w:t>，</w:t>
      </w:r>
      <w:r>
        <w:rPr>
          <w:rFonts w:hint="eastAsia"/>
          <w:spacing w:val="0"/>
          <w:position w:val="0"/>
          <w:highlight w:val="none"/>
        </w:rPr>
        <w:t>由国务院发展计划部门会同国务院有关部门制订</w:t>
      </w:r>
      <w:r>
        <w:rPr>
          <w:rFonts w:hint="eastAsia"/>
          <w:spacing w:val="0"/>
          <w:position w:val="0"/>
          <w:highlight w:val="none"/>
          <w:lang w:eastAsia="zh-CN"/>
        </w:rPr>
        <w:t>，</w:t>
      </w:r>
      <w:r>
        <w:rPr>
          <w:rFonts w:hint="eastAsia"/>
          <w:spacing w:val="0"/>
          <w:position w:val="0"/>
          <w:highlight w:val="none"/>
        </w:rPr>
        <w:t>报国务院批准。法律或者国务院对必须进行招标的其他项目的范围有规定的</w:t>
      </w:r>
      <w:r>
        <w:rPr>
          <w:rFonts w:hint="eastAsia"/>
          <w:spacing w:val="0"/>
          <w:position w:val="0"/>
          <w:highlight w:val="none"/>
          <w:lang w:eastAsia="zh-CN"/>
        </w:rPr>
        <w:t>，</w:t>
      </w:r>
      <w:r>
        <w:rPr>
          <w:rFonts w:hint="eastAsia"/>
          <w:spacing w:val="0"/>
          <w:position w:val="0"/>
          <w:highlight w:val="none"/>
        </w:rPr>
        <w:t>依照其规定。</w:t>
      </w:r>
    </w:p>
    <w:p w14:paraId="21E48890">
      <w:pPr>
        <w:bidi w:val="0"/>
        <w:rPr>
          <w:spacing w:val="0"/>
          <w:position w:val="0"/>
          <w:highlight w:val="none"/>
        </w:rPr>
      </w:pPr>
      <w:r>
        <w:rPr>
          <w:rFonts w:hint="eastAsia"/>
          <w:b/>
          <w:spacing w:val="0"/>
          <w:position w:val="0"/>
          <w:highlight w:val="none"/>
        </w:rPr>
        <w:t>第四</w:t>
      </w:r>
      <w:r>
        <w:rPr>
          <w:rFonts w:hint="eastAsia"/>
          <w:b/>
          <w:spacing w:val="0"/>
          <w:position w:val="0"/>
          <w:highlight w:val="none"/>
          <w:lang w:eastAsia="zh-CN"/>
        </w:rPr>
        <w:t xml:space="preserve">条  </w:t>
      </w:r>
      <w:r>
        <w:rPr>
          <w:rFonts w:hint="eastAsia"/>
          <w:spacing w:val="0"/>
          <w:position w:val="0"/>
          <w:highlight w:val="none"/>
        </w:rPr>
        <w:t>任何单位和个人不得将依法必须进行招标的项目化整为零或者以其他任何方式规避招标。</w:t>
      </w:r>
    </w:p>
    <w:p w14:paraId="531FA2E9">
      <w:pPr>
        <w:bidi w:val="0"/>
        <w:rPr>
          <w:spacing w:val="0"/>
          <w:position w:val="0"/>
          <w:highlight w:val="none"/>
        </w:rPr>
      </w:pPr>
      <w:r>
        <w:rPr>
          <w:rFonts w:hint="eastAsia"/>
          <w:b/>
          <w:spacing w:val="0"/>
          <w:position w:val="0"/>
          <w:highlight w:val="none"/>
        </w:rPr>
        <w:t>第五</w:t>
      </w:r>
      <w:r>
        <w:rPr>
          <w:rFonts w:hint="eastAsia"/>
          <w:b/>
          <w:spacing w:val="0"/>
          <w:position w:val="0"/>
          <w:highlight w:val="none"/>
          <w:lang w:eastAsia="zh-CN"/>
        </w:rPr>
        <w:t xml:space="preserve">条  </w:t>
      </w:r>
      <w:r>
        <w:rPr>
          <w:rFonts w:hint="eastAsia"/>
          <w:spacing w:val="0"/>
          <w:position w:val="0"/>
          <w:highlight w:val="none"/>
        </w:rPr>
        <w:t>招标投标活动应当遵循公开、公平、公正和诚实信用的原则。</w:t>
      </w:r>
    </w:p>
    <w:p w14:paraId="5955D88B">
      <w:pPr>
        <w:bidi w:val="0"/>
        <w:rPr>
          <w:spacing w:val="0"/>
          <w:position w:val="0"/>
          <w:highlight w:val="none"/>
        </w:rPr>
      </w:pPr>
      <w:r>
        <w:rPr>
          <w:rFonts w:hint="eastAsia"/>
          <w:b/>
          <w:spacing w:val="0"/>
          <w:position w:val="0"/>
          <w:highlight w:val="none"/>
        </w:rPr>
        <w:t>第六</w:t>
      </w:r>
      <w:r>
        <w:rPr>
          <w:rFonts w:hint="eastAsia"/>
          <w:b/>
          <w:spacing w:val="0"/>
          <w:position w:val="0"/>
          <w:highlight w:val="none"/>
          <w:lang w:eastAsia="zh-CN"/>
        </w:rPr>
        <w:t xml:space="preserve">条  </w:t>
      </w:r>
      <w:r>
        <w:rPr>
          <w:rFonts w:hint="eastAsia"/>
          <w:spacing w:val="0"/>
          <w:position w:val="0"/>
          <w:highlight w:val="none"/>
        </w:rPr>
        <w:t>依法必须进行招标的项目</w:t>
      </w:r>
      <w:r>
        <w:rPr>
          <w:rFonts w:hint="eastAsia"/>
          <w:spacing w:val="0"/>
          <w:position w:val="0"/>
          <w:highlight w:val="none"/>
          <w:lang w:eastAsia="zh-CN"/>
        </w:rPr>
        <w:t>，</w:t>
      </w:r>
      <w:r>
        <w:rPr>
          <w:rFonts w:hint="eastAsia"/>
          <w:spacing w:val="0"/>
          <w:position w:val="0"/>
          <w:highlight w:val="none"/>
        </w:rPr>
        <w:t>其招标投标活动不受地区或者部门的限制。任何单位和个人不得违法限制或者排斥本地区、本系统以外的法人或者其他组织参加投标</w:t>
      </w:r>
      <w:r>
        <w:rPr>
          <w:rFonts w:hint="eastAsia"/>
          <w:spacing w:val="0"/>
          <w:position w:val="0"/>
          <w:highlight w:val="none"/>
          <w:lang w:eastAsia="zh-CN"/>
        </w:rPr>
        <w:t>，</w:t>
      </w:r>
      <w:r>
        <w:rPr>
          <w:rFonts w:hint="eastAsia"/>
          <w:spacing w:val="0"/>
          <w:position w:val="0"/>
          <w:highlight w:val="none"/>
        </w:rPr>
        <w:t>不得以任何方式非法干涉招标投标活动。</w:t>
      </w:r>
    </w:p>
    <w:p w14:paraId="5D8E8CDB">
      <w:pPr>
        <w:bidi w:val="0"/>
        <w:rPr>
          <w:spacing w:val="0"/>
          <w:position w:val="0"/>
          <w:highlight w:val="none"/>
        </w:rPr>
      </w:pPr>
      <w:r>
        <w:rPr>
          <w:rFonts w:hint="eastAsia"/>
          <w:b/>
          <w:spacing w:val="0"/>
          <w:position w:val="0"/>
          <w:highlight w:val="none"/>
        </w:rPr>
        <w:t>第七</w:t>
      </w:r>
      <w:r>
        <w:rPr>
          <w:rFonts w:hint="eastAsia"/>
          <w:b/>
          <w:spacing w:val="0"/>
          <w:position w:val="0"/>
          <w:highlight w:val="none"/>
          <w:lang w:eastAsia="zh-CN"/>
        </w:rPr>
        <w:t xml:space="preserve">条  </w:t>
      </w:r>
      <w:r>
        <w:rPr>
          <w:rFonts w:hint="eastAsia"/>
          <w:spacing w:val="0"/>
          <w:position w:val="0"/>
          <w:highlight w:val="none"/>
        </w:rPr>
        <w:t>招标投标活动及其当事人应当接受依法实施的监督。</w:t>
      </w:r>
    </w:p>
    <w:p w14:paraId="54ED8C20">
      <w:pPr>
        <w:bidi w:val="0"/>
        <w:rPr>
          <w:spacing w:val="0"/>
          <w:position w:val="0"/>
          <w:highlight w:val="none"/>
        </w:rPr>
      </w:pPr>
      <w:r>
        <w:rPr>
          <w:rFonts w:hint="eastAsia"/>
          <w:spacing w:val="0"/>
          <w:position w:val="0"/>
          <w:highlight w:val="none"/>
        </w:rPr>
        <w:t>有关行政监督部门依法对招标投标活动实施监督</w:t>
      </w:r>
      <w:r>
        <w:rPr>
          <w:rFonts w:hint="eastAsia"/>
          <w:spacing w:val="0"/>
          <w:position w:val="0"/>
          <w:highlight w:val="none"/>
          <w:lang w:eastAsia="zh-CN"/>
        </w:rPr>
        <w:t>，</w:t>
      </w:r>
      <w:r>
        <w:rPr>
          <w:rFonts w:hint="eastAsia"/>
          <w:spacing w:val="0"/>
          <w:position w:val="0"/>
          <w:highlight w:val="none"/>
        </w:rPr>
        <w:t>依法查处招标投标活动中的违法行为。</w:t>
      </w:r>
    </w:p>
    <w:p w14:paraId="6041C877">
      <w:pPr>
        <w:bidi w:val="0"/>
        <w:rPr>
          <w:spacing w:val="0"/>
          <w:position w:val="0"/>
          <w:highlight w:val="none"/>
        </w:rPr>
      </w:pPr>
      <w:r>
        <w:rPr>
          <w:rFonts w:hint="eastAsia"/>
          <w:spacing w:val="0"/>
          <w:position w:val="0"/>
          <w:highlight w:val="none"/>
        </w:rPr>
        <w:t>对招标投标活动的行政监督及有关部门的具体职权划分</w:t>
      </w:r>
      <w:r>
        <w:rPr>
          <w:rFonts w:hint="eastAsia"/>
          <w:spacing w:val="0"/>
          <w:position w:val="0"/>
          <w:highlight w:val="none"/>
          <w:lang w:eastAsia="zh-CN"/>
        </w:rPr>
        <w:t>，</w:t>
      </w:r>
      <w:r>
        <w:rPr>
          <w:rFonts w:hint="eastAsia"/>
          <w:spacing w:val="0"/>
          <w:position w:val="0"/>
          <w:highlight w:val="none"/>
        </w:rPr>
        <w:t>由国务院规定。</w:t>
      </w:r>
    </w:p>
    <w:p w14:paraId="44D972AA">
      <w:pPr>
        <w:pStyle w:val="2"/>
        <w:bidi w:val="0"/>
        <w:rPr>
          <w:rFonts w:hint="eastAsia" w:cs="Times New Roman"/>
          <w:spacing w:val="0"/>
          <w:position w:val="0"/>
          <w:highlight w:val="none"/>
        </w:rPr>
      </w:pPr>
      <w:r>
        <w:rPr>
          <w:rFonts w:hint="eastAsia" w:cs="Times New Roman"/>
          <w:spacing w:val="0"/>
          <w:position w:val="0"/>
          <w:highlight w:val="none"/>
        </w:rPr>
        <w:t>第二</w:t>
      </w:r>
      <w:r>
        <w:rPr>
          <w:rFonts w:hint="eastAsia" w:cs="Times New Roman"/>
          <w:spacing w:val="0"/>
          <w:position w:val="0"/>
          <w:highlight w:val="none"/>
          <w:lang w:eastAsia="zh-CN"/>
        </w:rPr>
        <w:t xml:space="preserve">章  </w:t>
      </w:r>
      <w:r>
        <w:rPr>
          <w:rFonts w:hint="eastAsia" w:cs="Times New Roman"/>
          <w:spacing w:val="0"/>
          <w:position w:val="0"/>
          <w:highlight w:val="none"/>
        </w:rPr>
        <w:t>招</w:t>
      </w:r>
      <w:r>
        <w:rPr>
          <w:rFonts w:hint="eastAsia" w:cs="Times New Roman"/>
          <w:spacing w:val="0"/>
          <w:position w:val="0"/>
          <w:highlight w:val="none"/>
          <w:lang w:val="en-US" w:eastAsia="zh-CN"/>
        </w:rPr>
        <w:t xml:space="preserve"> </w:t>
      </w:r>
      <w:r>
        <w:rPr>
          <w:rFonts w:hint="eastAsia" w:cs="Times New Roman"/>
          <w:spacing w:val="0"/>
          <w:position w:val="0"/>
          <w:highlight w:val="none"/>
        </w:rPr>
        <w:t>标</w:t>
      </w:r>
    </w:p>
    <w:p w14:paraId="42001C9A">
      <w:pPr>
        <w:bidi w:val="0"/>
        <w:rPr>
          <w:spacing w:val="0"/>
          <w:position w:val="0"/>
          <w:highlight w:val="none"/>
        </w:rPr>
      </w:pPr>
      <w:r>
        <w:rPr>
          <w:rFonts w:hint="eastAsia"/>
          <w:b/>
          <w:spacing w:val="0"/>
          <w:position w:val="0"/>
          <w:highlight w:val="none"/>
        </w:rPr>
        <w:t>第八</w:t>
      </w:r>
      <w:r>
        <w:rPr>
          <w:rFonts w:hint="eastAsia"/>
          <w:b/>
          <w:spacing w:val="0"/>
          <w:position w:val="0"/>
          <w:highlight w:val="none"/>
          <w:lang w:eastAsia="zh-CN"/>
        </w:rPr>
        <w:t xml:space="preserve">条  </w:t>
      </w:r>
      <w:r>
        <w:rPr>
          <w:rFonts w:hint="eastAsia"/>
          <w:spacing w:val="0"/>
          <w:position w:val="0"/>
          <w:highlight w:val="none"/>
        </w:rPr>
        <w:t>招标人是依照本法规定提出招标项目、进行招标的法人或者其他组织。</w:t>
      </w:r>
    </w:p>
    <w:p w14:paraId="579BD79B">
      <w:pPr>
        <w:bidi w:val="0"/>
        <w:rPr>
          <w:spacing w:val="0"/>
          <w:position w:val="0"/>
          <w:highlight w:val="none"/>
        </w:rPr>
      </w:pPr>
      <w:r>
        <w:rPr>
          <w:rFonts w:hint="eastAsia"/>
          <w:b/>
          <w:spacing w:val="0"/>
          <w:position w:val="0"/>
          <w:highlight w:val="none"/>
        </w:rPr>
        <w:t>第九</w:t>
      </w:r>
      <w:r>
        <w:rPr>
          <w:rFonts w:hint="eastAsia"/>
          <w:b/>
          <w:spacing w:val="0"/>
          <w:position w:val="0"/>
          <w:highlight w:val="none"/>
          <w:lang w:eastAsia="zh-CN"/>
        </w:rPr>
        <w:t xml:space="preserve">条  </w:t>
      </w:r>
      <w:r>
        <w:rPr>
          <w:rFonts w:hint="eastAsia"/>
          <w:spacing w:val="0"/>
          <w:position w:val="0"/>
          <w:highlight w:val="none"/>
        </w:rPr>
        <w:t>招标项目按照国家有关规定需要履行项目审批手续的</w:t>
      </w:r>
      <w:r>
        <w:rPr>
          <w:rFonts w:hint="eastAsia"/>
          <w:spacing w:val="0"/>
          <w:position w:val="0"/>
          <w:highlight w:val="none"/>
          <w:lang w:eastAsia="zh-CN"/>
        </w:rPr>
        <w:t>，</w:t>
      </w:r>
      <w:r>
        <w:rPr>
          <w:rFonts w:hint="eastAsia"/>
          <w:spacing w:val="0"/>
          <w:position w:val="0"/>
          <w:highlight w:val="none"/>
        </w:rPr>
        <w:t>应当先履行审批手续</w:t>
      </w:r>
      <w:r>
        <w:rPr>
          <w:rFonts w:hint="eastAsia"/>
          <w:spacing w:val="0"/>
          <w:position w:val="0"/>
          <w:highlight w:val="none"/>
          <w:lang w:eastAsia="zh-CN"/>
        </w:rPr>
        <w:t>，</w:t>
      </w:r>
      <w:r>
        <w:rPr>
          <w:rFonts w:hint="eastAsia"/>
          <w:spacing w:val="0"/>
          <w:position w:val="0"/>
          <w:highlight w:val="none"/>
        </w:rPr>
        <w:t>取得批准。</w:t>
      </w:r>
    </w:p>
    <w:p w14:paraId="60154CD5">
      <w:pPr>
        <w:bidi w:val="0"/>
        <w:rPr>
          <w:spacing w:val="0"/>
          <w:position w:val="0"/>
          <w:highlight w:val="none"/>
        </w:rPr>
      </w:pPr>
      <w:r>
        <w:rPr>
          <w:rFonts w:hint="eastAsia"/>
          <w:spacing w:val="0"/>
          <w:position w:val="0"/>
          <w:highlight w:val="none"/>
        </w:rPr>
        <w:t>招标人应当有进行招标项目的相应资金或者资金来源已经落实</w:t>
      </w:r>
      <w:r>
        <w:rPr>
          <w:rFonts w:hint="eastAsia"/>
          <w:spacing w:val="0"/>
          <w:position w:val="0"/>
          <w:highlight w:val="none"/>
          <w:lang w:eastAsia="zh-CN"/>
        </w:rPr>
        <w:t>，</w:t>
      </w:r>
      <w:r>
        <w:rPr>
          <w:rFonts w:hint="eastAsia"/>
          <w:spacing w:val="0"/>
          <w:position w:val="0"/>
          <w:highlight w:val="none"/>
        </w:rPr>
        <w:t>并应当在招标文件中如实载明。</w:t>
      </w:r>
    </w:p>
    <w:p w14:paraId="46D0A9B2">
      <w:pPr>
        <w:bidi w:val="0"/>
        <w:rPr>
          <w:spacing w:val="0"/>
          <w:position w:val="0"/>
          <w:highlight w:val="none"/>
        </w:rPr>
      </w:pPr>
      <w:r>
        <w:rPr>
          <w:rFonts w:hint="eastAsia"/>
          <w:b/>
          <w:spacing w:val="0"/>
          <w:position w:val="0"/>
          <w:highlight w:val="none"/>
        </w:rPr>
        <w:t>第十</w:t>
      </w:r>
      <w:r>
        <w:rPr>
          <w:rFonts w:hint="eastAsia"/>
          <w:b/>
          <w:spacing w:val="0"/>
          <w:position w:val="0"/>
          <w:highlight w:val="none"/>
          <w:lang w:eastAsia="zh-CN"/>
        </w:rPr>
        <w:t xml:space="preserve">条  </w:t>
      </w:r>
      <w:r>
        <w:rPr>
          <w:rFonts w:hint="eastAsia"/>
          <w:spacing w:val="0"/>
          <w:position w:val="0"/>
          <w:highlight w:val="none"/>
        </w:rPr>
        <w:t>招标分为公开招标和邀请招标。</w:t>
      </w:r>
    </w:p>
    <w:p w14:paraId="264A5894">
      <w:pPr>
        <w:bidi w:val="0"/>
        <w:rPr>
          <w:spacing w:val="0"/>
          <w:position w:val="0"/>
          <w:highlight w:val="none"/>
        </w:rPr>
      </w:pPr>
      <w:r>
        <w:rPr>
          <w:rFonts w:hint="eastAsia"/>
          <w:spacing w:val="0"/>
          <w:position w:val="0"/>
          <w:highlight w:val="none"/>
        </w:rPr>
        <w:t>公开招标</w:t>
      </w:r>
      <w:r>
        <w:rPr>
          <w:rFonts w:hint="eastAsia"/>
          <w:spacing w:val="0"/>
          <w:position w:val="0"/>
          <w:highlight w:val="none"/>
          <w:lang w:eastAsia="zh-CN"/>
        </w:rPr>
        <w:t>，</w:t>
      </w:r>
      <w:r>
        <w:rPr>
          <w:rFonts w:hint="eastAsia"/>
          <w:spacing w:val="0"/>
          <w:position w:val="0"/>
          <w:highlight w:val="none"/>
        </w:rPr>
        <w:t>是指招标人以招标公告的方式邀请不特定的法人或者其他组织投标。</w:t>
      </w:r>
    </w:p>
    <w:p w14:paraId="6A830596">
      <w:pPr>
        <w:bidi w:val="0"/>
        <w:rPr>
          <w:spacing w:val="0"/>
          <w:position w:val="0"/>
          <w:highlight w:val="none"/>
        </w:rPr>
      </w:pPr>
      <w:r>
        <w:rPr>
          <w:rFonts w:hint="eastAsia"/>
          <w:spacing w:val="0"/>
          <w:position w:val="0"/>
          <w:highlight w:val="none"/>
        </w:rPr>
        <w:t>邀请招标</w:t>
      </w:r>
      <w:r>
        <w:rPr>
          <w:rFonts w:hint="eastAsia"/>
          <w:spacing w:val="0"/>
          <w:position w:val="0"/>
          <w:highlight w:val="none"/>
          <w:lang w:eastAsia="zh-CN"/>
        </w:rPr>
        <w:t>，</w:t>
      </w:r>
      <w:r>
        <w:rPr>
          <w:rFonts w:hint="eastAsia"/>
          <w:spacing w:val="0"/>
          <w:position w:val="0"/>
          <w:highlight w:val="none"/>
        </w:rPr>
        <w:t>是指招标人以投标邀请书的方式邀请特定的法人或者其他组织投标。</w:t>
      </w:r>
    </w:p>
    <w:p w14:paraId="48F9297F">
      <w:pPr>
        <w:bidi w:val="0"/>
        <w:rPr>
          <w:spacing w:val="0"/>
          <w:position w:val="0"/>
          <w:highlight w:val="none"/>
        </w:rPr>
      </w:pPr>
      <w:r>
        <w:rPr>
          <w:rFonts w:hint="eastAsia"/>
          <w:b/>
          <w:spacing w:val="0"/>
          <w:position w:val="0"/>
          <w:highlight w:val="none"/>
        </w:rPr>
        <w:t>第十一</w:t>
      </w:r>
      <w:r>
        <w:rPr>
          <w:rFonts w:hint="eastAsia"/>
          <w:b/>
          <w:spacing w:val="0"/>
          <w:position w:val="0"/>
          <w:highlight w:val="none"/>
          <w:lang w:eastAsia="zh-CN"/>
        </w:rPr>
        <w:t xml:space="preserve">条  </w:t>
      </w:r>
      <w:r>
        <w:rPr>
          <w:rFonts w:hint="eastAsia"/>
          <w:spacing w:val="0"/>
          <w:position w:val="0"/>
          <w:highlight w:val="none"/>
        </w:rPr>
        <w:t>国务院发展计划部门确定的国家重点项目和省、自治区、直辖市人民政府确定的地方重点项目不适宜公开招标的</w:t>
      </w:r>
      <w:r>
        <w:rPr>
          <w:rFonts w:hint="eastAsia"/>
          <w:spacing w:val="0"/>
          <w:position w:val="0"/>
          <w:highlight w:val="none"/>
          <w:lang w:eastAsia="zh-CN"/>
        </w:rPr>
        <w:t>，</w:t>
      </w:r>
      <w:r>
        <w:rPr>
          <w:rFonts w:hint="eastAsia"/>
          <w:spacing w:val="0"/>
          <w:position w:val="0"/>
          <w:highlight w:val="none"/>
        </w:rPr>
        <w:t>经国务院发展计划部门或者省、自治区、直辖市人民政府批准</w:t>
      </w:r>
      <w:r>
        <w:rPr>
          <w:rFonts w:hint="eastAsia"/>
          <w:spacing w:val="0"/>
          <w:position w:val="0"/>
          <w:highlight w:val="none"/>
          <w:lang w:eastAsia="zh-CN"/>
        </w:rPr>
        <w:t>，</w:t>
      </w:r>
      <w:r>
        <w:rPr>
          <w:rFonts w:hint="eastAsia"/>
          <w:spacing w:val="0"/>
          <w:position w:val="0"/>
          <w:highlight w:val="none"/>
        </w:rPr>
        <w:t>可以进行邀请招标。</w:t>
      </w:r>
    </w:p>
    <w:p w14:paraId="17A7C756">
      <w:pPr>
        <w:bidi w:val="0"/>
        <w:rPr>
          <w:spacing w:val="0"/>
          <w:position w:val="0"/>
          <w:highlight w:val="none"/>
        </w:rPr>
      </w:pPr>
      <w:r>
        <w:rPr>
          <w:rFonts w:hint="eastAsia"/>
          <w:b/>
          <w:spacing w:val="0"/>
          <w:position w:val="0"/>
          <w:highlight w:val="none"/>
        </w:rPr>
        <w:t>第十二</w:t>
      </w:r>
      <w:r>
        <w:rPr>
          <w:rFonts w:hint="eastAsia"/>
          <w:b/>
          <w:spacing w:val="0"/>
          <w:position w:val="0"/>
          <w:highlight w:val="none"/>
          <w:lang w:eastAsia="zh-CN"/>
        </w:rPr>
        <w:t xml:space="preserve">条  </w:t>
      </w:r>
      <w:r>
        <w:rPr>
          <w:rFonts w:hint="eastAsia"/>
          <w:spacing w:val="0"/>
          <w:position w:val="0"/>
          <w:highlight w:val="none"/>
        </w:rPr>
        <w:t>招标人有权自行选择招标代理机构</w:t>
      </w:r>
      <w:r>
        <w:rPr>
          <w:rFonts w:hint="eastAsia"/>
          <w:spacing w:val="0"/>
          <w:position w:val="0"/>
          <w:highlight w:val="none"/>
          <w:lang w:eastAsia="zh-CN"/>
        </w:rPr>
        <w:t>，</w:t>
      </w:r>
      <w:r>
        <w:rPr>
          <w:rFonts w:hint="eastAsia"/>
          <w:spacing w:val="0"/>
          <w:position w:val="0"/>
          <w:highlight w:val="none"/>
        </w:rPr>
        <w:t>委托其办理招标事宜。任何单位和个人不得以任何方式为招标人指定招标代理机构。</w:t>
      </w:r>
    </w:p>
    <w:p w14:paraId="41952D15">
      <w:pPr>
        <w:bidi w:val="0"/>
        <w:rPr>
          <w:spacing w:val="0"/>
          <w:position w:val="0"/>
          <w:highlight w:val="none"/>
        </w:rPr>
      </w:pPr>
      <w:r>
        <w:rPr>
          <w:rFonts w:hint="eastAsia"/>
          <w:spacing w:val="0"/>
          <w:position w:val="0"/>
          <w:highlight w:val="none"/>
        </w:rPr>
        <w:t>招标人具有编制招标文件和组织评标能力的</w:t>
      </w:r>
      <w:r>
        <w:rPr>
          <w:rFonts w:hint="eastAsia"/>
          <w:spacing w:val="0"/>
          <w:position w:val="0"/>
          <w:highlight w:val="none"/>
          <w:lang w:eastAsia="zh-CN"/>
        </w:rPr>
        <w:t>，</w:t>
      </w:r>
      <w:r>
        <w:rPr>
          <w:rFonts w:hint="eastAsia"/>
          <w:spacing w:val="0"/>
          <w:position w:val="0"/>
          <w:highlight w:val="none"/>
        </w:rPr>
        <w:t>可以自行办理招标事宜。任何单位和个人不得强制其委托招标代理机构办理招标事宜。</w:t>
      </w:r>
    </w:p>
    <w:p w14:paraId="6C0C733C">
      <w:pPr>
        <w:bidi w:val="0"/>
        <w:rPr>
          <w:spacing w:val="0"/>
          <w:position w:val="0"/>
          <w:highlight w:val="none"/>
        </w:rPr>
      </w:pPr>
      <w:r>
        <w:rPr>
          <w:rFonts w:hint="eastAsia"/>
          <w:spacing w:val="0"/>
          <w:position w:val="0"/>
          <w:highlight w:val="none"/>
        </w:rPr>
        <w:t>依法必须进行招标的项目</w:t>
      </w:r>
      <w:r>
        <w:rPr>
          <w:rFonts w:hint="eastAsia"/>
          <w:spacing w:val="0"/>
          <w:position w:val="0"/>
          <w:highlight w:val="none"/>
          <w:lang w:eastAsia="zh-CN"/>
        </w:rPr>
        <w:t>，</w:t>
      </w:r>
      <w:r>
        <w:rPr>
          <w:rFonts w:hint="eastAsia"/>
          <w:spacing w:val="0"/>
          <w:position w:val="0"/>
          <w:highlight w:val="none"/>
        </w:rPr>
        <w:t>招标人自行办理招标事宜的</w:t>
      </w:r>
      <w:r>
        <w:rPr>
          <w:rFonts w:hint="eastAsia"/>
          <w:spacing w:val="0"/>
          <w:position w:val="0"/>
          <w:highlight w:val="none"/>
          <w:lang w:eastAsia="zh-CN"/>
        </w:rPr>
        <w:t>，</w:t>
      </w:r>
      <w:r>
        <w:rPr>
          <w:rFonts w:hint="eastAsia"/>
          <w:spacing w:val="0"/>
          <w:position w:val="0"/>
          <w:highlight w:val="none"/>
        </w:rPr>
        <w:t>应当向有关行政监督部门备案。</w:t>
      </w:r>
    </w:p>
    <w:p w14:paraId="39507616">
      <w:pPr>
        <w:bidi w:val="0"/>
        <w:rPr>
          <w:spacing w:val="0"/>
          <w:position w:val="0"/>
          <w:highlight w:val="none"/>
        </w:rPr>
      </w:pPr>
      <w:r>
        <w:rPr>
          <w:rFonts w:hint="eastAsia"/>
          <w:b/>
          <w:spacing w:val="0"/>
          <w:position w:val="0"/>
          <w:highlight w:val="none"/>
        </w:rPr>
        <w:t>第十三</w:t>
      </w:r>
      <w:r>
        <w:rPr>
          <w:rFonts w:hint="eastAsia"/>
          <w:b/>
          <w:spacing w:val="0"/>
          <w:position w:val="0"/>
          <w:highlight w:val="none"/>
          <w:lang w:eastAsia="zh-CN"/>
        </w:rPr>
        <w:t xml:space="preserve">条  </w:t>
      </w:r>
      <w:r>
        <w:rPr>
          <w:rFonts w:hint="eastAsia"/>
          <w:spacing w:val="0"/>
          <w:position w:val="0"/>
          <w:highlight w:val="none"/>
        </w:rPr>
        <w:t>招标代理机构是依法设立、从事招标代理业务并提供相关服务的社会中介组织。</w:t>
      </w:r>
    </w:p>
    <w:p w14:paraId="3641808A">
      <w:pPr>
        <w:bidi w:val="0"/>
        <w:rPr>
          <w:rFonts w:hint="eastAsia" w:eastAsia="方正书宋_GBK"/>
          <w:spacing w:val="0"/>
          <w:position w:val="0"/>
          <w:highlight w:val="none"/>
          <w:lang w:eastAsia="zh-CN"/>
        </w:rPr>
      </w:pPr>
      <w:r>
        <w:rPr>
          <w:rFonts w:hint="eastAsia"/>
          <w:spacing w:val="0"/>
          <w:position w:val="0"/>
          <w:highlight w:val="none"/>
        </w:rPr>
        <w:t>招标代理机构应当具备下列条件</w:t>
      </w:r>
      <w:r>
        <w:rPr>
          <w:rFonts w:hint="eastAsia"/>
          <w:spacing w:val="0"/>
          <w:position w:val="0"/>
          <w:highlight w:val="none"/>
          <w:lang w:eastAsia="zh-CN"/>
        </w:rPr>
        <w:t>：</w:t>
      </w:r>
    </w:p>
    <w:p w14:paraId="2BE9FC43">
      <w:pPr>
        <w:bidi w:val="0"/>
        <w:rPr>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有从事招标代理业务的营业场所和相应资金；</w:t>
      </w:r>
    </w:p>
    <w:p w14:paraId="16CDBC60">
      <w:pPr>
        <w:bidi w:val="0"/>
        <w:rPr>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有能够编制招标文件和组织评标的相应专业力量</w:t>
      </w:r>
      <w:r>
        <w:rPr>
          <w:rFonts w:hint="eastAsia"/>
          <w:spacing w:val="0"/>
          <w:position w:val="0"/>
          <w:highlight w:val="none"/>
          <w:lang w:eastAsia="zh-CN"/>
        </w:rPr>
        <w:t>。</w:t>
      </w:r>
    </w:p>
    <w:p w14:paraId="023808E0">
      <w:pPr>
        <w:bidi w:val="0"/>
        <w:rPr>
          <w:spacing w:val="0"/>
          <w:position w:val="0"/>
          <w:highlight w:val="none"/>
        </w:rPr>
      </w:pPr>
      <w:r>
        <w:rPr>
          <w:rFonts w:hint="eastAsia"/>
          <w:b/>
          <w:spacing w:val="0"/>
          <w:position w:val="0"/>
          <w:highlight w:val="none"/>
        </w:rPr>
        <w:t>第十四</w:t>
      </w:r>
      <w:r>
        <w:rPr>
          <w:rFonts w:hint="eastAsia"/>
          <w:b/>
          <w:spacing w:val="0"/>
          <w:position w:val="0"/>
          <w:highlight w:val="none"/>
          <w:lang w:eastAsia="zh-CN"/>
        </w:rPr>
        <w:t xml:space="preserve">条  </w:t>
      </w:r>
      <w:r>
        <w:rPr>
          <w:rFonts w:hint="eastAsia"/>
          <w:spacing w:val="0"/>
          <w:position w:val="0"/>
          <w:highlight w:val="none"/>
        </w:rPr>
        <w:t>招标代理机构与行政机关和其他国家机关不得存在隶属关系或者其他利益关系。</w:t>
      </w:r>
    </w:p>
    <w:p w14:paraId="26275ABB">
      <w:pPr>
        <w:bidi w:val="0"/>
        <w:rPr>
          <w:spacing w:val="0"/>
          <w:position w:val="0"/>
          <w:highlight w:val="none"/>
        </w:rPr>
      </w:pPr>
      <w:r>
        <w:rPr>
          <w:rFonts w:hint="eastAsia"/>
          <w:b/>
          <w:spacing w:val="0"/>
          <w:position w:val="0"/>
          <w:highlight w:val="none"/>
        </w:rPr>
        <w:t>第十五</w:t>
      </w:r>
      <w:r>
        <w:rPr>
          <w:rFonts w:hint="eastAsia"/>
          <w:b/>
          <w:spacing w:val="0"/>
          <w:position w:val="0"/>
          <w:highlight w:val="none"/>
          <w:lang w:eastAsia="zh-CN"/>
        </w:rPr>
        <w:t xml:space="preserve">条  </w:t>
      </w:r>
      <w:r>
        <w:rPr>
          <w:rFonts w:hint="eastAsia"/>
          <w:spacing w:val="0"/>
          <w:position w:val="0"/>
          <w:highlight w:val="none"/>
        </w:rPr>
        <w:t>招标代公理机构应当在招标人委托的范围内办理招标事宜</w:t>
      </w:r>
      <w:r>
        <w:rPr>
          <w:rFonts w:hint="eastAsia"/>
          <w:spacing w:val="0"/>
          <w:position w:val="0"/>
          <w:highlight w:val="none"/>
          <w:lang w:eastAsia="zh-CN"/>
        </w:rPr>
        <w:t>，</w:t>
      </w:r>
      <w:r>
        <w:rPr>
          <w:rFonts w:hint="eastAsia"/>
          <w:spacing w:val="0"/>
          <w:position w:val="0"/>
          <w:highlight w:val="none"/>
        </w:rPr>
        <w:t>并遵守本法关于招标人的规定。</w:t>
      </w:r>
    </w:p>
    <w:p w14:paraId="1BE226FB">
      <w:pPr>
        <w:bidi w:val="0"/>
        <w:rPr>
          <w:spacing w:val="0"/>
          <w:position w:val="0"/>
          <w:highlight w:val="none"/>
        </w:rPr>
      </w:pPr>
      <w:r>
        <w:rPr>
          <w:rFonts w:hint="eastAsia"/>
          <w:b/>
          <w:spacing w:val="0"/>
          <w:position w:val="0"/>
          <w:highlight w:val="none"/>
        </w:rPr>
        <w:t>第十六</w:t>
      </w:r>
      <w:r>
        <w:rPr>
          <w:rFonts w:hint="eastAsia"/>
          <w:b/>
          <w:spacing w:val="0"/>
          <w:position w:val="0"/>
          <w:highlight w:val="none"/>
          <w:lang w:eastAsia="zh-CN"/>
        </w:rPr>
        <w:t xml:space="preserve">条  </w:t>
      </w:r>
      <w:r>
        <w:rPr>
          <w:rFonts w:hint="eastAsia"/>
          <w:spacing w:val="0"/>
          <w:position w:val="0"/>
          <w:highlight w:val="none"/>
        </w:rPr>
        <w:t>招标人采用开招标方式的</w:t>
      </w:r>
      <w:r>
        <w:rPr>
          <w:rFonts w:hint="eastAsia"/>
          <w:spacing w:val="0"/>
          <w:position w:val="0"/>
          <w:highlight w:val="none"/>
          <w:lang w:eastAsia="zh-CN"/>
        </w:rPr>
        <w:t>，</w:t>
      </w:r>
      <w:r>
        <w:rPr>
          <w:rFonts w:hint="eastAsia"/>
          <w:spacing w:val="0"/>
          <w:position w:val="0"/>
          <w:highlight w:val="none"/>
        </w:rPr>
        <w:t>应当发布招标公告。依法必须进行招标的项目的招标公告</w:t>
      </w:r>
      <w:r>
        <w:rPr>
          <w:rFonts w:hint="eastAsia"/>
          <w:spacing w:val="0"/>
          <w:position w:val="0"/>
          <w:highlight w:val="none"/>
          <w:lang w:eastAsia="zh-CN"/>
        </w:rPr>
        <w:t>，</w:t>
      </w:r>
      <w:r>
        <w:rPr>
          <w:rFonts w:hint="eastAsia"/>
          <w:spacing w:val="0"/>
          <w:position w:val="0"/>
          <w:highlight w:val="none"/>
        </w:rPr>
        <w:t>应当通过国家指定的报刊、信息网络或者其他媒介发布。</w:t>
      </w:r>
    </w:p>
    <w:p w14:paraId="53EDD702">
      <w:pPr>
        <w:bidi w:val="0"/>
        <w:rPr>
          <w:spacing w:val="0"/>
          <w:position w:val="0"/>
          <w:highlight w:val="none"/>
        </w:rPr>
      </w:pPr>
      <w:r>
        <w:rPr>
          <w:rFonts w:hint="eastAsia"/>
          <w:spacing w:val="0"/>
          <w:position w:val="0"/>
          <w:highlight w:val="none"/>
        </w:rPr>
        <w:t>招标公告应当载明招标人的名称和地址、招标项目的性质、数量、实施地点和时间以及获取招标文件的办法等事项。</w:t>
      </w:r>
    </w:p>
    <w:p w14:paraId="63F31979">
      <w:pPr>
        <w:bidi w:val="0"/>
        <w:rPr>
          <w:spacing w:val="0"/>
          <w:position w:val="0"/>
          <w:highlight w:val="none"/>
        </w:rPr>
      </w:pPr>
      <w:r>
        <w:rPr>
          <w:rFonts w:hint="eastAsia"/>
          <w:b/>
          <w:spacing w:val="0"/>
          <w:position w:val="0"/>
          <w:highlight w:val="none"/>
        </w:rPr>
        <w:t>第十七</w:t>
      </w:r>
      <w:r>
        <w:rPr>
          <w:rFonts w:hint="eastAsia"/>
          <w:b/>
          <w:spacing w:val="0"/>
          <w:position w:val="0"/>
          <w:highlight w:val="none"/>
          <w:lang w:eastAsia="zh-CN"/>
        </w:rPr>
        <w:t xml:space="preserve">条  </w:t>
      </w:r>
      <w:r>
        <w:rPr>
          <w:rFonts w:hint="eastAsia"/>
          <w:spacing w:val="0"/>
          <w:position w:val="0"/>
          <w:highlight w:val="none"/>
        </w:rPr>
        <w:t>招标人采用邀请招标方式的</w:t>
      </w:r>
      <w:r>
        <w:rPr>
          <w:rFonts w:hint="eastAsia"/>
          <w:spacing w:val="0"/>
          <w:position w:val="0"/>
          <w:highlight w:val="none"/>
          <w:lang w:eastAsia="zh-CN"/>
        </w:rPr>
        <w:t>，</w:t>
      </w:r>
      <w:r>
        <w:rPr>
          <w:rFonts w:hint="eastAsia"/>
          <w:spacing w:val="0"/>
          <w:position w:val="0"/>
          <w:highlight w:val="none"/>
        </w:rPr>
        <w:t>应当向三个以上具备承担招标项目的能力、资信良好的特定的法人或者其他组织发出投标邀请书。</w:t>
      </w:r>
    </w:p>
    <w:p w14:paraId="37CFFDF1">
      <w:pPr>
        <w:bidi w:val="0"/>
        <w:rPr>
          <w:spacing w:val="0"/>
          <w:position w:val="0"/>
          <w:highlight w:val="none"/>
        </w:rPr>
      </w:pPr>
      <w:r>
        <w:rPr>
          <w:rFonts w:hint="eastAsia"/>
          <w:spacing w:val="0"/>
          <w:position w:val="0"/>
          <w:highlight w:val="none"/>
        </w:rPr>
        <w:t>投标邀请书应当载明本法第十六条第二款规定的事项。</w:t>
      </w:r>
    </w:p>
    <w:p w14:paraId="3023A6D8">
      <w:pPr>
        <w:bidi w:val="0"/>
        <w:rPr>
          <w:spacing w:val="0"/>
          <w:position w:val="0"/>
          <w:highlight w:val="none"/>
        </w:rPr>
      </w:pPr>
      <w:r>
        <w:rPr>
          <w:rFonts w:hint="eastAsia"/>
          <w:b/>
          <w:spacing w:val="0"/>
          <w:position w:val="0"/>
          <w:highlight w:val="none"/>
        </w:rPr>
        <w:t>第十八</w:t>
      </w:r>
      <w:r>
        <w:rPr>
          <w:rFonts w:hint="eastAsia"/>
          <w:b/>
          <w:spacing w:val="0"/>
          <w:position w:val="0"/>
          <w:highlight w:val="none"/>
          <w:lang w:eastAsia="zh-CN"/>
        </w:rPr>
        <w:t xml:space="preserve">条  </w:t>
      </w:r>
      <w:r>
        <w:rPr>
          <w:rFonts w:hint="eastAsia"/>
          <w:spacing w:val="0"/>
          <w:position w:val="0"/>
          <w:highlight w:val="none"/>
        </w:rPr>
        <w:t>招标人可以根据招标项目本身的要求</w:t>
      </w:r>
      <w:r>
        <w:rPr>
          <w:rFonts w:hint="eastAsia"/>
          <w:spacing w:val="0"/>
          <w:position w:val="0"/>
          <w:highlight w:val="none"/>
          <w:lang w:eastAsia="zh-CN"/>
        </w:rPr>
        <w:t>，</w:t>
      </w:r>
      <w:r>
        <w:rPr>
          <w:rFonts w:hint="eastAsia"/>
          <w:spacing w:val="0"/>
          <w:position w:val="0"/>
          <w:highlight w:val="none"/>
        </w:rPr>
        <w:t>在招标公告或者投标邀请书中</w:t>
      </w:r>
      <w:r>
        <w:rPr>
          <w:rFonts w:hint="eastAsia"/>
          <w:spacing w:val="0"/>
          <w:position w:val="0"/>
          <w:highlight w:val="none"/>
          <w:lang w:eastAsia="zh-CN"/>
        </w:rPr>
        <w:t>，</w:t>
      </w:r>
      <w:r>
        <w:rPr>
          <w:rFonts w:hint="eastAsia"/>
          <w:spacing w:val="0"/>
          <w:position w:val="0"/>
          <w:highlight w:val="none"/>
        </w:rPr>
        <w:t>要求潜在投标人提供有关资质证明文件和业绩情况</w:t>
      </w:r>
      <w:r>
        <w:rPr>
          <w:rFonts w:hint="eastAsia"/>
          <w:spacing w:val="0"/>
          <w:position w:val="0"/>
          <w:highlight w:val="none"/>
          <w:lang w:eastAsia="zh-CN"/>
        </w:rPr>
        <w:t>，</w:t>
      </w:r>
      <w:r>
        <w:rPr>
          <w:rFonts w:hint="eastAsia"/>
          <w:spacing w:val="0"/>
          <w:position w:val="0"/>
          <w:highlight w:val="none"/>
        </w:rPr>
        <w:t>并对潜在投标人进行资格审查；国家对投标人的资格条件有规定的</w:t>
      </w:r>
      <w:r>
        <w:rPr>
          <w:rFonts w:hint="eastAsia"/>
          <w:spacing w:val="0"/>
          <w:position w:val="0"/>
          <w:highlight w:val="none"/>
          <w:lang w:eastAsia="zh-CN"/>
        </w:rPr>
        <w:t>，</w:t>
      </w:r>
      <w:r>
        <w:rPr>
          <w:rFonts w:hint="eastAsia"/>
          <w:spacing w:val="0"/>
          <w:position w:val="0"/>
          <w:highlight w:val="none"/>
        </w:rPr>
        <w:t>依照其规定。</w:t>
      </w:r>
    </w:p>
    <w:p w14:paraId="551C1822">
      <w:pPr>
        <w:bidi w:val="0"/>
        <w:rPr>
          <w:spacing w:val="0"/>
          <w:position w:val="0"/>
          <w:highlight w:val="none"/>
        </w:rPr>
      </w:pPr>
      <w:r>
        <w:rPr>
          <w:rFonts w:hint="eastAsia"/>
          <w:spacing w:val="0"/>
          <w:position w:val="0"/>
          <w:highlight w:val="none"/>
        </w:rPr>
        <w:t>招标人不得以不合理的条件限制或者排斥潜在投标人</w:t>
      </w:r>
      <w:r>
        <w:rPr>
          <w:rFonts w:hint="eastAsia"/>
          <w:spacing w:val="0"/>
          <w:position w:val="0"/>
          <w:highlight w:val="none"/>
          <w:lang w:eastAsia="zh-CN"/>
        </w:rPr>
        <w:t>，</w:t>
      </w:r>
      <w:r>
        <w:rPr>
          <w:rFonts w:hint="eastAsia"/>
          <w:spacing w:val="0"/>
          <w:position w:val="0"/>
          <w:highlight w:val="none"/>
        </w:rPr>
        <w:t>不得对潜在投标人实行歧视待遇。</w:t>
      </w:r>
    </w:p>
    <w:p w14:paraId="325BF324">
      <w:pPr>
        <w:bidi w:val="0"/>
        <w:rPr>
          <w:spacing w:val="0"/>
          <w:position w:val="0"/>
          <w:highlight w:val="none"/>
        </w:rPr>
      </w:pPr>
      <w:r>
        <w:rPr>
          <w:rFonts w:hint="eastAsia"/>
          <w:b/>
          <w:spacing w:val="0"/>
          <w:position w:val="0"/>
          <w:highlight w:val="none"/>
        </w:rPr>
        <w:t>第十九</w:t>
      </w:r>
      <w:r>
        <w:rPr>
          <w:rFonts w:hint="eastAsia"/>
          <w:b/>
          <w:spacing w:val="0"/>
          <w:position w:val="0"/>
          <w:highlight w:val="none"/>
          <w:lang w:eastAsia="zh-CN"/>
        </w:rPr>
        <w:t xml:space="preserve">条  </w:t>
      </w:r>
      <w:r>
        <w:rPr>
          <w:rFonts w:hint="eastAsia"/>
          <w:spacing w:val="0"/>
          <w:position w:val="0"/>
          <w:highlight w:val="none"/>
        </w:rPr>
        <w:t>招标人应当根据招标项目的特点和需要编制招标文件。招标文件应当包括招标项目的技术要求、对投标人资格审查的标准、投标报价要求和评标标准等所有实质性要求和条件以及拟签订合同的主要条款。</w:t>
      </w:r>
    </w:p>
    <w:p w14:paraId="7A972143">
      <w:pPr>
        <w:bidi w:val="0"/>
        <w:rPr>
          <w:spacing w:val="0"/>
          <w:position w:val="0"/>
          <w:highlight w:val="none"/>
        </w:rPr>
      </w:pPr>
      <w:r>
        <w:rPr>
          <w:rFonts w:hint="eastAsia"/>
          <w:spacing w:val="0"/>
          <w:position w:val="0"/>
          <w:highlight w:val="none"/>
        </w:rPr>
        <w:t>国家对招标项目的技术、标准有规定的</w:t>
      </w:r>
      <w:r>
        <w:rPr>
          <w:rFonts w:hint="eastAsia"/>
          <w:spacing w:val="0"/>
          <w:position w:val="0"/>
          <w:highlight w:val="none"/>
          <w:lang w:eastAsia="zh-CN"/>
        </w:rPr>
        <w:t>，</w:t>
      </w:r>
      <w:r>
        <w:rPr>
          <w:rFonts w:hint="eastAsia"/>
          <w:spacing w:val="0"/>
          <w:position w:val="0"/>
          <w:highlight w:val="none"/>
        </w:rPr>
        <w:t>招标人应当按照其规定在招标文件中提出相应要求。</w:t>
      </w:r>
    </w:p>
    <w:p w14:paraId="7F3EBD6C">
      <w:pPr>
        <w:bidi w:val="0"/>
        <w:rPr>
          <w:spacing w:val="0"/>
          <w:position w:val="0"/>
          <w:highlight w:val="none"/>
        </w:rPr>
      </w:pPr>
      <w:r>
        <w:rPr>
          <w:rFonts w:hint="eastAsia"/>
          <w:spacing w:val="0"/>
          <w:position w:val="0"/>
          <w:highlight w:val="none"/>
        </w:rPr>
        <w:t>招标项目需要划分标段、确定工期的</w:t>
      </w:r>
      <w:r>
        <w:rPr>
          <w:rFonts w:hint="eastAsia"/>
          <w:spacing w:val="0"/>
          <w:position w:val="0"/>
          <w:highlight w:val="none"/>
          <w:lang w:eastAsia="zh-CN"/>
        </w:rPr>
        <w:t>，</w:t>
      </w:r>
      <w:r>
        <w:rPr>
          <w:rFonts w:hint="eastAsia"/>
          <w:spacing w:val="0"/>
          <w:position w:val="0"/>
          <w:highlight w:val="none"/>
        </w:rPr>
        <w:t>招标人应当合理划分标段、确定工期</w:t>
      </w:r>
      <w:r>
        <w:rPr>
          <w:rFonts w:hint="eastAsia"/>
          <w:spacing w:val="0"/>
          <w:position w:val="0"/>
          <w:highlight w:val="none"/>
          <w:lang w:eastAsia="zh-CN"/>
        </w:rPr>
        <w:t>，</w:t>
      </w:r>
      <w:r>
        <w:rPr>
          <w:rFonts w:hint="eastAsia"/>
          <w:spacing w:val="0"/>
          <w:position w:val="0"/>
          <w:highlight w:val="none"/>
        </w:rPr>
        <w:t>并在招标文件中载明。</w:t>
      </w:r>
    </w:p>
    <w:p w14:paraId="20F941E9">
      <w:pPr>
        <w:bidi w:val="0"/>
        <w:rPr>
          <w:spacing w:val="0"/>
          <w:position w:val="0"/>
          <w:highlight w:val="none"/>
        </w:rPr>
      </w:pPr>
      <w:r>
        <w:rPr>
          <w:rFonts w:hint="eastAsia"/>
          <w:b/>
          <w:spacing w:val="0"/>
          <w:position w:val="0"/>
          <w:highlight w:val="none"/>
        </w:rPr>
        <w:t>第二十</w:t>
      </w:r>
      <w:r>
        <w:rPr>
          <w:rFonts w:hint="eastAsia"/>
          <w:b/>
          <w:spacing w:val="0"/>
          <w:position w:val="0"/>
          <w:highlight w:val="none"/>
          <w:lang w:eastAsia="zh-CN"/>
        </w:rPr>
        <w:t xml:space="preserve">条  </w:t>
      </w:r>
      <w:r>
        <w:rPr>
          <w:rFonts w:hint="eastAsia"/>
          <w:spacing w:val="0"/>
          <w:position w:val="0"/>
          <w:highlight w:val="none"/>
        </w:rPr>
        <w:t>招标文件不得要求或者标明特定的生产供应者以及含有倾向或者排斥潜在投标人的其他内容。</w:t>
      </w:r>
    </w:p>
    <w:p w14:paraId="7FCB758B">
      <w:pPr>
        <w:bidi w:val="0"/>
        <w:rPr>
          <w:spacing w:val="0"/>
          <w:position w:val="0"/>
          <w:highlight w:val="none"/>
        </w:rPr>
      </w:pPr>
      <w:r>
        <w:rPr>
          <w:rFonts w:hint="eastAsia"/>
          <w:b/>
          <w:spacing w:val="0"/>
          <w:position w:val="0"/>
          <w:highlight w:val="none"/>
        </w:rPr>
        <w:t>第二十一</w:t>
      </w:r>
      <w:r>
        <w:rPr>
          <w:rFonts w:hint="eastAsia"/>
          <w:b/>
          <w:spacing w:val="0"/>
          <w:position w:val="0"/>
          <w:highlight w:val="none"/>
          <w:lang w:eastAsia="zh-CN"/>
        </w:rPr>
        <w:t xml:space="preserve">条  </w:t>
      </w:r>
      <w:r>
        <w:rPr>
          <w:rFonts w:hint="eastAsia"/>
          <w:spacing w:val="0"/>
          <w:position w:val="0"/>
          <w:highlight w:val="none"/>
        </w:rPr>
        <w:t>招标人根据招标项目的具体情况</w:t>
      </w:r>
      <w:r>
        <w:rPr>
          <w:rFonts w:hint="eastAsia"/>
          <w:spacing w:val="0"/>
          <w:position w:val="0"/>
          <w:highlight w:val="none"/>
          <w:lang w:eastAsia="zh-CN"/>
        </w:rPr>
        <w:t>，</w:t>
      </w:r>
      <w:r>
        <w:rPr>
          <w:rFonts w:hint="eastAsia"/>
          <w:spacing w:val="0"/>
          <w:position w:val="0"/>
          <w:highlight w:val="none"/>
        </w:rPr>
        <w:t>可以组织潜在投标人踏勘项目现场。</w:t>
      </w:r>
    </w:p>
    <w:p w14:paraId="17F4531D">
      <w:pPr>
        <w:bidi w:val="0"/>
        <w:rPr>
          <w:spacing w:val="0"/>
          <w:position w:val="0"/>
          <w:highlight w:val="none"/>
        </w:rPr>
      </w:pPr>
      <w:r>
        <w:rPr>
          <w:rFonts w:hint="eastAsia"/>
          <w:b/>
          <w:spacing w:val="0"/>
          <w:position w:val="0"/>
          <w:highlight w:val="none"/>
        </w:rPr>
        <w:t>第二十二</w:t>
      </w:r>
      <w:r>
        <w:rPr>
          <w:rFonts w:hint="eastAsia"/>
          <w:b/>
          <w:spacing w:val="0"/>
          <w:position w:val="0"/>
          <w:highlight w:val="none"/>
          <w:lang w:eastAsia="zh-CN"/>
        </w:rPr>
        <w:t xml:space="preserve">条  </w:t>
      </w:r>
      <w:r>
        <w:rPr>
          <w:rFonts w:hint="eastAsia"/>
          <w:spacing w:val="0"/>
          <w:position w:val="0"/>
          <w:highlight w:val="none"/>
        </w:rPr>
        <w:t>招标人不得向他人透露已获取招标文件的潜在投标人的名称、数量以及可能影响公平竞争的有关招标投标的其他情况。</w:t>
      </w:r>
    </w:p>
    <w:p w14:paraId="5AE27047">
      <w:pPr>
        <w:bidi w:val="0"/>
        <w:rPr>
          <w:spacing w:val="0"/>
          <w:position w:val="0"/>
          <w:highlight w:val="none"/>
        </w:rPr>
      </w:pPr>
      <w:r>
        <w:rPr>
          <w:rFonts w:hint="eastAsia"/>
          <w:spacing w:val="0"/>
          <w:position w:val="0"/>
          <w:highlight w:val="none"/>
        </w:rPr>
        <w:t>招标人设有标底的</w:t>
      </w:r>
      <w:r>
        <w:rPr>
          <w:rFonts w:hint="eastAsia"/>
          <w:spacing w:val="0"/>
          <w:position w:val="0"/>
          <w:highlight w:val="none"/>
          <w:lang w:eastAsia="zh-CN"/>
        </w:rPr>
        <w:t>，</w:t>
      </w:r>
      <w:r>
        <w:rPr>
          <w:rFonts w:hint="eastAsia"/>
          <w:spacing w:val="0"/>
          <w:position w:val="0"/>
          <w:highlight w:val="none"/>
        </w:rPr>
        <w:t>标底必须保密。</w:t>
      </w:r>
    </w:p>
    <w:p w14:paraId="746567EE">
      <w:pPr>
        <w:bidi w:val="0"/>
        <w:rPr>
          <w:spacing w:val="0"/>
          <w:position w:val="0"/>
          <w:highlight w:val="none"/>
        </w:rPr>
      </w:pPr>
      <w:r>
        <w:rPr>
          <w:rFonts w:hint="eastAsia"/>
          <w:b/>
          <w:spacing w:val="0"/>
          <w:position w:val="0"/>
          <w:highlight w:val="none"/>
        </w:rPr>
        <w:t>第二十三</w:t>
      </w:r>
      <w:r>
        <w:rPr>
          <w:rFonts w:hint="eastAsia"/>
          <w:b/>
          <w:spacing w:val="0"/>
          <w:position w:val="0"/>
          <w:highlight w:val="none"/>
          <w:lang w:eastAsia="zh-CN"/>
        </w:rPr>
        <w:t xml:space="preserve">条  </w:t>
      </w:r>
      <w:r>
        <w:rPr>
          <w:rFonts w:hint="eastAsia"/>
          <w:spacing w:val="0"/>
          <w:position w:val="0"/>
          <w:highlight w:val="none"/>
        </w:rPr>
        <w:t>招标人对已发出的招标文件进行必要的澄清或者修改的</w:t>
      </w:r>
      <w:r>
        <w:rPr>
          <w:rFonts w:hint="eastAsia"/>
          <w:spacing w:val="0"/>
          <w:position w:val="0"/>
          <w:highlight w:val="none"/>
          <w:lang w:eastAsia="zh-CN"/>
        </w:rPr>
        <w:t>，</w:t>
      </w:r>
      <w:r>
        <w:rPr>
          <w:rFonts w:hint="eastAsia"/>
          <w:spacing w:val="0"/>
          <w:position w:val="0"/>
          <w:highlight w:val="none"/>
        </w:rPr>
        <w:t>应当在招标文件要求提交投标文件截止时间至少十五日前</w:t>
      </w:r>
      <w:r>
        <w:rPr>
          <w:rFonts w:hint="eastAsia"/>
          <w:spacing w:val="0"/>
          <w:position w:val="0"/>
          <w:highlight w:val="none"/>
          <w:lang w:eastAsia="zh-CN"/>
        </w:rPr>
        <w:t>，</w:t>
      </w:r>
      <w:r>
        <w:rPr>
          <w:rFonts w:hint="eastAsia"/>
          <w:spacing w:val="0"/>
          <w:position w:val="0"/>
          <w:highlight w:val="none"/>
        </w:rPr>
        <w:t>以书面形式通知所有招标文件收受人。该澄清或者修改的内容为招标文件的组成部分。</w:t>
      </w:r>
    </w:p>
    <w:p w14:paraId="58DD034F">
      <w:pPr>
        <w:bidi w:val="0"/>
        <w:rPr>
          <w:spacing w:val="0"/>
          <w:position w:val="0"/>
          <w:highlight w:val="none"/>
        </w:rPr>
      </w:pPr>
      <w:r>
        <w:rPr>
          <w:rFonts w:hint="eastAsia"/>
          <w:b/>
          <w:spacing w:val="0"/>
          <w:position w:val="0"/>
          <w:highlight w:val="none"/>
        </w:rPr>
        <w:t>第二十四</w:t>
      </w:r>
      <w:r>
        <w:rPr>
          <w:rFonts w:hint="eastAsia"/>
          <w:b/>
          <w:spacing w:val="0"/>
          <w:position w:val="0"/>
          <w:highlight w:val="none"/>
          <w:lang w:eastAsia="zh-CN"/>
        </w:rPr>
        <w:t xml:space="preserve">条  </w:t>
      </w:r>
      <w:r>
        <w:rPr>
          <w:rFonts w:hint="eastAsia"/>
          <w:spacing w:val="0"/>
          <w:position w:val="0"/>
          <w:highlight w:val="none"/>
        </w:rPr>
        <w:t>招标人应当确定投标人编制投标文件所需要的合理时间；但是</w:t>
      </w:r>
      <w:r>
        <w:rPr>
          <w:rFonts w:hint="eastAsia"/>
          <w:spacing w:val="0"/>
          <w:position w:val="0"/>
          <w:highlight w:val="none"/>
          <w:lang w:eastAsia="zh-CN"/>
        </w:rPr>
        <w:t>，</w:t>
      </w:r>
      <w:r>
        <w:rPr>
          <w:rFonts w:hint="eastAsia"/>
          <w:spacing w:val="0"/>
          <w:position w:val="0"/>
          <w:highlight w:val="none"/>
        </w:rPr>
        <w:t>依法必须进行招标的项目</w:t>
      </w:r>
      <w:r>
        <w:rPr>
          <w:rFonts w:hint="eastAsia"/>
          <w:spacing w:val="0"/>
          <w:position w:val="0"/>
          <w:highlight w:val="none"/>
          <w:lang w:eastAsia="zh-CN"/>
        </w:rPr>
        <w:t>，</w:t>
      </w:r>
      <w:r>
        <w:rPr>
          <w:rFonts w:hint="eastAsia"/>
          <w:spacing w:val="0"/>
          <w:position w:val="0"/>
          <w:highlight w:val="none"/>
        </w:rPr>
        <w:t>自招标文件开始发出之日起至投标提交投标文件截止之日止</w:t>
      </w:r>
      <w:r>
        <w:rPr>
          <w:rFonts w:hint="eastAsia"/>
          <w:spacing w:val="0"/>
          <w:position w:val="0"/>
          <w:highlight w:val="none"/>
          <w:lang w:eastAsia="zh-CN"/>
        </w:rPr>
        <w:t>，</w:t>
      </w:r>
      <w:r>
        <w:rPr>
          <w:rFonts w:hint="eastAsia"/>
          <w:spacing w:val="0"/>
          <w:position w:val="0"/>
          <w:highlight w:val="none"/>
        </w:rPr>
        <w:t>最短不得少于二十日。</w:t>
      </w:r>
    </w:p>
    <w:p w14:paraId="7A429A38">
      <w:pPr>
        <w:pStyle w:val="2"/>
        <w:bidi w:val="0"/>
        <w:rPr>
          <w:rFonts w:hint="eastAsia" w:cs="Times New Roman"/>
          <w:spacing w:val="0"/>
          <w:position w:val="0"/>
          <w:highlight w:val="none"/>
        </w:rPr>
      </w:pPr>
      <w:r>
        <w:rPr>
          <w:rFonts w:hint="eastAsia" w:cs="Times New Roman"/>
          <w:spacing w:val="0"/>
          <w:position w:val="0"/>
          <w:highlight w:val="none"/>
        </w:rPr>
        <w:t>第三</w:t>
      </w:r>
      <w:r>
        <w:rPr>
          <w:rFonts w:hint="eastAsia" w:cs="Times New Roman"/>
          <w:spacing w:val="0"/>
          <w:position w:val="0"/>
          <w:highlight w:val="none"/>
          <w:lang w:eastAsia="zh-CN"/>
        </w:rPr>
        <w:t xml:space="preserve">章  </w:t>
      </w:r>
      <w:r>
        <w:rPr>
          <w:rFonts w:hint="eastAsia" w:cs="Times New Roman"/>
          <w:spacing w:val="0"/>
          <w:position w:val="0"/>
          <w:highlight w:val="none"/>
        </w:rPr>
        <w:t>投</w:t>
      </w:r>
      <w:r>
        <w:rPr>
          <w:rFonts w:hint="eastAsia" w:cs="Times New Roman"/>
          <w:spacing w:val="0"/>
          <w:position w:val="0"/>
          <w:highlight w:val="none"/>
          <w:lang w:val="en-US" w:eastAsia="zh-CN"/>
        </w:rPr>
        <w:t xml:space="preserve"> </w:t>
      </w:r>
      <w:r>
        <w:rPr>
          <w:rFonts w:hint="eastAsia" w:cs="Times New Roman"/>
          <w:spacing w:val="0"/>
          <w:position w:val="0"/>
          <w:highlight w:val="none"/>
        </w:rPr>
        <w:t>标</w:t>
      </w:r>
    </w:p>
    <w:p w14:paraId="42857F6C">
      <w:pPr>
        <w:bidi w:val="0"/>
        <w:rPr>
          <w:spacing w:val="0"/>
          <w:position w:val="0"/>
          <w:highlight w:val="none"/>
        </w:rPr>
      </w:pPr>
      <w:r>
        <w:rPr>
          <w:rFonts w:hint="eastAsia"/>
          <w:b/>
          <w:spacing w:val="0"/>
          <w:position w:val="0"/>
          <w:highlight w:val="none"/>
        </w:rPr>
        <w:t>第二十五</w:t>
      </w:r>
      <w:r>
        <w:rPr>
          <w:rFonts w:hint="eastAsia"/>
          <w:b/>
          <w:spacing w:val="0"/>
          <w:position w:val="0"/>
          <w:highlight w:val="none"/>
          <w:lang w:eastAsia="zh-CN"/>
        </w:rPr>
        <w:t xml:space="preserve">条  </w:t>
      </w:r>
      <w:r>
        <w:rPr>
          <w:rFonts w:hint="eastAsia"/>
          <w:spacing w:val="0"/>
          <w:position w:val="0"/>
          <w:highlight w:val="none"/>
        </w:rPr>
        <w:t>投标人是响应招标、参加投标竞争的法人或者其他组织。</w:t>
      </w:r>
    </w:p>
    <w:p w14:paraId="24D57398">
      <w:pPr>
        <w:bidi w:val="0"/>
        <w:rPr>
          <w:spacing w:val="0"/>
          <w:position w:val="0"/>
          <w:highlight w:val="none"/>
        </w:rPr>
      </w:pPr>
      <w:r>
        <w:rPr>
          <w:rFonts w:hint="eastAsia"/>
          <w:spacing w:val="0"/>
          <w:position w:val="0"/>
          <w:highlight w:val="none"/>
        </w:rPr>
        <w:t>依法招标的科研项目允许个人参加投标的</w:t>
      </w:r>
      <w:r>
        <w:rPr>
          <w:rFonts w:hint="eastAsia"/>
          <w:spacing w:val="0"/>
          <w:position w:val="0"/>
          <w:highlight w:val="none"/>
          <w:lang w:eastAsia="zh-CN"/>
        </w:rPr>
        <w:t>，</w:t>
      </w:r>
      <w:r>
        <w:rPr>
          <w:rFonts w:hint="eastAsia"/>
          <w:spacing w:val="0"/>
          <w:position w:val="0"/>
          <w:highlight w:val="none"/>
        </w:rPr>
        <w:t>投标的个人适用本法有关投标人的规定。</w:t>
      </w:r>
    </w:p>
    <w:p w14:paraId="516DF3A1">
      <w:pPr>
        <w:bidi w:val="0"/>
        <w:rPr>
          <w:spacing w:val="0"/>
          <w:position w:val="0"/>
          <w:highlight w:val="none"/>
        </w:rPr>
      </w:pPr>
      <w:r>
        <w:rPr>
          <w:rFonts w:hint="eastAsia"/>
          <w:b/>
          <w:spacing w:val="0"/>
          <w:position w:val="0"/>
          <w:highlight w:val="none"/>
        </w:rPr>
        <w:t>第二十六</w:t>
      </w:r>
      <w:r>
        <w:rPr>
          <w:rFonts w:hint="eastAsia"/>
          <w:b/>
          <w:spacing w:val="0"/>
          <w:position w:val="0"/>
          <w:highlight w:val="none"/>
          <w:lang w:eastAsia="zh-CN"/>
        </w:rPr>
        <w:t xml:space="preserve">条  </w:t>
      </w:r>
      <w:r>
        <w:rPr>
          <w:rFonts w:hint="eastAsia"/>
          <w:spacing w:val="0"/>
          <w:position w:val="0"/>
          <w:highlight w:val="none"/>
        </w:rPr>
        <w:t>投标人应当具备承担招标项目的能力；国家有关规定对投标人资格条件或者招标文件对投标人资格条件有规定的</w:t>
      </w:r>
      <w:r>
        <w:rPr>
          <w:rFonts w:hint="eastAsia"/>
          <w:spacing w:val="0"/>
          <w:position w:val="0"/>
          <w:highlight w:val="none"/>
          <w:lang w:eastAsia="zh-CN"/>
        </w:rPr>
        <w:t>，</w:t>
      </w:r>
      <w:r>
        <w:rPr>
          <w:rFonts w:hint="eastAsia"/>
          <w:spacing w:val="0"/>
          <w:position w:val="0"/>
          <w:highlight w:val="none"/>
        </w:rPr>
        <w:t>投标人应当具备规定的资格条件。</w:t>
      </w:r>
    </w:p>
    <w:p w14:paraId="49DEA5FA">
      <w:pPr>
        <w:bidi w:val="0"/>
        <w:rPr>
          <w:spacing w:val="0"/>
          <w:position w:val="0"/>
          <w:highlight w:val="none"/>
        </w:rPr>
      </w:pPr>
      <w:r>
        <w:rPr>
          <w:rFonts w:hint="eastAsia"/>
          <w:b/>
          <w:spacing w:val="0"/>
          <w:position w:val="0"/>
          <w:highlight w:val="none"/>
        </w:rPr>
        <w:t>第二十七</w:t>
      </w:r>
      <w:r>
        <w:rPr>
          <w:rFonts w:hint="eastAsia"/>
          <w:b/>
          <w:spacing w:val="0"/>
          <w:position w:val="0"/>
          <w:highlight w:val="none"/>
          <w:lang w:eastAsia="zh-CN"/>
        </w:rPr>
        <w:t xml:space="preserve">条  </w:t>
      </w:r>
      <w:r>
        <w:rPr>
          <w:rFonts w:hint="eastAsia"/>
          <w:spacing w:val="0"/>
          <w:position w:val="0"/>
          <w:highlight w:val="none"/>
        </w:rPr>
        <w:t>投标人应当按照招标文件的要求编制投标文件。投标文件应当对招标文件提出的实质性要求和条件作出响应。</w:t>
      </w:r>
    </w:p>
    <w:p w14:paraId="5FAE266D">
      <w:pPr>
        <w:bidi w:val="0"/>
        <w:rPr>
          <w:spacing w:val="0"/>
          <w:position w:val="0"/>
          <w:highlight w:val="none"/>
        </w:rPr>
      </w:pPr>
      <w:r>
        <w:rPr>
          <w:rFonts w:hint="eastAsia"/>
          <w:spacing w:val="0"/>
          <w:position w:val="0"/>
          <w:highlight w:val="none"/>
        </w:rPr>
        <w:t>招标项目属于建设施工的</w:t>
      </w:r>
      <w:r>
        <w:rPr>
          <w:rFonts w:hint="eastAsia"/>
          <w:spacing w:val="0"/>
          <w:position w:val="0"/>
          <w:highlight w:val="none"/>
          <w:lang w:eastAsia="zh-CN"/>
        </w:rPr>
        <w:t>，</w:t>
      </w:r>
      <w:r>
        <w:rPr>
          <w:rFonts w:hint="eastAsia"/>
          <w:spacing w:val="0"/>
          <w:position w:val="0"/>
          <w:highlight w:val="none"/>
        </w:rPr>
        <w:t>投标文件的内容应当包括拟派出的项目负责人与主要技术人员的简历、业绩和拟用于完成招标项目的机械设备等。</w:t>
      </w:r>
    </w:p>
    <w:p w14:paraId="0604D783">
      <w:pPr>
        <w:bidi w:val="0"/>
        <w:rPr>
          <w:spacing w:val="0"/>
          <w:position w:val="0"/>
          <w:highlight w:val="none"/>
        </w:rPr>
      </w:pPr>
      <w:r>
        <w:rPr>
          <w:rFonts w:hint="eastAsia"/>
          <w:b/>
          <w:spacing w:val="0"/>
          <w:position w:val="0"/>
          <w:highlight w:val="none"/>
        </w:rPr>
        <w:t>第二十八</w:t>
      </w:r>
      <w:r>
        <w:rPr>
          <w:rFonts w:hint="eastAsia"/>
          <w:b/>
          <w:spacing w:val="0"/>
          <w:position w:val="0"/>
          <w:highlight w:val="none"/>
          <w:lang w:eastAsia="zh-CN"/>
        </w:rPr>
        <w:t xml:space="preserve">条  </w:t>
      </w:r>
      <w:r>
        <w:rPr>
          <w:rFonts w:hint="eastAsia"/>
          <w:spacing w:val="0"/>
          <w:position w:val="0"/>
          <w:highlight w:val="none"/>
        </w:rPr>
        <w:t>投标人应当在招标文件要求提交投标文件的截止时间前</w:t>
      </w:r>
      <w:r>
        <w:rPr>
          <w:rFonts w:hint="eastAsia"/>
          <w:spacing w:val="0"/>
          <w:position w:val="0"/>
          <w:highlight w:val="none"/>
          <w:lang w:eastAsia="zh-CN"/>
        </w:rPr>
        <w:t>，</w:t>
      </w:r>
      <w:r>
        <w:rPr>
          <w:rFonts w:hint="eastAsia"/>
          <w:spacing w:val="0"/>
          <w:position w:val="0"/>
          <w:highlight w:val="none"/>
        </w:rPr>
        <w:t>将投标文件送达投标地点。招标人收到投标文件后</w:t>
      </w:r>
      <w:r>
        <w:rPr>
          <w:rFonts w:hint="eastAsia"/>
          <w:spacing w:val="0"/>
          <w:position w:val="0"/>
          <w:highlight w:val="none"/>
          <w:lang w:eastAsia="zh-CN"/>
        </w:rPr>
        <w:t>，</w:t>
      </w:r>
      <w:r>
        <w:rPr>
          <w:rFonts w:hint="eastAsia"/>
          <w:spacing w:val="0"/>
          <w:position w:val="0"/>
          <w:highlight w:val="none"/>
        </w:rPr>
        <w:t>应当签收保存</w:t>
      </w:r>
      <w:r>
        <w:rPr>
          <w:rFonts w:hint="eastAsia"/>
          <w:spacing w:val="0"/>
          <w:position w:val="0"/>
          <w:highlight w:val="none"/>
          <w:lang w:eastAsia="zh-CN"/>
        </w:rPr>
        <w:t>，</w:t>
      </w:r>
      <w:r>
        <w:rPr>
          <w:rFonts w:hint="eastAsia"/>
          <w:spacing w:val="0"/>
          <w:position w:val="0"/>
          <w:highlight w:val="none"/>
        </w:rPr>
        <w:t>不得开启。投标人少于三个的</w:t>
      </w:r>
      <w:r>
        <w:rPr>
          <w:rFonts w:hint="eastAsia"/>
          <w:spacing w:val="0"/>
          <w:position w:val="0"/>
          <w:highlight w:val="none"/>
          <w:lang w:eastAsia="zh-CN"/>
        </w:rPr>
        <w:t>，</w:t>
      </w:r>
      <w:r>
        <w:rPr>
          <w:rFonts w:hint="eastAsia"/>
          <w:spacing w:val="0"/>
          <w:position w:val="0"/>
          <w:highlight w:val="none"/>
        </w:rPr>
        <w:t>招标人应当依照本法重新招标。</w:t>
      </w:r>
    </w:p>
    <w:p w14:paraId="489B4E73">
      <w:pPr>
        <w:bidi w:val="0"/>
        <w:rPr>
          <w:spacing w:val="0"/>
          <w:position w:val="0"/>
          <w:highlight w:val="none"/>
        </w:rPr>
      </w:pPr>
      <w:r>
        <w:rPr>
          <w:rFonts w:hint="eastAsia"/>
          <w:spacing w:val="0"/>
          <w:position w:val="0"/>
          <w:highlight w:val="none"/>
        </w:rPr>
        <w:t>在招标文件要求提交投标文件的截止时间后送达的投标文件</w:t>
      </w:r>
      <w:r>
        <w:rPr>
          <w:rFonts w:hint="eastAsia"/>
          <w:spacing w:val="0"/>
          <w:position w:val="0"/>
          <w:highlight w:val="none"/>
          <w:lang w:eastAsia="zh-CN"/>
        </w:rPr>
        <w:t>，</w:t>
      </w:r>
      <w:r>
        <w:rPr>
          <w:rFonts w:hint="eastAsia"/>
          <w:spacing w:val="0"/>
          <w:position w:val="0"/>
          <w:highlight w:val="none"/>
        </w:rPr>
        <w:t>招标人应当拒收。</w:t>
      </w:r>
    </w:p>
    <w:p w14:paraId="3AC54C5A">
      <w:pPr>
        <w:bidi w:val="0"/>
        <w:rPr>
          <w:spacing w:val="0"/>
          <w:position w:val="0"/>
          <w:highlight w:val="none"/>
        </w:rPr>
      </w:pPr>
      <w:r>
        <w:rPr>
          <w:rFonts w:hint="eastAsia"/>
          <w:b/>
          <w:spacing w:val="0"/>
          <w:position w:val="0"/>
          <w:highlight w:val="none"/>
        </w:rPr>
        <w:t>第二十九</w:t>
      </w:r>
      <w:r>
        <w:rPr>
          <w:rFonts w:hint="eastAsia"/>
          <w:b/>
          <w:spacing w:val="0"/>
          <w:position w:val="0"/>
          <w:highlight w:val="none"/>
          <w:lang w:eastAsia="zh-CN"/>
        </w:rPr>
        <w:t xml:space="preserve">条  </w:t>
      </w:r>
      <w:r>
        <w:rPr>
          <w:rFonts w:hint="eastAsia"/>
          <w:spacing w:val="0"/>
          <w:position w:val="0"/>
          <w:highlight w:val="none"/>
        </w:rPr>
        <w:t>投标人在招标文件要求提交投标文件的截止时间前</w:t>
      </w:r>
      <w:r>
        <w:rPr>
          <w:rFonts w:hint="eastAsia"/>
          <w:spacing w:val="0"/>
          <w:position w:val="0"/>
          <w:highlight w:val="none"/>
          <w:lang w:eastAsia="zh-CN"/>
        </w:rPr>
        <w:t>，</w:t>
      </w:r>
      <w:r>
        <w:rPr>
          <w:rFonts w:hint="eastAsia"/>
          <w:spacing w:val="0"/>
          <w:position w:val="0"/>
          <w:highlight w:val="none"/>
        </w:rPr>
        <w:t>可以补充、修改或者撤回已提交的投标文件</w:t>
      </w:r>
      <w:r>
        <w:rPr>
          <w:rFonts w:hint="eastAsia"/>
          <w:spacing w:val="0"/>
          <w:position w:val="0"/>
          <w:highlight w:val="none"/>
          <w:lang w:eastAsia="zh-CN"/>
        </w:rPr>
        <w:t>，</w:t>
      </w:r>
      <w:r>
        <w:rPr>
          <w:rFonts w:hint="eastAsia"/>
          <w:spacing w:val="0"/>
          <w:position w:val="0"/>
          <w:highlight w:val="none"/>
        </w:rPr>
        <w:t>并书面通知招标人。补充、修改的内容为投标文件的组成部分。</w:t>
      </w:r>
    </w:p>
    <w:p w14:paraId="746E837C">
      <w:pPr>
        <w:bidi w:val="0"/>
        <w:rPr>
          <w:spacing w:val="0"/>
          <w:position w:val="0"/>
          <w:highlight w:val="none"/>
        </w:rPr>
      </w:pPr>
      <w:r>
        <w:rPr>
          <w:rFonts w:hint="eastAsia"/>
          <w:b/>
          <w:spacing w:val="0"/>
          <w:position w:val="0"/>
          <w:highlight w:val="none"/>
        </w:rPr>
        <w:t>第三十</w:t>
      </w:r>
      <w:r>
        <w:rPr>
          <w:rFonts w:hint="eastAsia"/>
          <w:b/>
          <w:spacing w:val="0"/>
          <w:position w:val="0"/>
          <w:highlight w:val="none"/>
          <w:lang w:eastAsia="zh-CN"/>
        </w:rPr>
        <w:t xml:space="preserve">条  </w:t>
      </w:r>
      <w:r>
        <w:rPr>
          <w:rFonts w:hint="eastAsia"/>
          <w:spacing w:val="0"/>
          <w:position w:val="0"/>
          <w:highlight w:val="none"/>
        </w:rPr>
        <w:t>投标人根据招标文件载明的项目实际情况</w:t>
      </w:r>
      <w:r>
        <w:rPr>
          <w:rFonts w:hint="eastAsia"/>
          <w:spacing w:val="0"/>
          <w:position w:val="0"/>
          <w:highlight w:val="none"/>
          <w:lang w:eastAsia="zh-CN"/>
        </w:rPr>
        <w:t>，</w:t>
      </w:r>
      <w:r>
        <w:rPr>
          <w:rFonts w:hint="eastAsia"/>
          <w:spacing w:val="0"/>
          <w:position w:val="0"/>
          <w:highlight w:val="none"/>
        </w:rPr>
        <w:t>拟在中标后将中标项目的部分非主体、非关键性工作进行分包的</w:t>
      </w:r>
      <w:r>
        <w:rPr>
          <w:rFonts w:hint="eastAsia"/>
          <w:spacing w:val="0"/>
          <w:position w:val="0"/>
          <w:highlight w:val="none"/>
          <w:lang w:eastAsia="zh-CN"/>
        </w:rPr>
        <w:t>，</w:t>
      </w:r>
      <w:r>
        <w:rPr>
          <w:rFonts w:hint="eastAsia"/>
          <w:spacing w:val="0"/>
          <w:position w:val="0"/>
          <w:highlight w:val="none"/>
        </w:rPr>
        <w:t>应当在投标文件中载明。</w:t>
      </w:r>
    </w:p>
    <w:p w14:paraId="77584BA6">
      <w:pPr>
        <w:bidi w:val="0"/>
        <w:rPr>
          <w:spacing w:val="0"/>
          <w:position w:val="0"/>
          <w:highlight w:val="none"/>
        </w:rPr>
      </w:pPr>
      <w:r>
        <w:rPr>
          <w:rFonts w:hint="eastAsia"/>
          <w:b/>
          <w:spacing w:val="0"/>
          <w:position w:val="0"/>
          <w:highlight w:val="none"/>
        </w:rPr>
        <w:t>第三十一</w:t>
      </w:r>
      <w:r>
        <w:rPr>
          <w:rFonts w:hint="eastAsia"/>
          <w:b/>
          <w:spacing w:val="0"/>
          <w:position w:val="0"/>
          <w:highlight w:val="none"/>
          <w:lang w:eastAsia="zh-CN"/>
        </w:rPr>
        <w:t xml:space="preserve">条  </w:t>
      </w:r>
      <w:r>
        <w:rPr>
          <w:rFonts w:hint="eastAsia"/>
          <w:spacing w:val="0"/>
          <w:position w:val="0"/>
          <w:highlight w:val="none"/>
        </w:rPr>
        <w:t>两个以上法人或者其他组织可以组成一个联合体</w:t>
      </w:r>
      <w:r>
        <w:rPr>
          <w:rFonts w:hint="eastAsia"/>
          <w:spacing w:val="0"/>
          <w:position w:val="0"/>
          <w:highlight w:val="none"/>
          <w:lang w:eastAsia="zh-CN"/>
        </w:rPr>
        <w:t>，</w:t>
      </w:r>
      <w:r>
        <w:rPr>
          <w:rFonts w:hint="eastAsia"/>
          <w:spacing w:val="0"/>
          <w:position w:val="0"/>
          <w:highlight w:val="none"/>
        </w:rPr>
        <w:t>以一个投标人的身份共同投标。</w:t>
      </w:r>
    </w:p>
    <w:p w14:paraId="1222DFEA">
      <w:pPr>
        <w:bidi w:val="0"/>
        <w:rPr>
          <w:spacing w:val="0"/>
          <w:position w:val="0"/>
          <w:highlight w:val="none"/>
        </w:rPr>
      </w:pPr>
      <w:r>
        <w:rPr>
          <w:rFonts w:hint="eastAsia"/>
          <w:spacing w:val="0"/>
          <w:position w:val="0"/>
          <w:highlight w:val="none"/>
        </w:rPr>
        <w:t>联合体各方均应当具备承担招标项目的相应能力；国家有关规定或者招标文件对投标人资格条件有规定的</w:t>
      </w:r>
      <w:r>
        <w:rPr>
          <w:rFonts w:hint="eastAsia"/>
          <w:spacing w:val="0"/>
          <w:position w:val="0"/>
          <w:highlight w:val="none"/>
          <w:lang w:eastAsia="zh-CN"/>
        </w:rPr>
        <w:t>，</w:t>
      </w:r>
      <w:r>
        <w:rPr>
          <w:rFonts w:hint="eastAsia"/>
          <w:spacing w:val="0"/>
          <w:position w:val="0"/>
          <w:highlight w:val="none"/>
        </w:rPr>
        <w:t>联合体各方均应当具备规定的相应资格条件。由同一专业的单位组成的联合体</w:t>
      </w:r>
      <w:r>
        <w:rPr>
          <w:rFonts w:hint="eastAsia"/>
          <w:spacing w:val="0"/>
          <w:position w:val="0"/>
          <w:highlight w:val="none"/>
          <w:lang w:eastAsia="zh-CN"/>
        </w:rPr>
        <w:t>，</w:t>
      </w:r>
      <w:r>
        <w:rPr>
          <w:rFonts w:hint="eastAsia"/>
          <w:spacing w:val="0"/>
          <w:position w:val="0"/>
          <w:highlight w:val="none"/>
        </w:rPr>
        <w:t>按照资质等级较低的单位确定资质等级。</w:t>
      </w:r>
    </w:p>
    <w:p w14:paraId="679F941F">
      <w:pPr>
        <w:bidi w:val="0"/>
        <w:rPr>
          <w:spacing w:val="0"/>
          <w:position w:val="0"/>
          <w:highlight w:val="none"/>
        </w:rPr>
      </w:pPr>
      <w:r>
        <w:rPr>
          <w:rFonts w:hint="eastAsia"/>
          <w:spacing w:val="0"/>
          <w:position w:val="0"/>
          <w:highlight w:val="none"/>
        </w:rPr>
        <w:t>联合体各方应当签订共同投标协议</w:t>
      </w:r>
      <w:r>
        <w:rPr>
          <w:rFonts w:hint="eastAsia"/>
          <w:spacing w:val="0"/>
          <w:position w:val="0"/>
          <w:highlight w:val="none"/>
          <w:lang w:eastAsia="zh-CN"/>
        </w:rPr>
        <w:t>，</w:t>
      </w:r>
      <w:r>
        <w:rPr>
          <w:rFonts w:hint="eastAsia"/>
          <w:spacing w:val="0"/>
          <w:position w:val="0"/>
          <w:highlight w:val="none"/>
        </w:rPr>
        <w:t>明确约定各方拟承担的工作和责任</w:t>
      </w:r>
      <w:r>
        <w:rPr>
          <w:rFonts w:hint="eastAsia"/>
          <w:spacing w:val="0"/>
          <w:position w:val="0"/>
          <w:highlight w:val="none"/>
          <w:lang w:eastAsia="zh-CN"/>
        </w:rPr>
        <w:t>，</w:t>
      </w:r>
      <w:r>
        <w:rPr>
          <w:rFonts w:hint="eastAsia"/>
          <w:spacing w:val="0"/>
          <w:position w:val="0"/>
          <w:highlight w:val="none"/>
        </w:rPr>
        <w:t>并将共同投标协议连同投标文件一并提交招标人。联合体中标的</w:t>
      </w:r>
      <w:r>
        <w:rPr>
          <w:rFonts w:hint="eastAsia"/>
          <w:spacing w:val="0"/>
          <w:position w:val="0"/>
          <w:highlight w:val="none"/>
          <w:lang w:eastAsia="zh-CN"/>
        </w:rPr>
        <w:t>，</w:t>
      </w:r>
      <w:r>
        <w:rPr>
          <w:rFonts w:hint="eastAsia"/>
          <w:spacing w:val="0"/>
          <w:position w:val="0"/>
          <w:highlight w:val="none"/>
        </w:rPr>
        <w:t>联合体各方应当共同与招标人签订合同</w:t>
      </w:r>
      <w:r>
        <w:rPr>
          <w:rFonts w:hint="eastAsia"/>
          <w:spacing w:val="0"/>
          <w:position w:val="0"/>
          <w:highlight w:val="none"/>
          <w:lang w:eastAsia="zh-CN"/>
        </w:rPr>
        <w:t>，</w:t>
      </w:r>
      <w:r>
        <w:rPr>
          <w:rFonts w:hint="eastAsia"/>
          <w:spacing w:val="0"/>
          <w:position w:val="0"/>
          <w:highlight w:val="none"/>
        </w:rPr>
        <w:t>就中标项目向招标人承担连带责任。</w:t>
      </w:r>
    </w:p>
    <w:p w14:paraId="7B2A31E4">
      <w:pPr>
        <w:bidi w:val="0"/>
        <w:rPr>
          <w:spacing w:val="0"/>
          <w:position w:val="0"/>
          <w:highlight w:val="none"/>
        </w:rPr>
      </w:pPr>
      <w:r>
        <w:rPr>
          <w:rFonts w:hint="eastAsia"/>
          <w:spacing w:val="0"/>
          <w:position w:val="0"/>
          <w:highlight w:val="none"/>
        </w:rPr>
        <w:t>招标人不得强制投标人组成联合体共同投标</w:t>
      </w:r>
      <w:r>
        <w:rPr>
          <w:rFonts w:hint="eastAsia"/>
          <w:spacing w:val="0"/>
          <w:position w:val="0"/>
          <w:highlight w:val="none"/>
          <w:lang w:eastAsia="zh-CN"/>
        </w:rPr>
        <w:t>，</w:t>
      </w:r>
      <w:r>
        <w:rPr>
          <w:rFonts w:hint="eastAsia"/>
          <w:spacing w:val="0"/>
          <w:position w:val="0"/>
          <w:highlight w:val="none"/>
        </w:rPr>
        <w:t>不得限制投标人之间的竞争。</w:t>
      </w:r>
    </w:p>
    <w:p w14:paraId="44AF77F2">
      <w:pPr>
        <w:bidi w:val="0"/>
        <w:rPr>
          <w:spacing w:val="0"/>
          <w:position w:val="0"/>
          <w:highlight w:val="none"/>
        </w:rPr>
      </w:pPr>
      <w:r>
        <w:rPr>
          <w:rFonts w:hint="eastAsia"/>
          <w:b/>
          <w:spacing w:val="0"/>
          <w:position w:val="0"/>
          <w:highlight w:val="none"/>
        </w:rPr>
        <w:t>第三十二</w:t>
      </w:r>
      <w:r>
        <w:rPr>
          <w:rFonts w:hint="eastAsia"/>
          <w:b/>
          <w:spacing w:val="0"/>
          <w:position w:val="0"/>
          <w:highlight w:val="none"/>
          <w:lang w:eastAsia="zh-CN"/>
        </w:rPr>
        <w:t xml:space="preserve">条  </w:t>
      </w:r>
      <w:r>
        <w:rPr>
          <w:rFonts w:hint="eastAsia"/>
          <w:spacing w:val="0"/>
          <w:position w:val="0"/>
          <w:highlight w:val="none"/>
        </w:rPr>
        <w:t>投标人不得相互串通投标报价</w:t>
      </w:r>
      <w:r>
        <w:rPr>
          <w:rFonts w:hint="eastAsia"/>
          <w:spacing w:val="0"/>
          <w:position w:val="0"/>
          <w:highlight w:val="none"/>
          <w:lang w:eastAsia="zh-CN"/>
        </w:rPr>
        <w:t>，</w:t>
      </w:r>
      <w:r>
        <w:rPr>
          <w:rFonts w:hint="eastAsia"/>
          <w:spacing w:val="0"/>
          <w:position w:val="0"/>
          <w:highlight w:val="none"/>
        </w:rPr>
        <w:t>不得排挤其他投标人的公平竞争</w:t>
      </w:r>
      <w:r>
        <w:rPr>
          <w:rFonts w:hint="eastAsia"/>
          <w:spacing w:val="0"/>
          <w:position w:val="0"/>
          <w:highlight w:val="none"/>
          <w:lang w:eastAsia="zh-CN"/>
        </w:rPr>
        <w:t>，</w:t>
      </w:r>
      <w:r>
        <w:rPr>
          <w:rFonts w:hint="eastAsia"/>
          <w:spacing w:val="0"/>
          <w:position w:val="0"/>
          <w:highlight w:val="none"/>
        </w:rPr>
        <w:t>损害招标人或者其他投标人的合法权益。</w:t>
      </w:r>
    </w:p>
    <w:p w14:paraId="10487A15">
      <w:pPr>
        <w:bidi w:val="0"/>
        <w:rPr>
          <w:spacing w:val="0"/>
          <w:position w:val="0"/>
          <w:highlight w:val="none"/>
        </w:rPr>
      </w:pPr>
      <w:r>
        <w:rPr>
          <w:rFonts w:hint="eastAsia"/>
          <w:spacing w:val="0"/>
          <w:position w:val="0"/>
          <w:highlight w:val="none"/>
        </w:rPr>
        <w:t>投标人不得与招标人串通投标</w:t>
      </w:r>
      <w:r>
        <w:rPr>
          <w:rFonts w:hint="eastAsia"/>
          <w:spacing w:val="0"/>
          <w:position w:val="0"/>
          <w:highlight w:val="none"/>
          <w:lang w:eastAsia="zh-CN"/>
        </w:rPr>
        <w:t>，</w:t>
      </w:r>
      <w:r>
        <w:rPr>
          <w:rFonts w:hint="eastAsia"/>
          <w:spacing w:val="0"/>
          <w:position w:val="0"/>
          <w:highlight w:val="none"/>
        </w:rPr>
        <w:t>损害国家利益、社会公共利益或者他人的合法权益。</w:t>
      </w:r>
    </w:p>
    <w:p w14:paraId="024BD285">
      <w:pPr>
        <w:bidi w:val="0"/>
        <w:rPr>
          <w:spacing w:val="0"/>
          <w:position w:val="0"/>
          <w:highlight w:val="none"/>
        </w:rPr>
      </w:pPr>
      <w:r>
        <w:rPr>
          <w:rFonts w:hint="eastAsia"/>
          <w:spacing w:val="0"/>
          <w:position w:val="0"/>
          <w:highlight w:val="none"/>
        </w:rPr>
        <w:t>禁止投标人以向招标人或者评标委员会成员行贿的手段谋取中标。</w:t>
      </w:r>
    </w:p>
    <w:p w14:paraId="0BD7D58B">
      <w:pPr>
        <w:bidi w:val="0"/>
        <w:rPr>
          <w:spacing w:val="0"/>
          <w:position w:val="0"/>
          <w:highlight w:val="none"/>
        </w:rPr>
      </w:pPr>
      <w:r>
        <w:rPr>
          <w:rFonts w:hint="eastAsia"/>
          <w:b/>
          <w:spacing w:val="0"/>
          <w:position w:val="0"/>
          <w:highlight w:val="none"/>
        </w:rPr>
        <w:t>第三十三</w:t>
      </w:r>
      <w:r>
        <w:rPr>
          <w:rFonts w:hint="eastAsia"/>
          <w:b/>
          <w:spacing w:val="0"/>
          <w:position w:val="0"/>
          <w:highlight w:val="none"/>
          <w:lang w:eastAsia="zh-CN"/>
        </w:rPr>
        <w:t xml:space="preserve">条  </w:t>
      </w:r>
      <w:r>
        <w:rPr>
          <w:rFonts w:hint="eastAsia"/>
          <w:spacing w:val="0"/>
          <w:position w:val="0"/>
          <w:highlight w:val="none"/>
        </w:rPr>
        <w:t>投标人不得以低于成本的报价竞标</w:t>
      </w:r>
      <w:r>
        <w:rPr>
          <w:rFonts w:hint="eastAsia"/>
          <w:spacing w:val="0"/>
          <w:position w:val="0"/>
          <w:highlight w:val="none"/>
          <w:lang w:eastAsia="zh-CN"/>
        </w:rPr>
        <w:t>，</w:t>
      </w:r>
      <w:r>
        <w:rPr>
          <w:rFonts w:hint="eastAsia"/>
          <w:spacing w:val="0"/>
          <w:position w:val="0"/>
          <w:highlight w:val="none"/>
        </w:rPr>
        <w:t>也不得以他人名义投标或者以其他方式弄虚作假</w:t>
      </w:r>
      <w:r>
        <w:rPr>
          <w:rFonts w:hint="eastAsia"/>
          <w:spacing w:val="0"/>
          <w:position w:val="0"/>
          <w:highlight w:val="none"/>
          <w:lang w:eastAsia="zh-CN"/>
        </w:rPr>
        <w:t>，</w:t>
      </w:r>
      <w:r>
        <w:rPr>
          <w:rFonts w:hint="eastAsia"/>
          <w:spacing w:val="0"/>
          <w:position w:val="0"/>
          <w:highlight w:val="none"/>
        </w:rPr>
        <w:t>骗取中标。</w:t>
      </w:r>
    </w:p>
    <w:p w14:paraId="1A4C18A3">
      <w:pPr>
        <w:pStyle w:val="2"/>
        <w:bidi w:val="0"/>
        <w:rPr>
          <w:rFonts w:hint="eastAsia" w:cs="Times New Roman"/>
          <w:spacing w:val="0"/>
          <w:position w:val="0"/>
          <w:highlight w:val="none"/>
        </w:rPr>
      </w:pPr>
      <w:r>
        <w:rPr>
          <w:rFonts w:hint="eastAsia" w:cs="Times New Roman"/>
          <w:spacing w:val="0"/>
          <w:position w:val="0"/>
          <w:highlight w:val="none"/>
        </w:rPr>
        <w:t>第四</w:t>
      </w:r>
      <w:r>
        <w:rPr>
          <w:rFonts w:hint="eastAsia" w:cs="Times New Roman"/>
          <w:spacing w:val="0"/>
          <w:position w:val="0"/>
          <w:highlight w:val="none"/>
          <w:lang w:eastAsia="zh-CN"/>
        </w:rPr>
        <w:t xml:space="preserve">章  </w:t>
      </w:r>
      <w:r>
        <w:rPr>
          <w:rFonts w:hint="eastAsia" w:cs="Times New Roman"/>
          <w:spacing w:val="0"/>
          <w:position w:val="0"/>
          <w:highlight w:val="none"/>
        </w:rPr>
        <w:t>开标、评标和中标</w:t>
      </w:r>
    </w:p>
    <w:p w14:paraId="3AA5B2C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开标应当在招标文件确定的提交投标文件截止时间的同一时间公开进行；开标地点应当为招标文件中预先确定的地点。</w:t>
      </w:r>
    </w:p>
    <w:p w14:paraId="5498567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开标由招标人主持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邀请所有投标人参加。</w:t>
      </w:r>
    </w:p>
    <w:p w14:paraId="663F0EA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开标时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由投标人或者其推选的代表检查投标文件的密封情况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也可以由招标人委托的公证机构检查并公证；经确认无误后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由工作人员当众拆封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宣读投标人名称、投标价格和投标文件的其他主要内容。</w:t>
      </w:r>
    </w:p>
    <w:p w14:paraId="5F05DB3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招标人在招标文件要求提交投标文件的截止时间前收到的所有投标文件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开标时都应当当众予以拆封、宣读。</w:t>
      </w:r>
    </w:p>
    <w:p w14:paraId="4353F13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开标过程应当记录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并存档备查。</w:t>
      </w:r>
    </w:p>
    <w:p w14:paraId="5FA80EC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评标由招标人依法组建的评标委员会负责。</w:t>
      </w:r>
    </w:p>
    <w:p w14:paraId="63B0330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其评标委员会由招标人的代表和有关技术、经济等方面的专家组成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成员人数为五人以上单数</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其中技术、经济等方面的专家不得少于成员总数的三分之二。</w:t>
      </w:r>
    </w:p>
    <w:p w14:paraId="4C9D47E1">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前款专家应当从事相关领域工作满八年并具有高级职称或者具有同等专业水平</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由招标人从国务院有关部门或者省、自治区、直辖市人民政府有关部门提供的专家名册或者招标代理机构的专家库内的相关专业的专家名单中确定；一般招标项目可以采取随机抽取方式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特殊招标项目可以由招标人直接确定。</w:t>
      </w:r>
    </w:p>
    <w:p w14:paraId="7E354361">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与投标人有利害关系的人不得进入相关项目的评标委员会；已经进入的应当更换。</w:t>
      </w:r>
    </w:p>
    <w:p w14:paraId="7A5E2882">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评标委员会成员的名单在中标结果确定前应当保密。</w:t>
      </w:r>
    </w:p>
    <w:p w14:paraId="7E6C24F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招标人应当采取必要的措施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保证评标在严格保密的情况下进行。</w:t>
      </w:r>
    </w:p>
    <w:p w14:paraId="4E4B3C1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任何单位和个人不得非法干预、影响评标的过程和结果。</w:t>
      </w:r>
    </w:p>
    <w:p w14:paraId="087E8D2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评标委员会可以要求投标人对投标文件中含义不明确的内容作必要的澄清或者说明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但是澄清或者说明不得超出投标文件的范围或者改变投标文件的实质性内容。</w:t>
      </w:r>
    </w:p>
    <w:p w14:paraId="65168F5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评标委员会应当按照招标文件确定的评标标准和方法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对投标文件进行评审和比较；设有标底的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应当参考标底。评标委员会完成评标后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应当向招标人提出书面评标报告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并推荐合格的中标候选人。</w:t>
      </w:r>
    </w:p>
    <w:p w14:paraId="0658C236">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招标人根据评标委员会提出的书面评标报告和推荐的中标候选人确定中标人。招标人也可以授权评标委员会直接确定中标人。</w:t>
      </w:r>
    </w:p>
    <w:p w14:paraId="36BB769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国务院对特定招标项目的评标有特别规定的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从其规定。</w:t>
      </w:r>
    </w:p>
    <w:p w14:paraId="062D834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中标人的投标应当符合下列条件</w:t>
      </w:r>
      <w:r>
        <w:rPr>
          <w:rFonts w:hint="eastAsia" w:ascii="Times New Roman" w:hAnsi="Times New Roman" w:cs="Times New Roman"/>
          <w:spacing w:val="0"/>
          <w:position w:val="0"/>
          <w:highlight w:val="none"/>
          <w:lang w:eastAsia="zh-CN"/>
        </w:rPr>
        <w:t>：</w:t>
      </w:r>
    </w:p>
    <w:p w14:paraId="3B5FD41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能够最大限度地满足招标文件中规定的各项综合评价标准；</w:t>
      </w:r>
    </w:p>
    <w:p w14:paraId="59CC533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能够满足招标文件的实质性要求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并且经评审的投标价格最低；但是投标价格低于成本的除外。</w:t>
      </w:r>
    </w:p>
    <w:p w14:paraId="001673F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评标委员会经评审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认为所有投标都不符合招标文件要求的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可以否决所有投标。</w:t>
      </w:r>
    </w:p>
    <w:p w14:paraId="12032BD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依法必须进行招标的项目的所有投标被否决的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招标人应当依照本法重新招标。</w:t>
      </w:r>
    </w:p>
    <w:p w14:paraId="5F9BE7B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在确定中标人前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招标人不得与投标人就投标价格、投标方案等实质性内容进行谈判。</w:t>
      </w:r>
    </w:p>
    <w:p w14:paraId="60A40D6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评标委员会成员应当客观、公正地履行职务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遵守职业道德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对所提出的评审意见承担个人责任。</w:t>
      </w:r>
    </w:p>
    <w:p w14:paraId="5C2696C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评标委员会成员不得私下接触投标人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不得收受投标人的财物或者其他好处。</w:t>
      </w:r>
    </w:p>
    <w:p w14:paraId="4B0F7E3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评标委员会成员和参与评标的有关工作人员不得透露对投标文件的评审和比较、中标侯选人的推荐情况以及与评标有关的其他情况。</w:t>
      </w:r>
    </w:p>
    <w:p w14:paraId="5103F27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中标人确定后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招标人应当向中标人发出中标通知书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并同时将中标结果通知所有未中标的投标人。</w:t>
      </w:r>
    </w:p>
    <w:p w14:paraId="396C02EE">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中标通知书对招标人和中标人具有法律效力。中标通知书发出后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招标人改变中标结果的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或者中标人放弃中标项目的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应当依法承担法律责任。</w:t>
      </w:r>
    </w:p>
    <w:p w14:paraId="08193CC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招标人和中标人应当自中标通知书发出之日起三十日内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按照招标文件和中标人的投标文件订立书面合同。招标人和中标人不得再行订立背离合同实质性内容的其他协议。</w:t>
      </w:r>
    </w:p>
    <w:p w14:paraId="510A8D6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招标文件要求中标人提交履约保证金的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中标人应当提交。</w:t>
      </w:r>
    </w:p>
    <w:p w14:paraId="327770C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招标人应当自确定中标人之日起十五日内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向有关行政监督部门提交招标投标情况的书面报告。</w:t>
      </w:r>
    </w:p>
    <w:p w14:paraId="2F8F478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中标人应当按照合同约定履行义务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完成中标项目。中标人不得向他人转让中标项目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也不得将中标项目肢解后分别向他人转让。</w:t>
      </w:r>
    </w:p>
    <w:p w14:paraId="4DAB2A7E">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中标人按照合同约定或者经招标人同意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可以将中标项目的部分非主体、非关键性工作分包给他人完成。接受分包的人应当具备相应的资格条件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并不得再次分包。</w:t>
      </w:r>
    </w:p>
    <w:p w14:paraId="0C3DFA42">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中标人应当就分包项目向招标人负责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接受分包的人就分包项目承担连带责任。</w:t>
      </w:r>
    </w:p>
    <w:p w14:paraId="2A394A08">
      <w:pPr>
        <w:pStyle w:val="2"/>
        <w:bidi w:val="0"/>
        <w:rPr>
          <w:rFonts w:hint="eastAsia" w:cs="Times New Roman"/>
          <w:spacing w:val="0"/>
          <w:position w:val="0"/>
          <w:highlight w:val="none"/>
        </w:rPr>
      </w:pPr>
      <w:r>
        <w:rPr>
          <w:rFonts w:hint="eastAsia" w:cs="Times New Roman"/>
          <w:spacing w:val="0"/>
          <w:position w:val="0"/>
          <w:highlight w:val="none"/>
        </w:rPr>
        <w:t>第五</w:t>
      </w:r>
      <w:r>
        <w:rPr>
          <w:rFonts w:hint="eastAsia" w:cs="Times New Roman"/>
          <w:spacing w:val="0"/>
          <w:position w:val="0"/>
          <w:highlight w:val="none"/>
          <w:lang w:eastAsia="zh-CN"/>
        </w:rPr>
        <w:t xml:space="preserve">章  </w:t>
      </w:r>
      <w:r>
        <w:rPr>
          <w:rFonts w:hint="eastAsia" w:cs="Times New Roman"/>
          <w:spacing w:val="0"/>
          <w:position w:val="0"/>
          <w:highlight w:val="none"/>
        </w:rPr>
        <w:t>法律责任</w:t>
      </w:r>
    </w:p>
    <w:p w14:paraId="2904784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违反本法规定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必须进行招标的项目而不招标的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将必须进行招标的项目化整为零或者以其他任何方式规避招标的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责令限期改正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可以处项目合同金额千分之五以上千分之十以下的罚款；对全部或者部分使用国有资金的项目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可以暂停项目执行或者暂停资金拨付；对单位直接负责的主管人员和其他直接责任人员依法给予处分。</w:t>
      </w:r>
    </w:p>
    <w:p w14:paraId="1DC0F55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招标代理机构违反本法规定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泄露应当保密的与招标投标活动有关的情况和资料的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或者与招标人、投标人串通损害国家利益、社会公共利益或者他人合法权益的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处五万元以上二十五万元以下的罚款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对单位直接负责的主管人员和其他直接责任人员处单位罚款数额百分之五以上百分之十以下的罚款；有违法所得的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并处没收违法所得；情节严重的</w:t>
      </w:r>
      <w:r>
        <w:rPr>
          <w:rFonts w:hint="eastAsia" w:ascii="Times New Roman" w:hAnsi="Times New Roman" w:cs="Times New Roman"/>
          <w:spacing w:val="0"/>
          <w:position w:val="0"/>
          <w:highlight w:val="none"/>
          <w:lang w:eastAsia="zh-CN"/>
        </w:rPr>
        <w:t>，</w:t>
      </w:r>
      <w:r>
        <w:rPr>
          <w:rFonts w:hint="eastAsia" w:cs="Times New Roman"/>
          <w:spacing w:val="0"/>
          <w:position w:val="0"/>
          <w:highlight w:val="none"/>
          <w:lang w:eastAsia="zh-CN"/>
        </w:rPr>
        <w:t>禁止其一年至二年内代理依法必须进行招标的项目并予以公告，</w:t>
      </w:r>
      <w:r>
        <w:rPr>
          <w:rFonts w:hint="eastAsia" w:ascii="Times New Roman" w:hAnsi="Times New Roman" w:eastAsia="方正书宋_GBK" w:cs="Times New Roman"/>
          <w:sz w:val="18"/>
          <w:szCs w:val="18"/>
          <w:highlight w:val="none"/>
        </w:rPr>
        <w:t>直至由工商行政管理机关吊销营业执</w:t>
      </w:r>
      <w:r>
        <w:rPr>
          <w:rFonts w:hint="eastAsia" w:ascii="Times New Roman" w:hAnsi="Times New Roman" w:cs="Times New Roman"/>
          <w:spacing w:val="0"/>
          <w:position w:val="0"/>
          <w:highlight w:val="none"/>
        </w:rPr>
        <w:t>；构成犯罪的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依法承担赔偿责任。</w:t>
      </w:r>
    </w:p>
    <w:p w14:paraId="0BD24C7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前款所列行为影响中标结果的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w:t>
      </w:r>
    </w:p>
    <w:p w14:paraId="0A59B2F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招标人以不合理的条件限制或者排斥潜在投标人的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对潜在投标人实行歧视待遇的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强制要求投标人组成联合体共同投标的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或者限制投标人之间竞争的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可以处一万元以上五万元以下的罚款。</w:t>
      </w:r>
    </w:p>
    <w:p w14:paraId="4DD00A4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依法必须进行招标的项目的招标人向他人透露已获取招标文件的潜在投标人的名称、数量或者可能影响公平竞争的有关招标投标的其他情况的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或者泄露标底的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可以并处一万元以上十万元以下的罚款；对单位直接负责的主管人员和其他直接责任人员依法给予处分；构成犯罪的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p>
    <w:p w14:paraId="5BEABA8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前款所列行为影响中标结果的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w:t>
      </w:r>
    </w:p>
    <w:p w14:paraId="53F73BD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投标人相互串通投标或者与招标人串通投标的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投标人以向招标人或者评标委员会成员行贿的手段谋取中标的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处中标项目金额千分之五以上千分之十以下的罚款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对单位直接负责的主管人员和其他直接责任人员处单位罚款数额百分之五以上百分之十以下的罚款；有违法所得的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并处没收违法所得；情节严重的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取消其一年至二年内参加依法必须进行招标的项目的投标资格并予以公告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直至由工商行政管理机关吊销营业执照；构成犯罪的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依法承担赔偿责任。</w:t>
      </w:r>
    </w:p>
    <w:p w14:paraId="086D08C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投标人以他人名义投标或者以其他方式弄虚作假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骗取中标的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给招标人造成损失的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依法承担赔偿责任；构成犯罪的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p>
    <w:p w14:paraId="59AE0B9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依法必须进行招标的项目的投标人有前款所列行为尚未构成犯罪的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处中标项目金额千分之五以上千分之十以下的罚款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对单位直接负责的主管人员和其他直接责任人员处单位罚款数额百分之五以上百分之十以下的罚款；有违法所得的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并处没收违法所得；情节严重的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取消其一年至三年内参加依法必须进行招标的项目的投标资格并予以公告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直至由工商行政管理机关吊销营业执照。</w:t>
      </w:r>
    </w:p>
    <w:p w14:paraId="23DB3D3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招标人违反本法规定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与投标人就投标价格、投标方案等实质性内容进行谈判的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对单位直接负责的主管人员和其他直接责任人员依法给予处分。</w:t>
      </w:r>
    </w:p>
    <w:p w14:paraId="6C15C86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前款所列行为影响中标结果的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w:t>
      </w:r>
    </w:p>
    <w:p w14:paraId="74B8B35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评标委员会成员收受投标人的财物或者其他好处的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评标委员会成员或者参加评标的有关工作人员向他人透露对投标文件的评审和比较、中标候选人的推荐以及与评标有关的其他情况的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没收收受的财物</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可以并处三千元以上五万元以下的罚款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对有所列违法行为的评标委员会成员取消担任评标委员会成员的资格</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不得再参加任何依法必须进行招标的项目的评标；构成犯罪的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p>
    <w:p w14:paraId="36D4CA6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招标人在评标委员会依法推荐的中标候选人以外确定中标人的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依法必须进行招标的项目在所有投标被评标委员会否决后自行确定中标人的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可以处中标项目金额千分之五以上千分之十以下的罚款；对单位直接负责的主管人员和其他直接责任人员依法给予处分。</w:t>
      </w:r>
    </w:p>
    <w:p w14:paraId="3070966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中标人将中标项目转让给他人的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将中标项目肢解后分别转让给他人的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违反本法规定将中标项目的部分主体、关键性工作分包给他人的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或者分包人再次分包的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转让、分包无效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处转让、分包项目金额千分之五以上千分之十以下的罚款；有违法所得的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并处没收违法所得；可以责令停业整顿；情节严重的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由工商行政管理机关吊销营业执照。</w:t>
      </w:r>
    </w:p>
    <w:p w14:paraId="6B1D153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招标人与中标人不按照招标文件和中标人的投标文件订立合同的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或者招标人、中标人订立背离合同实质性内容的协议的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责令改正；可以处中标项目金额千分之五以上千分之十以下的罚款。</w:t>
      </w:r>
    </w:p>
    <w:p w14:paraId="0E5D44A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w:t>
      </w:r>
      <w:r>
        <w:rPr>
          <w:rFonts w:hint="eastAsia" w:cs="Times New Roman"/>
          <w:b/>
          <w:spacing w:val="0"/>
          <w:position w:val="0"/>
          <w:highlight w:val="none"/>
          <w:lang w:eastAsia="zh-CN"/>
        </w:rPr>
        <w:t xml:space="preserve">条  </w:t>
      </w:r>
      <w:r>
        <w:rPr>
          <w:rFonts w:hint="eastAsia" w:ascii="Times New Roman" w:hAnsi="Times New Roman" w:cs="Times New Roman"/>
          <w:b/>
          <w:spacing w:val="0"/>
          <w:position w:val="0"/>
          <w:highlight w:val="none"/>
          <w:lang w:eastAsia="zh-CN"/>
        </w:rPr>
        <w:t>中</w:t>
      </w:r>
      <w:r>
        <w:rPr>
          <w:rFonts w:hint="eastAsia" w:ascii="Times New Roman" w:hAnsi="Times New Roman" w:cs="Times New Roman"/>
          <w:spacing w:val="0"/>
          <w:position w:val="0"/>
          <w:highlight w:val="none"/>
        </w:rPr>
        <w:t>标人不履行与招标人订立的合同的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履约保证金不予退还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给招标人造成的损失超过履约保证金数额的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还应当对超过部分予以赔偿；没有提交履约保证金的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应当对招标人的损失承担赔偿责任。</w:t>
      </w:r>
    </w:p>
    <w:p w14:paraId="5CCDE61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中标人不按照与招标人订立的合同履行义务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取消其二年至五年内参加依法必须进行招标的项目的投标资格并予以公告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直至由工商行政管理机关吊销营业执照。</w:t>
      </w:r>
    </w:p>
    <w:p w14:paraId="46B18E9E">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因不可抗力不能履行合同的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不适用前两款规定。</w:t>
      </w:r>
    </w:p>
    <w:p w14:paraId="0D9AE7C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规定的行政处罚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由国务院规定的有关行政监督部门决定。本法已对实施行政处罚的机关作出规定的除外。</w:t>
      </w:r>
    </w:p>
    <w:p w14:paraId="3B44350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任何单位违反本法规定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限制或者排斥本地区、本系统以外的法人或者其他组织参加投标的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为招标人指定招标代理机构的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强制招标人委托招标代理机构办理招标事宜的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或者以其他方式干涉招标投标活动的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责令改正；对单位直接负责的主管人员和其他直接责任人员依法给予警告、记过、记大过的处分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情节较重的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依法给予降级、撤职、开除的处分。</w:t>
      </w:r>
    </w:p>
    <w:p w14:paraId="148C2E7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个人利用职权进行前款违法行为的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依照前款规定追究责任。</w:t>
      </w:r>
    </w:p>
    <w:p w14:paraId="4AD3C8B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对招标投标活动依法负有行政监督职责的国家机关工作人员徇私舞弊、滥用职权或者玩忽职守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依法追究刑事责任；不构成犯罪的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依法给予行政处分。</w:t>
      </w:r>
    </w:p>
    <w:p w14:paraId="3CDB6A1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依法必须进行招标的项目违反本法规定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应当依照本法规定的中标条件从其余投标人中重新确定中标人或者依照本法重新进行招标。</w:t>
      </w:r>
    </w:p>
    <w:p w14:paraId="763AC146">
      <w:pPr>
        <w:pStyle w:val="2"/>
        <w:bidi w:val="0"/>
        <w:rPr>
          <w:spacing w:val="0"/>
          <w:position w:val="0"/>
          <w:highlight w:val="none"/>
        </w:rPr>
      </w:pPr>
      <w:r>
        <w:rPr>
          <w:rFonts w:hint="eastAsia"/>
          <w:spacing w:val="0"/>
          <w:position w:val="0"/>
          <w:highlight w:val="none"/>
        </w:rPr>
        <w:t>第六</w:t>
      </w:r>
      <w:r>
        <w:rPr>
          <w:rFonts w:hint="eastAsia"/>
          <w:spacing w:val="0"/>
          <w:position w:val="0"/>
          <w:highlight w:val="none"/>
          <w:lang w:eastAsia="zh-CN"/>
        </w:rPr>
        <w:t xml:space="preserve">章  </w:t>
      </w:r>
      <w:r>
        <w:rPr>
          <w:rFonts w:hint="eastAsia"/>
          <w:spacing w:val="0"/>
          <w:position w:val="0"/>
          <w:highlight w:val="none"/>
        </w:rPr>
        <w:t>附</w:t>
      </w:r>
      <w:r>
        <w:rPr>
          <w:rFonts w:hint="eastAsia"/>
          <w:spacing w:val="0"/>
          <w:position w:val="0"/>
          <w:highlight w:val="none"/>
          <w:lang w:val="en-US" w:eastAsia="zh-CN"/>
        </w:rPr>
        <w:t xml:space="preserve"> </w:t>
      </w:r>
      <w:r>
        <w:rPr>
          <w:rFonts w:hint="eastAsia"/>
          <w:spacing w:val="0"/>
          <w:position w:val="0"/>
          <w:highlight w:val="none"/>
        </w:rPr>
        <w:t>则</w:t>
      </w:r>
    </w:p>
    <w:p w14:paraId="36C1AE4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投标人和其他利害关系人认为招标投标活动不符合本法有关规定的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有权向招标人提出异议或者依法向有关行政监督部门投诉。</w:t>
      </w:r>
    </w:p>
    <w:p w14:paraId="7E6B3E0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涉及国家安全、国家秘密、抢险救灾或者属于利用扶贫资金实行以工代赈、需要使用农民工等特殊情况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不适宜进行招标的项目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按照国家有关规定可以不进行招标。</w:t>
      </w:r>
    </w:p>
    <w:p w14:paraId="71ED1A1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使用国际组织或者外国政府贷款、援助资金的项目进行招标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贷款方、资金提供方对招标投标的具体条件和程序有不同规定的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可以适用其规定。但违背中华人民共和国的社会公共利益的除外。</w:t>
      </w:r>
    </w:p>
    <w:p w14:paraId="2BE5A1D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本法自</w:t>
      </w:r>
      <w:r>
        <w:rPr>
          <w:rFonts w:hint="eastAsia" w:cs="Times New Roman"/>
          <w:spacing w:val="0"/>
          <w:position w:val="0"/>
          <w:highlight w:val="none"/>
          <w:lang w:eastAsia="zh-CN"/>
        </w:rPr>
        <w:t>2000</w:t>
      </w:r>
      <w:r>
        <w:rPr>
          <w:rFonts w:hint="eastAsia" w:ascii="Times New Roman" w:hAnsi="Times New Roman" w:cs="Times New Roman"/>
          <w:spacing w:val="0"/>
          <w:position w:val="0"/>
          <w:highlight w:val="none"/>
        </w:rPr>
        <w:t>年</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月</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日起施行。</w:t>
      </w:r>
    </w:p>
    <w:p w14:paraId="01D761A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0A23CE"/>
    <w:rsid w:val="13F120D6"/>
    <w:rsid w:val="1B0A23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7461</Words>
  <Characters>7474</Characters>
  <Lines>0</Lines>
  <Paragraphs>0</Paragraphs>
  <TotalTime>0</TotalTime>
  <ScaleCrop>false</ScaleCrop>
  <LinksUpToDate>false</LinksUpToDate>
  <CharactersWithSpaces>7627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2021-12-28T08:05:00Z</dcterms:created>
  <dc:creator>Administrator</dc:creator>
  <cp:lastModifiedBy>马丽娜</cp:lastModifiedBy>
  <dcterms:modified xsi:type="dcterms:W3CDTF">2025-03-24T08:27:19Z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7D1C08A15B49477EA3E5902FFC7F2E0F_12</vt:lpwstr>
  </property>
</Properties>
</file>