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CB75" w14:textId="43492BDB" w:rsidR="00FC236C" w:rsidRPr="00962475" w:rsidRDefault="00FC236C" w:rsidP="00FC236C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962475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omputer Science — Python — HW #10</w:t>
      </w:r>
    </w:p>
    <w:p w14:paraId="72BB02FF" w14:textId="77777777" w:rsidR="00FC236C" w:rsidRDefault="00B3632F" w:rsidP="00FC236C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Assigned on </w:t>
      </w:r>
      <w:r w:rsidR="00974DE7">
        <w:rPr>
          <w:rFonts w:cstheme="minorHAnsi"/>
        </w:rPr>
        <w:t>Monday</w:t>
      </w:r>
      <w:r w:rsidR="009D69E5">
        <w:rPr>
          <w:rFonts w:cstheme="minorHAnsi"/>
        </w:rPr>
        <w:t>, 2017</w:t>
      </w:r>
      <w:r>
        <w:rPr>
          <w:rFonts w:cstheme="minorHAnsi"/>
        </w:rPr>
        <w:t>-03-0</w:t>
      </w:r>
      <w:r w:rsidR="00974DE7">
        <w:rPr>
          <w:rFonts w:cstheme="minorHAnsi"/>
        </w:rPr>
        <w:t>6</w:t>
      </w:r>
      <w:r w:rsidR="009D69E5">
        <w:rPr>
          <w:rFonts w:cstheme="minorHAnsi"/>
        </w:rPr>
        <w:t>.  Due on Tue, 2017</w:t>
      </w:r>
      <w:r>
        <w:rPr>
          <w:rFonts w:cstheme="minorHAnsi"/>
        </w:rPr>
        <w:t>-03-14</w:t>
      </w:r>
      <w:r w:rsidR="00FC236C">
        <w:rPr>
          <w:rFonts w:cstheme="minorHAnsi"/>
        </w:rPr>
        <w:t>.</w:t>
      </w:r>
      <w:r w:rsidR="00974DE7">
        <w:rPr>
          <w:rFonts w:cstheme="minorHAnsi"/>
        </w:rPr>
        <w:t xml:space="preserve">  Not HW will be assigned this Wednesday.</w:t>
      </w:r>
    </w:p>
    <w:p w14:paraId="0B6ED305" w14:textId="77777777" w:rsidR="00FC236C" w:rsidRDefault="00FC236C" w:rsidP="00FC236C">
      <w:pPr>
        <w:spacing w:after="0" w:line="240" w:lineRule="auto"/>
        <w:contextualSpacing/>
        <w:jc w:val="center"/>
        <w:rPr>
          <w:rFonts w:cstheme="minorHAnsi"/>
        </w:rPr>
      </w:pPr>
    </w:p>
    <w:p w14:paraId="35A22D53" w14:textId="77777777" w:rsidR="00FC236C" w:rsidRDefault="00B3632F" w:rsidP="00FC23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Read chapters </w:t>
      </w:r>
      <w:r w:rsidR="00F61C71">
        <w:rPr>
          <w:rFonts w:cstheme="minorHAnsi"/>
        </w:rPr>
        <w:t>10</w:t>
      </w:r>
      <w:r w:rsidR="00FC236C">
        <w:rPr>
          <w:rFonts w:cstheme="minorHAnsi"/>
        </w:rPr>
        <w:t xml:space="preserve"> </w:t>
      </w:r>
      <w:r>
        <w:rPr>
          <w:rFonts w:cstheme="minorHAnsi"/>
        </w:rPr>
        <w:t>and 11 of Think Python this week</w:t>
      </w:r>
      <w:r w:rsidR="00FC236C" w:rsidRPr="009F297B">
        <w:rPr>
          <w:rFonts w:cstheme="minorHAnsi"/>
        </w:rPr>
        <w:t>.</w:t>
      </w:r>
      <w:r w:rsidR="00FC236C">
        <w:rPr>
          <w:rFonts w:cstheme="minorHAnsi"/>
        </w:rPr>
        <w:t xml:space="preserve">  (Continuing with two chapters per week.)</w:t>
      </w:r>
    </w:p>
    <w:p w14:paraId="29B1A012" w14:textId="77777777" w:rsidR="00421A1C" w:rsidRPr="00421A1C" w:rsidRDefault="00421A1C" w:rsidP="00421A1C">
      <w:pPr>
        <w:spacing w:after="0" w:line="240" w:lineRule="auto"/>
        <w:rPr>
          <w:rFonts w:cstheme="minorHAnsi"/>
        </w:rPr>
      </w:pPr>
    </w:p>
    <w:p w14:paraId="1E56A0FE" w14:textId="77777777" w:rsidR="00FC236C" w:rsidRDefault="00184172" w:rsidP="00FC23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97C5B">
        <w:rPr>
          <w:rFonts w:cstheme="minorHAnsi"/>
          <w:b/>
        </w:rPr>
        <w:t>[Turn in]</w:t>
      </w:r>
      <w:r>
        <w:rPr>
          <w:rFonts w:cstheme="minorHAnsi"/>
        </w:rPr>
        <w:t xml:space="preserve"> "</w:t>
      </w:r>
      <w:r w:rsidR="00FC7337">
        <w:rPr>
          <w:rFonts w:cstheme="minorHAnsi"/>
        </w:rPr>
        <w:t>Craps".</w:t>
      </w:r>
      <w:r w:rsidR="00974DE7">
        <w:rPr>
          <w:rFonts w:cstheme="minorHAnsi"/>
        </w:rPr>
        <w:t xml:space="preserve">  [Please think about this before Wednesday, 2016-03-08.  We'll work on this in teams in class.]</w:t>
      </w:r>
    </w:p>
    <w:p w14:paraId="7C6AEA90" w14:textId="77777777" w:rsidR="00C72547" w:rsidRDefault="00D57F8E" w:rsidP="00D57F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Here are the (slightly simplified) rules of </w:t>
      </w:r>
      <w:r w:rsidR="00C72547">
        <w:rPr>
          <w:rFonts w:cstheme="minorHAnsi"/>
        </w:rPr>
        <w:t>each "round" of a</w:t>
      </w:r>
      <w:r>
        <w:rPr>
          <w:rFonts w:cstheme="minorHAnsi"/>
        </w:rPr>
        <w:t xml:space="preserve"> </w:t>
      </w:r>
      <w:r w:rsidR="00327502">
        <w:rPr>
          <w:rFonts w:cstheme="minorHAnsi"/>
        </w:rPr>
        <w:t xml:space="preserve">dice </w:t>
      </w:r>
      <w:r>
        <w:rPr>
          <w:rFonts w:cstheme="minorHAnsi"/>
        </w:rPr>
        <w:t>game called craps.</w:t>
      </w:r>
    </w:p>
    <w:p w14:paraId="2CB5A2A8" w14:textId="77777777" w:rsidR="00FC7337" w:rsidRPr="00C72547" w:rsidRDefault="00D57F8E" w:rsidP="00C725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2547">
        <w:rPr>
          <w:rFonts w:cstheme="minorHAnsi"/>
        </w:rPr>
        <w:t xml:space="preserve">A player </w:t>
      </w:r>
      <w:r w:rsidR="00C72547">
        <w:rPr>
          <w:rFonts w:cstheme="minorHAnsi"/>
        </w:rPr>
        <w:t>starts out by rolling</w:t>
      </w:r>
      <w:r w:rsidRPr="00C72547">
        <w:rPr>
          <w:rFonts w:cstheme="minorHAnsi"/>
        </w:rPr>
        <w:t xml:space="preserve"> a pair of six-sided dice.</w:t>
      </w:r>
    </w:p>
    <w:p w14:paraId="4F2DC2C0" w14:textId="77777777" w:rsidR="00D57F8E" w:rsidRDefault="00D57F8E" w:rsidP="00D57F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first roll (i.e., the sum of the two dice) is a 2, 3, or 12, then the player loses.</w:t>
      </w:r>
    </w:p>
    <w:p w14:paraId="299510AD" w14:textId="77777777" w:rsidR="00D57F8E" w:rsidRDefault="00D57F8E" w:rsidP="00D57F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first roll is a 7 or 11, then the player wins.</w:t>
      </w:r>
    </w:p>
    <w:p w14:paraId="56AD76EB" w14:textId="77777777" w:rsidR="00421A1C" w:rsidRDefault="00D57F8E" w:rsidP="00421A1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the first roll isn't any of those listed above, then the </w:t>
      </w:r>
      <w:r w:rsidR="00421A1C">
        <w:rPr>
          <w:rFonts w:cstheme="minorHAnsi"/>
        </w:rPr>
        <w:t>first roll becomes the player's "point"</w:t>
      </w:r>
      <w:r w:rsidR="00B1434D">
        <w:rPr>
          <w:rFonts w:cstheme="minorHAnsi"/>
        </w:rPr>
        <w:t xml:space="preserve">, and play continues, with the </w:t>
      </w:r>
      <w:r w:rsidR="00421A1C">
        <w:rPr>
          <w:rFonts w:cstheme="minorHAnsi"/>
        </w:rPr>
        <w:t xml:space="preserve">player </w:t>
      </w:r>
      <w:r w:rsidR="00B1434D">
        <w:rPr>
          <w:rFonts w:cstheme="minorHAnsi"/>
        </w:rPr>
        <w:t>repeatedly</w:t>
      </w:r>
      <w:r w:rsidR="00421A1C">
        <w:rPr>
          <w:rFonts w:cstheme="minorHAnsi"/>
        </w:rPr>
        <w:t xml:space="preserve"> rolling the same pair of six-sided dice.  For this continued play:</w:t>
      </w:r>
    </w:p>
    <w:p w14:paraId="57B7E671" w14:textId="77777777" w:rsidR="00421A1C" w:rsidRDefault="00421A1C" w:rsidP="00421A1C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player rolls a 7 before rolling the "point", then the player loses the round.</w:t>
      </w:r>
    </w:p>
    <w:p w14:paraId="45106B6C" w14:textId="77777777" w:rsidR="00421A1C" w:rsidRDefault="00421A1C" w:rsidP="00421A1C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player rolls their "point" before rolling a 7, then the player wins the round.</w:t>
      </w:r>
    </w:p>
    <w:p w14:paraId="21F5D711" w14:textId="77777777" w:rsidR="00421A1C" w:rsidRDefault="00421A1C" w:rsidP="00421A1C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F486FEE" w14:textId="77777777" w:rsidR="00974DE7" w:rsidRPr="00974DE7" w:rsidRDefault="00421A1C" w:rsidP="00974DE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the script </w:t>
      </w:r>
      <w:r w:rsidRPr="00421A1C">
        <w:rPr>
          <w:rFonts w:cstheme="minorHAnsi"/>
          <w:b/>
        </w:rPr>
        <w:t>craps.p</w:t>
      </w:r>
      <w:r w:rsidR="00B3632F">
        <w:rPr>
          <w:rFonts w:cstheme="minorHAnsi"/>
          <w:b/>
        </w:rPr>
        <w:t>y.zip</w:t>
      </w:r>
      <w:r>
        <w:rPr>
          <w:rFonts w:cstheme="minorHAnsi"/>
        </w:rPr>
        <w:t xml:space="preserve"> from </w:t>
      </w:r>
      <w:hyperlink r:id="rId5" w:tgtFrame="_blank" w:history="1">
        <w:r w:rsidRPr="00F578AE">
          <w:rPr>
            <w:rStyle w:val="Hyperlink"/>
            <w:rFonts w:ascii="Calibri" w:hAnsi="Calibri" w:cs="Calibri"/>
            <w:color w:val="002060"/>
            <w:shd w:val="clear" w:color="auto" w:fill="FFFFFF"/>
          </w:rPr>
          <w:t>http://www.nyhs.org/Page/661</w:t>
        </w:r>
      </w:hyperlink>
      <w:r w:rsidRPr="00F578AE">
        <w:rPr>
          <w:rFonts w:ascii="Calibri" w:hAnsi="Calibri" w:cs="Calibri"/>
          <w:color w:val="002060"/>
          <w:shd w:val="clear" w:color="auto" w:fill="FFFFFF"/>
        </w:rPr>
        <w:t> </w:t>
      </w:r>
    </w:p>
    <w:p w14:paraId="48FAE59C" w14:textId="77777777" w:rsidR="00974DE7" w:rsidRDefault="00421A1C" w:rsidP="00974DE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974DE7">
        <w:rPr>
          <w:rFonts w:cstheme="minorHAnsi"/>
        </w:rPr>
        <w:t xml:space="preserve">Fill in the code for </w:t>
      </w:r>
      <w:r w:rsidRPr="00974DE7">
        <w:rPr>
          <w:rFonts w:ascii="Lucida Console" w:hAnsi="Lucida Console" w:cstheme="minorHAnsi"/>
          <w:b/>
          <w:sz w:val="20"/>
          <w:szCs w:val="20"/>
        </w:rPr>
        <w:t>get_round_outcome</w:t>
      </w:r>
      <w:r w:rsidRPr="00974DE7">
        <w:rPr>
          <w:rFonts w:cstheme="minorHAnsi"/>
        </w:rPr>
        <w:t xml:space="preserve">, so that it plays a round of Craps, and returns either </w:t>
      </w:r>
      <w:r w:rsidRPr="00974DE7">
        <w:rPr>
          <w:rFonts w:ascii="Lucida Console" w:hAnsi="Lucida Console" w:cstheme="minorHAnsi"/>
          <w:b/>
          <w:sz w:val="20"/>
          <w:szCs w:val="20"/>
        </w:rPr>
        <w:t>LOSE</w:t>
      </w:r>
      <w:r w:rsidRPr="00974DE7">
        <w:rPr>
          <w:rFonts w:cstheme="minorHAnsi"/>
        </w:rPr>
        <w:t xml:space="preserve"> or </w:t>
      </w:r>
      <w:r w:rsidRPr="00974DE7">
        <w:rPr>
          <w:rFonts w:ascii="Lucida Console" w:hAnsi="Lucida Console" w:cstheme="minorHAnsi"/>
          <w:b/>
          <w:sz w:val="20"/>
          <w:szCs w:val="20"/>
        </w:rPr>
        <w:t>WIN</w:t>
      </w:r>
      <w:r w:rsidRPr="00974DE7">
        <w:rPr>
          <w:rFonts w:cstheme="minorHAnsi"/>
        </w:rPr>
        <w:t>, as appropriate.</w:t>
      </w:r>
    </w:p>
    <w:p w14:paraId="5C477E17" w14:textId="77777777" w:rsidR="00421A1C" w:rsidRDefault="00974DE7" w:rsidP="00974DE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974DE7">
        <w:rPr>
          <w:rFonts w:cstheme="minorHAnsi"/>
          <w:b/>
        </w:rPr>
        <w:t>Hint:</w:t>
      </w:r>
      <w:r w:rsidRPr="00974DE7">
        <w:rPr>
          <w:rFonts w:cstheme="minorHAnsi"/>
        </w:rPr>
        <w:t xml:space="preserve"> Make a list of the information you need to track (e.g., the player's "point"), and then name variables that you will introduce.</w:t>
      </w:r>
    </w:p>
    <w:p w14:paraId="3DBD3230" w14:textId="77777777" w:rsidR="00B47463" w:rsidRDefault="00C84A36" w:rsidP="00974DE7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Recall how the </w:t>
      </w:r>
      <w:r w:rsidR="00B47463" w:rsidRPr="00B47463">
        <w:rPr>
          <w:rFonts w:cstheme="minorHAnsi"/>
          <w:b/>
        </w:rPr>
        <w:t>'</w:t>
      </w:r>
      <w:r w:rsidRPr="00B47463">
        <w:rPr>
          <w:rFonts w:cstheme="minorHAnsi"/>
          <w:b/>
        </w:rPr>
        <w:t>in</w:t>
      </w:r>
      <w:r w:rsidR="00B47463" w:rsidRPr="00B47463">
        <w:rPr>
          <w:rFonts w:cstheme="minorHAnsi"/>
          <w:b/>
        </w:rPr>
        <w:t>'</w:t>
      </w:r>
      <w:r w:rsidRPr="00B47463">
        <w:rPr>
          <w:rFonts w:cstheme="minorHAnsi"/>
          <w:b/>
        </w:rPr>
        <w:t xml:space="preserve"> </w:t>
      </w:r>
      <w:r w:rsidR="00B47463">
        <w:rPr>
          <w:rFonts w:cstheme="minorHAnsi"/>
        </w:rPr>
        <w:t>operator works in Python:</w:t>
      </w:r>
    </w:p>
    <w:p w14:paraId="1E3B429E" w14:textId="77777777" w:rsidR="00B47463" w:rsidRPr="00B47463" w:rsidRDefault="00B47463" w:rsidP="00B47463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r w:rsidRPr="00B47463">
        <w:rPr>
          <w:rFonts w:ascii="Lucida Console" w:hAnsi="Lucida Console" w:cstheme="minorHAnsi"/>
          <w:sz w:val="20"/>
          <w:szCs w:val="20"/>
        </w:rPr>
        <w:t>3 in [1,2,3]</w:t>
      </w:r>
      <w:r w:rsidRPr="00B47463">
        <w:rPr>
          <w:rFonts w:ascii="Lucida Console" w:hAnsi="Lucida Console" w:cstheme="minorHAnsi"/>
          <w:sz w:val="20"/>
          <w:szCs w:val="20"/>
        </w:rPr>
        <w:tab/>
        <w:t># Value is True</w:t>
      </w:r>
    </w:p>
    <w:p w14:paraId="62775F71" w14:textId="77777777" w:rsidR="00C84A36" w:rsidRPr="00B47463" w:rsidRDefault="00B47463" w:rsidP="00B47463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r w:rsidRPr="00B47463">
        <w:rPr>
          <w:rFonts w:ascii="Lucida Console" w:hAnsi="Lucida Console" w:cstheme="minorHAnsi"/>
          <w:sz w:val="20"/>
          <w:szCs w:val="20"/>
        </w:rPr>
        <w:t>5 in [1,2,3]</w:t>
      </w:r>
      <w:r w:rsidRPr="00B47463">
        <w:rPr>
          <w:rFonts w:ascii="Lucida Console" w:hAnsi="Lucida Console" w:cstheme="minorHAnsi"/>
          <w:sz w:val="20"/>
          <w:szCs w:val="20"/>
        </w:rPr>
        <w:tab/>
        <w:t># Value is False</w:t>
      </w:r>
    </w:p>
    <w:p w14:paraId="18956D29" w14:textId="77777777" w:rsidR="00421A1C" w:rsidRDefault="00421A1C" w:rsidP="00421A1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Submit your modified version of the script </w:t>
      </w:r>
      <w:r w:rsidRPr="00421A1C">
        <w:rPr>
          <w:rFonts w:cstheme="minorHAnsi"/>
          <w:b/>
        </w:rPr>
        <w:t>craps.py</w:t>
      </w:r>
      <w:r>
        <w:rPr>
          <w:rFonts w:cstheme="minorHAnsi"/>
        </w:rPr>
        <w:t xml:space="preserve"> </w:t>
      </w:r>
      <w:r w:rsidR="00C67E52">
        <w:rPr>
          <w:rFonts w:cstheme="minorHAnsi"/>
        </w:rPr>
        <w:t xml:space="preserve">(as an </w:t>
      </w:r>
      <w:r w:rsidR="00C67E52" w:rsidRPr="005D4787">
        <w:rPr>
          <w:rFonts w:cstheme="minorHAnsi"/>
          <w:b/>
          <w:sz w:val="24"/>
          <w:szCs w:val="24"/>
          <w:u w:val="single"/>
        </w:rPr>
        <w:t>attachment</w:t>
      </w:r>
      <w:r w:rsidR="00C67E52">
        <w:rPr>
          <w:rFonts w:cstheme="minorHAnsi"/>
        </w:rPr>
        <w:t xml:space="preserve">, of course), </w:t>
      </w:r>
      <w:r>
        <w:rPr>
          <w:rFonts w:cstheme="minorHAnsi"/>
        </w:rPr>
        <w:t>together with the output from running it</w:t>
      </w:r>
      <w:r w:rsidR="00C72547">
        <w:rPr>
          <w:rFonts w:cstheme="minorHAnsi"/>
        </w:rPr>
        <w:t xml:space="preserve"> (i.e., the line printed out </w:t>
      </w:r>
      <w:r w:rsidR="005C7B79">
        <w:rPr>
          <w:rFonts w:cstheme="minorHAnsi"/>
        </w:rPr>
        <w:t xml:space="preserve">at the end of the script, </w:t>
      </w:r>
      <w:r w:rsidR="00C72547">
        <w:rPr>
          <w:rFonts w:cstheme="minorHAnsi"/>
        </w:rPr>
        <w:t xml:space="preserve">after the call to </w:t>
      </w:r>
      <w:r w:rsidR="00C72547" w:rsidRPr="00C72547">
        <w:rPr>
          <w:rFonts w:ascii="Lucida Console" w:hAnsi="Lucida Console" w:cstheme="minorHAnsi"/>
          <w:b/>
          <w:sz w:val="20"/>
          <w:szCs w:val="20"/>
        </w:rPr>
        <w:t>play_set</w:t>
      </w:r>
      <w:r w:rsidR="00B1434D" w:rsidRPr="00B1434D">
        <w:rPr>
          <w:rFonts w:cstheme="minorHAnsi"/>
        </w:rPr>
        <w:t>)</w:t>
      </w:r>
      <w:r>
        <w:rPr>
          <w:rFonts w:cstheme="minorHAnsi"/>
        </w:rPr>
        <w:t>.</w:t>
      </w:r>
    </w:p>
    <w:p w14:paraId="37898215" w14:textId="77777777" w:rsidR="00C67E52" w:rsidRDefault="00C67E52" w:rsidP="00C67E52">
      <w:pPr>
        <w:spacing w:after="0" w:line="240" w:lineRule="auto"/>
        <w:rPr>
          <w:rFonts w:cstheme="minorHAnsi"/>
        </w:rPr>
      </w:pPr>
    </w:p>
    <w:p w14:paraId="31501E58" w14:textId="77777777" w:rsidR="00C67E52" w:rsidRDefault="00C67E52" w:rsidP="00C67E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67E52">
        <w:rPr>
          <w:rFonts w:cstheme="minorHAnsi"/>
          <w:b/>
        </w:rPr>
        <w:t>[Turn in]</w:t>
      </w:r>
      <w:r>
        <w:rPr>
          <w:rFonts w:cstheme="minorHAnsi"/>
        </w:rPr>
        <w:t xml:space="preserve"> Find-the-pebble.</w:t>
      </w:r>
    </w:p>
    <w:p w14:paraId="69A8F114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I wrote the first version of a game I'll call Find the Pebble.  But there's a bug in the initial text version.  </w:t>
      </w:r>
      <w:r w:rsidR="0039492D">
        <w:rPr>
          <w:rFonts w:cstheme="minorHAnsi"/>
        </w:rPr>
        <w:t xml:space="preserve">Specifically, it seems to take way too long to find the pebble.  </w:t>
      </w:r>
      <w:r>
        <w:rPr>
          <w:rFonts w:cstheme="minorHAnsi"/>
        </w:rPr>
        <w:t>Boo!</w:t>
      </w:r>
    </w:p>
    <w:p w14:paraId="113587AD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</w:p>
    <w:p w14:paraId="4DA2B18B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The idea of the game is that the user first chooses the dimensions of a game board.  Then the computer chooses the location of a pebble that will stay at a fixed location on the board while the player chooses locations by specifying x and y coordinates.  For each guess the user makes, the computer tells the user how far off their guess </w:t>
      </w:r>
      <w:r w:rsidR="00B47463">
        <w:rPr>
          <w:rFonts w:cstheme="minorHAnsi"/>
        </w:rPr>
        <w:t>is</w:t>
      </w:r>
      <w:r>
        <w:rPr>
          <w:rFonts w:cstheme="minorHAnsi"/>
        </w:rPr>
        <w:t>, in terms of Cartesian distance (i.e., the square root of the sum of the squares of the x- and y- distances).</w:t>
      </w:r>
    </w:p>
    <w:p w14:paraId="7581F616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</w:p>
    <w:p w14:paraId="15CAACF8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It seems impossible to win the game for a large board.  If I choose a smaller dimension, I eventually win, but it still seems to take forever!  There might be a problem with the distance function, but maybe not.</w:t>
      </w:r>
    </w:p>
    <w:p w14:paraId="1B5A6D0E" w14:textId="77777777" w:rsidR="00C67E52" w:rsidRDefault="00C67E52" w:rsidP="00C67E52">
      <w:pPr>
        <w:spacing w:after="0" w:line="240" w:lineRule="auto"/>
        <w:ind w:left="720"/>
        <w:rPr>
          <w:rFonts w:cstheme="minorHAnsi"/>
        </w:rPr>
      </w:pPr>
    </w:p>
    <w:p w14:paraId="77166615" w14:textId="77777777" w:rsidR="00C67E52" w:rsidRPr="00F578AE" w:rsidRDefault="00C67E52" w:rsidP="00C67E5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the script </w:t>
      </w:r>
      <w:r w:rsidRPr="008E1916">
        <w:rPr>
          <w:rFonts w:cstheme="minorHAnsi"/>
          <w:b/>
        </w:rPr>
        <w:t>find_the_pebble.py</w:t>
      </w:r>
      <w:r>
        <w:rPr>
          <w:rFonts w:cstheme="minorHAnsi"/>
          <w:b/>
        </w:rPr>
        <w:t>.zip</w:t>
      </w:r>
      <w:r>
        <w:rPr>
          <w:rFonts w:cstheme="minorHAnsi"/>
        </w:rPr>
        <w:t xml:space="preserve"> from </w:t>
      </w:r>
      <w:hyperlink r:id="rId6" w:tgtFrame="_blank" w:history="1">
        <w:r w:rsidRPr="00F578AE">
          <w:rPr>
            <w:rStyle w:val="Hyperlink"/>
            <w:rFonts w:ascii="Calibri" w:hAnsi="Calibri" w:cs="Calibri"/>
            <w:color w:val="002060"/>
            <w:shd w:val="clear" w:color="auto" w:fill="FFFFFF"/>
          </w:rPr>
          <w:t>http://www.nyhs.org/Page/661</w:t>
        </w:r>
      </w:hyperlink>
      <w:r w:rsidRPr="00F578AE">
        <w:rPr>
          <w:rFonts w:ascii="Calibri" w:hAnsi="Calibri" w:cs="Calibri"/>
          <w:color w:val="002060"/>
          <w:shd w:val="clear" w:color="auto" w:fill="FFFFFF"/>
        </w:rPr>
        <w:t> </w:t>
      </w:r>
    </w:p>
    <w:p w14:paraId="31573615" w14:textId="77777777" w:rsidR="00C67E52" w:rsidRPr="00F578AE" w:rsidRDefault="00C67E52" w:rsidP="00C67E5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F578AE">
        <w:rPr>
          <w:rFonts w:ascii="Calibri" w:hAnsi="Calibri" w:cs="Calibri"/>
          <w:shd w:val="clear" w:color="auto" w:fill="FFFFFF"/>
        </w:rPr>
        <w:t>Take a look at the code</w:t>
      </w:r>
      <w:r>
        <w:rPr>
          <w:rFonts w:ascii="Calibri" w:hAnsi="Calibri" w:cs="Calibri"/>
          <w:shd w:val="clear" w:color="auto" w:fill="FFFFFF"/>
        </w:rPr>
        <w:t xml:space="preserve"> and run the script.  See if you agree that </w:t>
      </w:r>
      <w:r w:rsidR="00C84A36">
        <w:rPr>
          <w:rFonts w:ascii="Calibri" w:hAnsi="Calibri" w:cs="Calibri"/>
          <w:shd w:val="clear" w:color="auto" w:fill="FFFFFF"/>
        </w:rPr>
        <w:t>it doesn't run the way you'd hope it would.</w:t>
      </w:r>
    </w:p>
    <w:p w14:paraId="79C2803E" w14:textId="77777777" w:rsidR="00C67E52" w:rsidRPr="00E10BCB" w:rsidRDefault="00C67E52" w:rsidP="00C67E5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Calibri" w:hAnsi="Calibri" w:cs="Calibri"/>
          <w:shd w:val="clear" w:color="auto" w:fill="FFFFFF"/>
        </w:rPr>
        <w:t>Fix whatever the problem/bug is, and submit the corrected version</w:t>
      </w:r>
      <w:r w:rsidR="009E5847">
        <w:rPr>
          <w:rFonts w:ascii="Calibri" w:hAnsi="Calibri" w:cs="Calibri"/>
          <w:shd w:val="clear" w:color="auto" w:fill="FFFFFF"/>
        </w:rPr>
        <w:t xml:space="preserve"> of </w:t>
      </w:r>
      <w:r w:rsidR="009E5847" w:rsidRPr="009E5847">
        <w:rPr>
          <w:rFonts w:ascii="Calibri" w:hAnsi="Calibri" w:cs="Calibri"/>
          <w:b/>
          <w:sz w:val="20"/>
          <w:szCs w:val="20"/>
          <w:shd w:val="clear" w:color="auto" w:fill="FFFFFF"/>
        </w:rPr>
        <w:t>find_the_pebble.py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5D4787">
        <w:rPr>
          <w:rFonts w:ascii="Calibri" w:hAnsi="Calibri" w:cs="Calibri"/>
          <w:shd w:val="clear" w:color="auto" w:fill="FFFFFF"/>
        </w:rPr>
        <w:t xml:space="preserve">as an </w:t>
      </w:r>
      <w:r w:rsidRPr="005D4787">
        <w:rPr>
          <w:rFonts w:ascii="Calibri" w:hAnsi="Calibri" w:cs="Calibri"/>
          <w:b/>
          <w:sz w:val="24"/>
          <w:szCs w:val="24"/>
          <w:u w:val="single"/>
          <w:shd w:val="clear" w:color="auto" w:fill="FFFFFF"/>
        </w:rPr>
        <w:t>attachment</w:t>
      </w:r>
      <w:r>
        <w:rPr>
          <w:rFonts w:ascii="Calibri" w:hAnsi="Calibri" w:cs="Calibri"/>
          <w:shd w:val="clear" w:color="auto" w:fill="FFFFFF"/>
        </w:rPr>
        <w:t>.</w:t>
      </w:r>
    </w:p>
    <w:p w14:paraId="35BEC8B4" w14:textId="77777777" w:rsidR="00C67E52" w:rsidRDefault="005D4787" w:rsidP="00C67E5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You're welcome to collaborate on this, but please don't reveal the bug(s)</w:t>
      </w:r>
      <w:r w:rsidR="00C67E52">
        <w:rPr>
          <w:rFonts w:cstheme="minorHAnsi"/>
        </w:rPr>
        <w:t xml:space="preserve"> to anyone </w:t>
      </w:r>
      <w:r>
        <w:rPr>
          <w:rFonts w:cstheme="minorHAnsi"/>
        </w:rPr>
        <w:t>you're not collaborating with</w:t>
      </w:r>
      <w:r w:rsidR="00C67E52">
        <w:rPr>
          <w:rFonts w:cstheme="minorHAnsi"/>
        </w:rPr>
        <w:t xml:space="preserve">.  The learning benefits </w:t>
      </w:r>
      <w:r>
        <w:rPr>
          <w:rFonts w:cstheme="minorHAnsi"/>
        </w:rPr>
        <w:t>come from</w:t>
      </w:r>
      <w:r w:rsidR="00071FE8">
        <w:rPr>
          <w:rFonts w:cstheme="minorHAnsi"/>
        </w:rPr>
        <w:t xml:space="preserve"> working through the problem—</w:t>
      </w:r>
      <w:r w:rsidR="00C67E52">
        <w:rPr>
          <w:rFonts w:cstheme="minorHAnsi"/>
        </w:rPr>
        <w:t xml:space="preserve">not </w:t>
      </w:r>
      <w:r w:rsidR="00071FE8">
        <w:rPr>
          <w:rFonts w:cstheme="minorHAnsi"/>
        </w:rPr>
        <w:t>from</w:t>
      </w:r>
      <w:r w:rsidR="00C67E52">
        <w:rPr>
          <w:rFonts w:cstheme="minorHAnsi"/>
        </w:rPr>
        <w:t xml:space="preserve"> being handed the answer.</w:t>
      </w:r>
    </w:p>
    <w:p w14:paraId="732676BB" w14:textId="77777777" w:rsidR="00C67E52" w:rsidRPr="00E10BCB" w:rsidRDefault="00C67E52" w:rsidP="00C67E52">
      <w:pPr>
        <w:spacing w:after="0" w:line="240" w:lineRule="auto"/>
        <w:rPr>
          <w:rFonts w:cstheme="minorHAnsi"/>
        </w:rPr>
      </w:pPr>
    </w:p>
    <w:p w14:paraId="25A5DFDE" w14:textId="77777777" w:rsidR="00C67E52" w:rsidRPr="00E10BCB" w:rsidRDefault="00C67E52" w:rsidP="00C67E52">
      <w:pPr>
        <w:spacing w:after="0" w:line="240" w:lineRule="auto"/>
        <w:ind w:left="720"/>
        <w:rPr>
          <w:rFonts w:cstheme="minorHAnsi"/>
        </w:rPr>
      </w:pPr>
      <w:r w:rsidRPr="00E10BCB">
        <w:rPr>
          <w:rFonts w:cstheme="minorHAnsi"/>
        </w:rPr>
        <w:t>A few debugging tips:</w:t>
      </w:r>
    </w:p>
    <w:p w14:paraId="678A0BE8" w14:textId="77777777" w:rsidR="00C67E52" w:rsidRDefault="00C67E52" w:rsidP="00C67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Choose small values for the dimension of the game board.  It might be easier to see what's going on.</w:t>
      </w:r>
    </w:p>
    <w:p w14:paraId="35F7AF54" w14:textId="77777777" w:rsidR="00C67E52" w:rsidRDefault="00C67E52" w:rsidP="00C67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Imagine you're the computer executing the code, step by step.  Seek to fully understand it.</w:t>
      </w:r>
    </w:p>
    <w:p w14:paraId="7A0E0081" w14:textId="77777777" w:rsidR="00C67E52" w:rsidRDefault="00C67E52" w:rsidP="00C67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As needed, add print statements to show where the "flow of execution" goes.  For example, you can add a new first statement to a function (suppose it's called 'my_func') of the form: </w:t>
      </w:r>
    </w:p>
    <w:p w14:paraId="063650A6" w14:textId="77777777" w:rsidR="00C67E52" w:rsidRPr="0074080F" w:rsidRDefault="00C67E52" w:rsidP="00C67E52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proofErr w:type="gramStart"/>
      <w:r w:rsidRPr="0074080F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74080F">
        <w:rPr>
          <w:rFonts w:ascii="Lucida Console" w:hAnsi="Lucida Console" w:cstheme="minorHAnsi"/>
          <w:sz w:val="20"/>
          <w:szCs w:val="20"/>
        </w:rPr>
        <w:t>'</w:t>
      </w:r>
      <w:r w:rsidR="0074080F" w:rsidRPr="0074080F">
        <w:rPr>
          <w:rFonts w:ascii="Lucida Console" w:hAnsi="Lucida Console" w:cstheme="minorHAnsi"/>
          <w:sz w:val="20"/>
          <w:szCs w:val="20"/>
        </w:rPr>
        <w:t>Now e</w:t>
      </w:r>
      <w:r w:rsidRPr="0074080F">
        <w:rPr>
          <w:rFonts w:ascii="Lucida Console" w:hAnsi="Lucida Console" w:cstheme="minorHAnsi"/>
          <w:sz w:val="20"/>
          <w:szCs w:val="20"/>
        </w:rPr>
        <w:t>ntering function my_func')</w:t>
      </w:r>
    </w:p>
    <w:p w14:paraId="6CC0A67A" w14:textId="77777777" w:rsidR="00C67E52" w:rsidRPr="00C67E52" w:rsidRDefault="00C67E52" w:rsidP="00C67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As needed, add statements to </w:t>
      </w:r>
      <w:r w:rsidR="0039492D">
        <w:rPr>
          <w:rFonts w:cstheme="minorHAnsi"/>
        </w:rPr>
        <w:t xml:space="preserve">print out values that </w:t>
      </w:r>
      <w:r>
        <w:rPr>
          <w:rFonts w:cstheme="minorHAnsi"/>
        </w:rPr>
        <w:t>migh</w:t>
      </w:r>
      <w:r w:rsidR="0039492D">
        <w:rPr>
          <w:rFonts w:cstheme="minorHAnsi"/>
        </w:rPr>
        <w:t>t help shed light on what's going on.</w:t>
      </w:r>
    </w:p>
    <w:p w14:paraId="35BF7CAC" w14:textId="77777777" w:rsidR="00421A1C" w:rsidRPr="00421A1C" w:rsidRDefault="00421A1C" w:rsidP="00421A1C">
      <w:pPr>
        <w:spacing w:after="0" w:line="240" w:lineRule="auto"/>
        <w:rPr>
          <w:rFonts w:cstheme="minorHAnsi"/>
        </w:rPr>
      </w:pPr>
    </w:p>
    <w:p w14:paraId="0E1EB11F" w14:textId="77777777" w:rsidR="00BE321D" w:rsidRPr="00974DE7" w:rsidRDefault="005644C3" w:rsidP="00974D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67E52">
        <w:rPr>
          <w:rFonts w:cstheme="minorHAnsi"/>
          <w:b/>
        </w:rPr>
        <w:t>[Turn in]</w:t>
      </w:r>
      <w:r>
        <w:rPr>
          <w:rFonts w:cstheme="minorHAnsi"/>
        </w:rPr>
        <w:t xml:space="preserve"> Submit three more ideas for your course project.</w:t>
      </w:r>
    </w:p>
    <w:sectPr w:rsidR="00BE321D" w:rsidRPr="00974DE7" w:rsidSect="00E07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3998"/>
    <w:multiLevelType w:val="hybridMultilevel"/>
    <w:tmpl w:val="492C9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C702E"/>
    <w:multiLevelType w:val="hybridMultilevel"/>
    <w:tmpl w:val="DFAEA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1346B"/>
    <w:multiLevelType w:val="hybridMultilevel"/>
    <w:tmpl w:val="FC4EC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F3A4F"/>
    <w:multiLevelType w:val="hybridMultilevel"/>
    <w:tmpl w:val="7C1A6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7C3523"/>
    <w:multiLevelType w:val="hybridMultilevel"/>
    <w:tmpl w:val="98B4C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6C"/>
    <w:rsid w:val="00071FE8"/>
    <w:rsid w:val="000C20AF"/>
    <w:rsid w:val="00184172"/>
    <w:rsid w:val="001F535D"/>
    <w:rsid w:val="00317519"/>
    <w:rsid w:val="00327502"/>
    <w:rsid w:val="0039492D"/>
    <w:rsid w:val="00421A1C"/>
    <w:rsid w:val="004A7B9F"/>
    <w:rsid w:val="005644C3"/>
    <w:rsid w:val="005C7B79"/>
    <w:rsid w:val="005D4787"/>
    <w:rsid w:val="0061761E"/>
    <w:rsid w:val="006F6551"/>
    <w:rsid w:val="0074080F"/>
    <w:rsid w:val="00865DD3"/>
    <w:rsid w:val="00974DE7"/>
    <w:rsid w:val="009D69E5"/>
    <w:rsid w:val="009E5847"/>
    <w:rsid w:val="00A97C5B"/>
    <w:rsid w:val="00AD104C"/>
    <w:rsid w:val="00B1434D"/>
    <w:rsid w:val="00B3632F"/>
    <w:rsid w:val="00B47463"/>
    <w:rsid w:val="00BE321D"/>
    <w:rsid w:val="00C67E52"/>
    <w:rsid w:val="00C72547"/>
    <w:rsid w:val="00C84A36"/>
    <w:rsid w:val="00D57F8E"/>
    <w:rsid w:val="00F5617F"/>
    <w:rsid w:val="00F61C71"/>
    <w:rsid w:val="00FC236C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9A0B"/>
  <w15:chartTrackingRefBased/>
  <w15:docId w15:val="{62B944A4-61C8-4D74-AECF-6AB2A99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535D"/>
  </w:style>
  <w:style w:type="character" w:customStyle="1" w:styleId="il">
    <w:name w:val="il"/>
    <w:basedOn w:val="DefaultParagraphFont"/>
    <w:rsid w:val="001F535D"/>
  </w:style>
  <w:style w:type="character" w:styleId="Hyperlink">
    <w:name w:val="Hyperlink"/>
    <w:basedOn w:val="DefaultParagraphFont"/>
    <w:uiPriority w:val="99"/>
    <w:unhideWhenUsed/>
    <w:rsid w:val="001F53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hs.org/Page/661" TargetMode="External"/><Relationship Id="rId5" Type="http://schemas.openxmlformats.org/officeDocument/2006/relationships/hyperlink" Target="http://www.nyhs.org/Page/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22</cp:revision>
  <cp:lastPrinted>2017-02-27T19:11:00Z</cp:lastPrinted>
  <dcterms:created xsi:type="dcterms:W3CDTF">2017-02-26T19:39:00Z</dcterms:created>
  <dcterms:modified xsi:type="dcterms:W3CDTF">2021-01-26T07:23:00Z</dcterms:modified>
</cp:coreProperties>
</file>