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E0D1F82" w14:textId="693E2892" w:rsidR="008A1700" w:rsidRPr="000D462E" w:rsidRDefault="00B56EED" w:rsidP="000D462E">
      <w:pPr>
        <w:pStyle w:val="Normal1"/>
        <w:ind w:left="1440"/>
        <w:jc w:val="center"/>
      </w:pPr>
      <w:r w:rsidRPr="000D462E">
        <w:rPr>
          <w:u w:val="single"/>
        </w:rPr>
        <w:t>Project</w:t>
      </w:r>
      <w:r w:rsidR="00B6200B" w:rsidRPr="000D462E">
        <w:rPr>
          <w:u w:val="single"/>
        </w:rPr>
        <w:t xml:space="preserve">: </w:t>
      </w:r>
      <w:r w:rsidR="00706B11" w:rsidRPr="000D462E">
        <w:rPr>
          <w:u w:val="single"/>
        </w:rPr>
        <w:t>Creditworthiness</w:t>
      </w:r>
      <w:r w:rsidR="000D5CE2">
        <w:rPr>
          <w:u w:val="single"/>
        </w:rPr>
        <w:t xml:space="preserve"> – Jean Paul Barddal</w:t>
      </w:r>
    </w:p>
    <w:p w14:paraId="56FABBDB" w14:textId="63D8ACA0" w:rsidR="001A48F1" w:rsidRPr="000D462E" w:rsidRDefault="005246BF" w:rsidP="000D462E">
      <w:pPr>
        <w:pStyle w:val="Normal1"/>
        <w:ind w:left="1440"/>
        <w:rPr>
          <w:b/>
          <w:color w:val="FF0000"/>
        </w:rPr>
      </w:pPr>
      <w:r w:rsidRPr="000D462E">
        <w:rPr>
          <w:b/>
          <w:color w:val="FF0000"/>
        </w:rPr>
        <w:t xml:space="preserve">Dear reviewer, please see the Jupyter Notebook that is located in the same repo as this </w:t>
      </w:r>
      <w:r w:rsidR="00FA77B7" w:rsidRPr="000D462E">
        <w:rPr>
          <w:b/>
          <w:color w:val="FF0000"/>
        </w:rPr>
        <w:t>report</w:t>
      </w:r>
      <w:r w:rsidR="005309F5">
        <w:rPr>
          <w:b/>
          <w:color w:val="FF0000"/>
        </w:rPr>
        <w:t xml:space="preserve"> (</w:t>
      </w:r>
      <w:r w:rsidR="005309F5" w:rsidRPr="005309F5">
        <w:rPr>
          <w:b/>
          <w:color w:val="FF0000"/>
        </w:rPr>
        <w:t>https://github.com/jaycwb/udacity-bizanalytics-creditworthiness</w:t>
      </w:r>
      <w:r w:rsidR="005309F5">
        <w:rPr>
          <w:b/>
          <w:color w:val="FF0000"/>
        </w:rPr>
        <w:t>)</w:t>
      </w:r>
      <w:r w:rsidR="00FA77B7" w:rsidRPr="000D462E">
        <w:rPr>
          <w:b/>
          <w:color w:val="FF0000"/>
        </w:rPr>
        <w:t>.</w:t>
      </w:r>
      <w:r w:rsidR="00D579D2" w:rsidRPr="000D462E">
        <w:rPr>
          <w:b/>
          <w:color w:val="FF0000"/>
        </w:rPr>
        <w:t xml:space="preserve"> </w:t>
      </w:r>
      <w:r w:rsidR="00AF708F" w:rsidRPr="000D462E">
        <w:rPr>
          <w:b/>
          <w:color w:val="FF0000"/>
        </w:rPr>
        <w:t>There you will see the code I wrote to obtained the results presented here.</w:t>
      </w:r>
    </w:p>
    <w:p w14:paraId="19592B94" w14:textId="4A952254" w:rsidR="008A1700" w:rsidRPr="000D462E" w:rsidRDefault="004663C4" w:rsidP="000D462E">
      <w:pPr>
        <w:pStyle w:val="Heading2"/>
        <w:keepNext w:val="0"/>
        <w:keepLines w:val="0"/>
        <w:spacing w:before="240" w:after="40"/>
        <w:ind w:left="1440"/>
        <w:contextualSpacing w:val="0"/>
        <w:rPr>
          <w:sz w:val="22"/>
          <w:szCs w:val="22"/>
        </w:rPr>
      </w:pPr>
      <w:bookmarkStart w:id="0" w:name="h.y2i0dd3t3syf" w:colFirst="0" w:colLast="0"/>
      <w:bookmarkEnd w:id="0"/>
      <w:r w:rsidRPr="000D462E">
        <w:rPr>
          <w:sz w:val="22"/>
          <w:szCs w:val="22"/>
        </w:rPr>
        <w:t>Step 1: Business and Data Unde</w:t>
      </w:r>
      <w:r w:rsidR="00B6200B" w:rsidRPr="000D462E">
        <w:rPr>
          <w:sz w:val="22"/>
          <w:szCs w:val="22"/>
        </w:rPr>
        <w:t>rstanding</w:t>
      </w:r>
    </w:p>
    <w:p w14:paraId="0CE98C02" w14:textId="70C9DF05" w:rsidR="008A1700" w:rsidRPr="000D462E" w:rsidRDefault="00B6200B" w:rsidP="000D462E">
      <w:pPr>
        <w:pStyle w:val="Normal1"/>
        <w:ind w:left="1440"/>
      </w:pPr>
      <w:r w:rsidRPr="000D462E">
        <w:rPr>
          <w:i/>
        </w:rPr>
        <w:t>Provide an explanation of the key decisions that need to be made. (</w:t>
      </w:r>
      <w:r w:rsidR="00C36383" w:rsidRPr="000D462E">
        <w:rPr>
          <w:i/>
        </w:rPr>
        <w:t>250</w:t>
      </w:r>
      <w:r w:rsidRPr="000D462E">
        <w:rPr>
          <w:i/>
        </w:rPr>
        <w:t xml:space="preserve"> word limit)</w:t>
      </w:r>
    </w:p>
    <w:p w14:paraId="76ACE7E3" w14:textId="77777777" w:rsidR="008A1700" w:rsidRPr="000D462E" w:rsidRDefault="00B6200B" w:rsidP="000D462E">
      <w:pPr>
        <w:pStyle w:val="Heading3"/>
        <w:ind w:left="1440"/>
        <w:contextualSpacing w:val="0"/>
        <w:rPr>
          <w:sz w:val="22"/>
          <w:szCs w:val="22"/>
        </w:rPr>
      </w:pPr>
      <w:bookmarkStart w:id="1" w:name="h.4q33d4wpzsp3" w:colFirst="0" w:colLast="0"/>
      <w:bookmarkEnd w:id="1"/>
      <w:r w:rsidRPr="000D462E">
        <w:rPr>
          <w:sz w:val="22"/>
          <w:szCs w:val="22"/>
        </w:rPr>
        <w:t>Key Decisions:</w:t>
      </w:r>
    </w:p>
    <w:p w14:paraId="23D45CCC" w14:textId="77777777" w:rsidR="008A1700" w:rsidRPr="000D462E" w:rsidRDefault="008A1700" w:rsidP="000D462E">
      <w:pPr>
        <w:pStyle w:val="Normal1"/>
        <w:ind w:left="1440"/>
      </w:pPr>
    </w:p>
    <w:p w14:paraId="24F8C7FE" w14:textId="428DF45A" w:rsidR="008A1700" w:rsidRPr="000D462E" w:rsidRDefault="00B6200B" w:rsidP="000D462E">
      <w:pPr>
        <w:pStyle w:val="Normal1"/>
        <w:numPr>
          <w:ilvl w:val="0"/>
          <w:numId w:val="3"/>
        </w:numPr>
        <w:ind w:left="1440" w:firstLine="0"/>
        <w:contextualSpacing/>
      </w:pPr>
      <w:r w:rsidRPr="000D462E">
        <w:t>What decisions needs to be made?</w:t>
      </w:r>
      <w:r w:rsidR="007A75CF" w:rsidRPr="000D462E">
        <w:t xml:space="preserve"> </w:t>
      </w:r>
      <w:r w:rsidR="007A75CF" w:rsidRPr="000D462E">
        <w:rPr>
          <w:color w:val="FF0000"/>
        </w:rPr>
        <w:t xml:space="preserve">The primary goal of this project is to determine whether a </w:t>
      </w:r>
      <w:r w:rsidR="00C700C0" w:rsidRPr="000D462E">
        <w:rPr>
          <w:color w:val="FF0000"/>
        </w:rPr>
        <w:t>customer qualifies or not to a loan.</w:t>
      </w:r>
    </w:p>
    <w:p w14:paraId="771D127E" w14:textId="77777777" w:rsidR="008A1700" w:rsidRPr="000D462E" w:rsidRDefault="008A1700" w:rsidP="000D462E">
      <w:pPr>
        <w:pStyle w:val="Normal1"/>
        <w:ind w:left="1440"/>
      </w:pPr>
    </w:p>
    <w:p w14:paraId="36B7A027" w14:textId="7CEA854F" w:rsidR="008A1700" w:rsidRPr="000D462E" w:rsidRDefault="00B6200B" w:rsidP="000D462E">
      <w:pPr>
        <w:pStyle w:val="Normal1"/>
        <w:numPr>
          <w:ilvl w:val="0"/>
          <w:numId w:val="3"/>
        </w:numPr>
        <w:ind w:left="1440" w:firstLine="0"/>
        <w:contextualSpacing/>
      </w:pPr>
      <w:r w:rsidRPr="000D462E">
        <w:t xml:space="preserve">What </w:t>
      </w:r>
      <w:r w:rsidR="00682331" w:rsidRPr="000D462E">
        <w:t>data</w:t>
      </w:r>
      <w:r w:rsidRPr="000D462E">
        <w:t xml:space="preserve"> is needed to inform those decisions?</w:t>
      </w:r>
      <w:bookmarkStart w:id="2" w:name="h.ls5lpv8t7njq" w:colFirst="0" w:colLast="0"/>
      <w:bookmarkEnd w:id="2"/>
      <w:r w:rsidR="00C700C0" w:rsidRPr="000D462E">
        <w:t xml:space="preserve"> </w:t>
      </w:r>
      <w:r w:rsidR="00C700C0" w:rsidRPr="000D462E">
        <w:rPr>
          <w:color w:val="FF0000"/>
        </w:rPr>
        <w:t>This is one of those cases where more data usually may lead to better insights onto whether customers should be trusted to pay their loans in due time. Initially, the bank provided us with a fair amount of attributes, that seem to encompass financial, work-related and housing regarding each customer. A detailed analysis will take place to determine if we have redundant and irrelevant data that should be removed, and otherwise, it will be used to train our predictive model.</w:t>
      </w:r>
    </w:p>
    <w:p w14:paraId="761E5C40" w14:textId="77777777" w:rsidR="00CB5962" w:rsidRPr="000D462E" w:rsidRDefault="00CB5962" w:rsidP="000D462E">
      <w:pPr>
        <w:pStyle w:val="ListParagraph"/>
        <w:ind w:left="1440"/>
      </w:pPr>
    </w:p>
    <w:p w14:paraId="7EBE3081" w14:textId="43D015A8" w:rsidR="00CB5962" w:rsidRPr="000D462E" w:rsidRDefault="00CB5962" w:rsidP="000D462E">
      <w:pPr>
        <w:pStyle w:val="Normal1"/>
        <w:numPr>
          <w:ilvl w:val="0"/>
          <w:numId w:val="3"/>
        </w:numPr>
        <w:ind w:left="1440" w:firstLine="0"/>
        <w:contextualSpacing/>
      </w:pPr>
      <w:r w:rsidRPr="000D462E">
        <w:t>What kind of model (Continuous, Binary, Non-Binary</w:t>
      </w:r>
      <w:r w:rsidR="007C736D" w:rsidRPr="000D462E">
        <w:t>, Time-Series</w:t>
      </w:r>
      <w:r w:rsidRPr="000D462E">
        <w:t>) do we need to use to help make these decisions?</w:t>
      </w:r>
      <w:r w:rsidR="00C700C0" w:rsidRPr="000D462E">
        <w:t xml:space="preserve"> </w:t>
      </w:r>
      <w:r w:rsidR="00C700C0" w:rsidRPr="000D462E">
        <w:rPr>
          <w:color w:val="FF0000"/>
        </w:rPr>
        <w:t>As stated in the project description, the manager is concerned to divide customers into two segments (classes): creditworthy and non-creditworthy. Therefore, we’re dealing with a binary classification problem. Also, since we don’t have a lot of historical data, I don’t like the idea of working as a time-series (such as a data stream), since we don’t have enough data to back up the claim that we might have concept drifts.</w:t>
      </w:r>
    </w:p>
    <w:p w14:paraId="3D87BFBA" w14:textId="5FEBE703" w:rsidR="00A0592D" w:rsidRPr="000B5701" w:rsidRDefault="00A0592D">
      <w:pPr>
        <w:rPr>
          <w:sz w:val="10"/>
          <w:szCs w:val="10"/>
        </w:rPr>
      </w:pPr>
      <w:r w:rsidRPr="000B5701">
        <w:rPr>
          <w:sz w:val="10"/>
          <w:szCs w:val="10"/>
        </w:rPr>
        <w:br w:type="page"/>
      </w:r>
    </w:p>
    <w:p w14:paraId="780A3CDF" w14:textId="77777777" w:rsidR="008A1700" w:rsidRPr="000D462E" w:rsidRDefault="008A1700" w:rsidP="000D462E">
      <w:pPr>
        <w:pStyle w:val="Normal1"/>
        <w:ind w:left="1530" w:hanging="90"/>
      </w:pPr>
    </w:p>
    <w:p w14:paraId="1BD307F5" w14:textId="65A770B6" w:rsidR="008A1700" w:rsidRPr="000D462E" w:rsidRDefault="00B6200B" w:rsidP="000D462E">
      <w:pPr>
        <w:pStyle w:val="Heading2"/>
        <w:keepNext w:val="0"/>
        <w:keepLines w:val="0"/>
        <w:spacing w:before="240" w:after="40"/>
        <w:ind w:left="1530" w:hanging="90"/>
        <w:contextualSpacing w:val="0"/>
        <w:rPr>
          <w:sz w:val="22"/>
          <w:szCs w:val="22"/>
        </w:rPr>
      </w:pPr>
      <w:bookmarkStart w:id="3" w:name="h.sw6lgqeq9yr8" w:colFirst="0" w:colLast="0"/>
      <w:bookmarkEnd w:id="3"/>
      <w:r w:rsidRPr="000D462E">
        <w:rPr>
          <w:sz w:val="22"/>
          <w:szCs w:val="22"/>
        </w:rPr>
        <w:t xml:space="preserve">Step 2: </w:t>
      </w:r>
      <w:r w:rsidR="00C36383" w:rsidRPr="000D462E">
        <w:rPr>
          <w:sz w:val="22"/>
          <w:szCs w:val="22"/>
        </w:rPr>
        <w:t>Building the Training Set</w:t>
      </w:r>
    </w:p>
    <w:p w14:paraId="4DB05ADF" w14:textId="1258343D" w:rsidR="00CB3EC5" w:rsidRPr="000D462E" w:rsidRDefault="00C36383" w:rsidP="000D462E">
      <w:pPr>
        <w:pStyle w:val="Normal1"/>
        <w:ind w:left="1530" w:hanging="90"/>
        <w:rPr>
          <w:i/>
        </w:rPr>
      </w:pPr>
      <w:r w:rsidRPr="000D462E">
        <w:rPr>
          <w:i/>
        </w:rPr>
        <w:t xml:space="preserve">Build your training set given the data provided to you. </w:t>
      </w:r>
      <w:r w:rsidR="00986D21" w:rsidRPr="000D462E">
        <w:rPr>
          <w:i/>
        </w:rPr>
        <w:t xml:space="preserve">The data has been cleaned up for you already so you shouldn’t </w:t>
      </w:r>
      <w:r w:rsidR="00986D21" w:rsidRPr="000D462E">
        <w:rPr>
          <w:b/>
          <w:i/>
        </w:rPr>
        <w:t>need to convert any data fields to the appropriate data types.</w:t>
      </w:r>
    </w:p>
    <w:p w14:paraId="14EEA843" w14:textId="77777777" w:rsidR="00CB3EC5" w:rsidRPr="000D462E" w:rsidRDefault="00CB3EC5" w:rsidP="000D462E">
      <w:pPr>
        <w:pStyle w:val="Normal1"/>
        <w:ind w:left="1530" w:hanging="90"/>
        <w:rPr>
          <w:i/>
        </w:rPr>
      </w:pPr>
    </w:p>
    <w:p w14:paraId="32950881" w14:textId="1380AD15" w:rsidR="00CB3EC5" w:rsidRPr="000D462E" w:rsidRDefault="00CB3EC5" w:rsidP="000D462E">
      <w:pPr>
        <w:ind w:left="1530" w:hanging="90"/>
        <w:rPr>
          <w:i/>
          <w:u w:val="single"/>
        </w:rPr>
      </w:pPr>
      <w:r w:rsidRPr="000D462E">
        <w:rPr>
          <w:i/>
          <w:u w:val="single"/>
        </w:rPr>
        <w:t>Here are some guideline</w:t>
      </w:r>
      <w:r w:rsidR="007C736D" w:rsidRPr="000D462E">
        <w:rPr>
          <w:i/>
          <w:u w:val="single"/>
        </w:rPr>
        <w:t xml:space="preserve">s to help guide </w:t>
      </w:r>
      <w:r w:rsidR="0055363F" w:rsidRPr="000D462E">
        <w:rPr>
          <w:i/>
          <w:u w:val="single"/>
        </w:rPr>
        <w:t>your data cleanup:</w:t>
      </w:r>
    </w:p>
    <w:p w14:paraId="1A740C84" w14:textId="77777777" w:rsidR="00CB3EC5" w:rsidRPr="000D462E" w:rsidRDefault="00CB3EC5" w:rsidP="000D462E">
      <w:pPr>
        <w:ind w:left="1530" w:hanging="90"/>
        <w:rPr>
          <w:i/>
        </w:rPr>
      </w:pPr>
    </w:p>
    <w:p w14:paraId="588E1C31" w14:textId="594204E4" w:rsidR="00373C7A" w:rsidRPr="000D462E" w:rsidRDefault="00373C7A" w:rsidP="000D462E">
      <w:pPr>
        <w:pStyle w:val="ListParagraph"/>
        <w:numPr>
          <w:ilvl w:val="0"/>
          <w:numId w:val="6"/>
        </w:numPr>
        <w:ind w:left="1530" w:hanging="90"/>
        <w:rPr>
          <w:i/>
        </w:rPr>
      </w:pPr>
      <w:r w:rsidRPr="000D462E">
        <w:rPr>
          <w:i/>
        </w:rPr>
        <w:t>For numerical data fields, are there any fields that highly-correlate</w:t>
      </w:r>
      <w:r w:rsidR="002B1BBC" w:rsidRPr="000D462E">
        <w:rPr>
          <w:i/>
        </w:rPr>
        <w:t xml:space="preserve"> </w:t>
      </w:r>
      <w:r w:rsidRPr="000D462E">
        <w:rPr>
          <w:i/>
        </w:rPr>
        <w:t>with each other?</w:t>
      </w:r>
      <w:r w:rsidR="003632B5" w:rsidRPr="000D462E">
        <w:rPr>
          <w:i/>
        </w:rPr>
        <w:t xml:space="preserve"> The correlation should be at least .70 to be considered “high”.</w:t>
      </w:r>
      <w:r w:rsidR="002B6F1A" w:rsidRPr="000D462E">
        <w:rPr>
          <w:i/>
        </w:rPr>
        <w:t xml:space="preserve"> </w:t>
      </w:r>
      <w:r w:rsidR="002B6F1A" w:rsidRPr="000D462E">
        <w:rPr>
          <w:i/>
          <w:color w:val="FF0000"/>
        </w:rPr>
        <w:t>OK</w:t>
      </w:r>
    </w:p>
    <w:p w14:paraId="7110E626" w14:textId="0CEB29DC" w:rsidR="00CB3EC5" w:rsidRPr="000D462E" w:rsidRDefault="00CB3EC5" w:rsidP="000D462E">
      <w:pPr>
        <w:pStyle w:val="ListParagraph"/>
        <w:numPr>
          <w:ilvl w:val="0"/>
          <w:numId w:val="6"/>
        </w:numPr>
        <w:ind w:left="1530" w:hanging="90"/>
        <w:rPr>
          <w:i/>
        </w:rPr>
      </w:pPr>
      <w:r w:rsidRPr="000D462E">
        <w:rPr>
          <w:i/>
        </w:rPr>
        <w:t>Are there any missing data for each of the data fields? Fields with a lot of missing data should be removed</w:t>
      </w:r>
      <w:r w:rsidR="002B6F1A" w:rsidRPr="000D462E">
        <w:rPr>
          <w:i/>
        </w:rPr>
        <w:t xml:space="preserve"> </w:t>
      </w:r>
      <w:r w:rsidR="002B6F1A" w:rsidRPr="000D462E">
        <w:rPr>
          <w:i/>
          <w:color w:val="FF0000"/>
        </w:rPr>
        <w:t>OK</w:t>
      </w:r>
    </w:p>
    <w:p w14:paraId="305A3F39" w14:textId="457EF411" w:rsidR="00CB3EC5" w:rsidRPr="000D462E" w:rsidRDefault="005A1DA5" w:rsidP="000D462E">
      <w:pPr>
        <w:pStyle w:val="ListParagraph"/>
        <w:numPr>
          <w:ilvl w:val="0"/>
          <w:numId w:val="6"/>
        </w:numPr>
        <w:ind w:left="1530" w:hanging="90"/>
        <w:rPr>
          <w:i/>
        </w:rPr>
      </w:pPr>
      <w:r w:rsidRPr="000D462E">
        <w:rPr>
          <w:i/>
        </w:rPr>
        <w:t>Are there only a few values in a subset of your data field? Does the data field look very uniform (there is only one value for the entire field?). This is called “low variability” and you should remove fields that have low variability. Refer to the "Tips" section to find examples of data fields with low-variability.</w:t>
      </w:r>
      <w:r w:rsidR="002B6F1A" w:rsidRPr="000D462E">
        <w:rPr>
          <w:i/>
        </w:rPr>
        <w:t xml:space="preserve"> </w:t>
      </w:r>
      <w:r w:rsidR="002B6F1A" w:rsidRPr="000D462E">
        <w:rPr>
          <w:i/>
          <w:color w:val="FF0000"/>
        </w:rPr>
        <w:t>OK</w:t>
      </w:r>
    </w:p>
    <w:p w14:paraId="11382FDF" w14:textId="4BEA5384" w:rsidR="00CB3EC5" w:rsidRPr="000D462E" w:rsidRDefault="00CB3EC5" w:rsidP="000D462E">
      <w:pPr>
        <w:pStyle w:val="ListParagraph"/>
        <w:numPr>
          <w:ilvl w:val="0"/>
          <w:numId w:val="6"/>
        </w:numPr>
        <w:ind w:left="1530" w:hanging="90"/>
        <w:rPr>
          <w:i/>
        </w:rPr>
      </w:pPr>
      <w:r w:rsidRPr="000D462E">
        <w:rPr>
          <w:i/>
        </w:rPr>
        <w:t>Your clean data set should have 1</w:t>
      </w:r>
      <w:r w:rsidR="003632B5" w:rsidRPr="000D462E">
        <w:rPr>
          <w:i/>
        </w:rPr>
        <w:t>4</w:t>
      </w:r>
      <w:r w:rsidRPr="000D462E">
        <w:rPr>
          <w:i/>
        </w:rPr>
        <w:t xml:space="preserve"> columns where the Average of </w:t>
      </w:r>
      <w:r w:rsidRPr="000D462E">
        <w:rPr>
          <w:i/>
          <w:color w:val="C7254E"/>
          <w:bdr w:val="none" w:sz="0" w:space="0" w:color="auto" w:frame="1"/>
          <w:shd w:val="clear" w:color="auto" w:fill="F9F2F4"/>
        </w:rPr>
        <w:t>Age Years</w:t>
      </w:r>
      <w:r w:rsidRPr="000D462E">
        <w:rPr>
          <w:i/>
        </w:rPr>
        <w:t> should be 36 (rounded up)</w:t>
      </w:r>
      <w:r w:rsidR="00121858" w:rsidRPr="000D462E">
        <w:rPr>
          <w:i/>
        </w:rPr>
        <w:t xml:space="preserve"> </w:t>
      </w:r>
      <w:r w:rsidR="00121858" w:rsidRPr="000D462E">
        <w:rPr>
          <w:i/>
          <w:color w:val="FF0000"/>
        </w:rPr>
        <w:t>OK</w:t>
      </w:r>
    </w:p>
    <w:p w14:paraId="33914066" w14:textId="77777777" w:rsidR="00CB3EC5" w:rsidRPr="000D462E" w:rsidRDefault="00CB3EC5" w:rsidP="000D462E">
      <w:pPr>
        <w:ind w:left="1530" w:hanging="90"/>
        <w:rPr>
          <w:i/>
        </w:rPr>
      </w:pPr>
    </w:p>
    <w:p w14:paraId="2C4E8C02" w14:textId="2DC1EAD2" w:rsidR="00CB3EC5" w:rsidRPr="000D462E" w:rsidRDefault="00CB3EC5" w:rsidP="000D462E">
      <w:pPr>
        <w:pStyle w:val="Normal1"/>
        <w:ind w:left="1530" w:hanging="90"/>
        <w:rPr>
          <w:i/>
        </w:rPr>
      </w:pPr>
      <w:r w:rsidRPr="000D462E">
        <w:rPr>
          <w:b/>
          <w:i/>
        </w:rPr>
        <w:t>Note</w:t>
      </w:r>
      <w:r w:rsidRPr="000D462E">
        <w:rPr>
          <w:rStyle w:val="Strong"/>
          <w:i/>
          <w:color w:val="4F4F4F"/>
          <w:bdr w:val="none" w:sz="0" w:space="0" w:color="auto" w:frame="1"/>
          <w:shd w:val="clear" w:color="auto" w:fill="FFFFFF"/>
        </w:rPr>
        <w:t>:</w:t>
      </w:r>
      <w:r w:rsidRPr="000D462E">
        <w:rPr>
          <w:rStyle w:val="apple-converted-space"/>
          <w:i/>
          <w:color w:val="4F4F4F"/>
          <w:shd w:val="clear" w:color="auto" w:fill="FFFFFF"/>
        </w:rPr>
        <w:t> </w:t>
      </w:r>
      <w:r w:rsidR="00F85AFD" w:rsidRPr="000D462E">
        <w:rPr>
          <w:rStyle w:val="apple-converted-space"/>
          <w:i/>
          <w:color w:val="4F4F4F"/>
          <w:shd w:val="clear" w:color="auto" w:fill="FFFFFF"/>
        </w:rPr>
        <w:t>F</w:t>
      </w:r>
      <w:r w:rsidRPr="000D462E">
        <w:rPr>
          <w:i/>
          <w:shd w:val="clear" w:color="auto" w:fill="FFFFFF"/>
        </w:rPr>
        <w:t>or the sake of consistency in the data cleanup process, impute data using the average of the entire data field</w:t>
      </w:r>
      <w:r w:rsidR="00F85AFD" w:rsidRPr="000D462E">
        <w:rPr>
          <w:i/>
          <w:shd w:val="clear" w:color="auto" w:fill="FFFFFF"/>
        </w:rPr>
        <w:t xml:space="preserve"> instead of removing a few data points</w:t>
      </w:r>
      <w:r w:rsidRPr="000D462E">
        <w:rPr>
          <w:i/>
          <w:shd w:val="clear" w:color="auto" w:fill="FFFFFF"/>
        </w:rPr>
        <w:t xml:space="preserve">. </w:t>
      </w:r>
      <w:r w:rsidRPr="000D462E">
        <w:rPr>
          <w:i/>
        </w:rPr>
        <w:t>(100 word limit)</w:t>
      </w:r>
      <w:r w:rsidR="002A0153" w:rsidRPr="000D462E">
        <w:rPr>
          <w:i/>
        </w:rPr>
        <w:t xml:space="preserve"> </w:t>
      </w:r>
      <w:r w:rsidR="002A0153" w:rsidRPr="000D462E">
        <w:rPr>
          <w:i/>
          <w:color w:val="FF0000"/>
        </w:rPr>
        <w:t>OK</w:t>
      </w:r>
    </w:p>
    <w:p w14:paraId="226B5C9C" w14:textId="77777777" w:rsidR="004833BB" w:rsidRPr="000D462E" w:rsidRDefault="004833BB" w:rsidP="000D462E">
      <w:pPr>
        <w:pStyle w:val="Normal1"/>
        <w:ind w:left="1530" w:hanging="90"/>
        <w:rPr>
          <w:i/>
        </w:rPr>
      </w:pPr>
    </w:p>
    <w:p w14:paraId="0BCCA1DE" w14:textId="08C06797" w:rsidR="004833BB" w:rsidRPr="000D462E" w:rsidRDefault="004833BB" w:rsidP="000D462E">
      <w:pPr>
        <w:pStyle w:val="Normal1"/>
        <w:ind w:left="1530" w:hanging="90"/>
        <w:rPr>
          <w:i/>
        </w:rPr>
      </w:pPr>
      <w:r w:rsidRPr="000D462E">
        <w:rPr>
          <w:b/>
          <w:i/>
        </w:rPr>
        <w:t>Note</w:t>
      </w:r>
      <w:r w:rsidRPr="000D462E">
        <w:rPr>
          <w:i/>
        </w:rPr>
        <w:t>: For students using software other than Alteryx, please format each variable as:</w:t>
      </w:r>
    </w:p>
    <w:p w14:paraId="46215B82" w14:textId="77777777" w:rsidR="004833BB" w:rsidRPr="000D462E" w:rsidRDefault="004833BB" w:rsidP="000D462E">
      <w:pPr>
        <w:pStyle w:val="Normal1"/>
        <w:ind w:left="1530" w:hanging="90"/>
        <w:rPr>
          <w:i/>
        </w:rPr>
      </w:pPr>
    </w:p>
    <w:tbl>
      <w:tblPr>
        <w:tblW w:w="4770" w:type="dxa"/>
        <w:tblInd w:w="108" w:type="dxa"/>
        <w:tblLook w:val="04A0" w:firstRow="1" w:lastRow="0" w:firstColumn="1" w:lastColumn="0" w:noHBand="0" w:noVBand="1"/>
      </w:tblPr>
      <w:tblGrid>
        <w:gridCol w:w="4571"/>
        <w:gridCol w:w="4072"/>
      </w:tblGrid>
      <w:tr w:rsidR="004833BB" w:rsidRPr="000D462E" w14:paraId="514907D0" w14:textId="77777777" w:rsidTr="004833BB">
        <w:trPr>
          <w:trHeight w:val="290"/>
        </w:trPr>
        <w:tc>
          <w:tcPr>
            <w:tcW w:w="3300" w:type="dxa"/>
            <w:tcBorders>
              <w:top w:val="nil"/>
              <w:left w:val="nil"/>
              <w:bottom w:val="nil"/>
              <w:right w:val="nil"/>
            </w:tcBorders>
            <w:shd w:val="clear" w:color="auto" w:fill="auto"/>
            <w:noWrap/>
            <w:vAlign w:val="bottom"/>
            <w:hideMark/>
          </w:tcPr>
          <w:p w14:paraId="2B7B6C60" w14:textId="77777777" w:rsidR="004833BB" w:rsidRPr="000D462E" w:rsidRDefault="004833BB" w:rsidP="000D462E">
            <w:pPr>
              <w:spacing w:line="240" w:lineRule="auto"/>
              <w:ind w:left="3303" w:hanging="90"/>
              <w:rPr>
                <w:rFonts w:ascii="Calibri" w:eastAsia="Times New Roman" w:hAnsi="Calibri" w:cs="Calibri"/>
                <w:b/>
                <w:bCs/>
              </w:rPr>
            </w:pPr>
            <w:r w:rsidRPr="000D462E">
              <w:rPr>
                <w:rFonts w:ascii="Calibri" w:eastAsia="Times New Roman" w:hAnsi="Calibri" w:cs="Calibri"/>
                <w:b/>
                <w:bCs/>
              </w:rPr>
              <w:t>Variable</w:t>
            </w:r>
          </w:p>
        </w:tc>
        <w:tc>
          <w:tcPr>
            <w:tcW w:w="1470" w:type="dxa"/>
            <w:tcBorders>
              <w:top w:val="nil"/>
              <w:left w:val="nil"/>
              <w:bottom w:val="nil"/>
              <w:right w:val="nil"/>
            </w:tcBorders>
            <w:shd w:val="clear" w:color="auto" w:fill="auto"/>
            <w:noWrap/>
            <w:vAlign w:val="bottom"/>
            <w:hideMark/>
          </w:tcPr>
          <w:p w14:paraId="38F95BF1" w14:textId="77777777" w:rsidR="004833BB" w:rsidRPr="000D462E" w:rsidRDefault="004833BB" w:rsidP="000D462E">
            <w:pPr>
              <w:spacing w:line="240" w:lineRule="auto"/>
              <w:ind w:left="3303" w:hanging="90"/>
              <w:rPr>
                <w:rFonts w:ascii="Calibri" w:eastAsia="Times New Roman" w:hAnsi="Calibri" w:cs="Calibri"/>
                <w:b/>
                <w:bCs/>
              </w:rPr>
            </w:pPr>
            <w:r w:rsidRPr="000D462E">
              <w:rPr>
                <w:rFonts w:ascii="Calibri" w:eastAsia="Times New Roman" w:hAnsi="Calibri" w:cs="Calibri"/>
                <w:b/>
                <w:bCs/>
              </w:rPr>
              <w:t>Data Type</w:t>
            </w:r>
          </w:p>
        </w:tc>
      </w:tr>
      <w:tr w:rsidR="004833BB" w:rsidRPr="000D462E" w14:paraId="2CAE6F68" w14:textId="77777777" w:rsidTr="004833BB">
        <w:trPr>
          <w:trHeight w:val="290"/>
        </w:trPr>
        <w:tc>
          <w:tcPr>
            <w:tcW w:w="3300" w:type="dxa"/>
            <w:tcBorders>
              <w:top w:val="nil"/>
              <w:left w:val="nil"/>
              <w:bottom w:val="nil"/>
              <w:right w:val="nil"/>
            </w:tcBorders>
            <w:shd w:val="clear" w:color="auto" w:fill="auto"/>
            <w:noWrap/>
            <w:vAlign w:val="bottom"/>
            <w:hideMark/>
          </w:tcPr>
          <w:p w14:paraId="79BD998A"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Credit-Application-Result</w:t>
            </w:r>
          </w:p>
        </w:tc>
        <w:tc>
          <w:tcPr>
            <w:tcW w:w="1470" w:type="dxa"/>
            <w:tcBorders>
              <w:top w:val="nil"/>
              <w:left w:val="nil"/>
              <w:bottom w:val="nil"/>
              <w:right w:val="nil"/>
            </w:tcBorders>
            <w:shd w:val="clear" w:color="auto" w:fill="auto"/>
            <w:noWrap/>
            <w:vAlign w:val="bottom"/>
            <w:hideMark/>
          </w:tcPr>
          <w:p w14:paraId="79B8414F"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String</w:t>
            </w:r>
          </w:p>
        </w:tc>
      </w:tr>
      <w:tr w:rsidR="004833BB" w:rsidRPr="000D462E" w14:paraId="03EA94D7" w14:textId="77777777" w:rsidTr="004833BB">
        <w:trPr>
          <w:trHeight w:val="290"/>
        </w:trPr>
        <w:tc>
          <w:tcPr>
            <w:tcW w:w="3300" w:type="dxa"/>
            <w:tcBorders>
              <w:top w:val="nil"/>
              <w:left w:val="nil"/>
              <w:bottom w:val="nil"/>
              <w:right w:val="nil"/>
            </w:tcBorders>
            <w:shd w:val="clear" w:color="auto" w:fill="auto"/>
            <w:noWrap/>
            <w:vAlign w:val="bottom"/>
            <w:hideMark/>
          </w:tcPr>
          <w:p w14:paraId="3AF4BE6D"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Account-Balance</w:t>
            </w:r>
          </w:p>
        </w:tc>
        <w:tc>
          <w:tcPr>
            <w:tcW w:w="1470" w:type="dxa"/>
            <w:tcBorders>
              <w:top w:val="nil"/>
              <w:left w:val="nil"/>
              <w:bottom w:val="nil"/>
              <w:right w:val="nil"/>
            </w:tcBorders>
            <w:shd w:val="clear" w:color="auto" w:fill="auto"/>
            <w:noWrap/>
            <w:vAlign w:val="bottom"/>
            <w:hideMark/>
          </w:tcPr>
          <w:p w14:paraId="5A3A26AD"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String</w:t>
            </w:r>
          </w:p>
        </w:tc>
      </w:tr>
      <w:tr w:rsidR="004833BB" w:rsidRPr="000D462E" w14:paraId="01944373" w14:textId="77777777" w:rsidTr="004833BB">
        <w:trPr>
          <w:trHeight w:val="290"/>
        </w:trPr>
        <w:tc>
          <w:tcPr>
            <w:tcW w:w="3300" w:type="dxa"/>
            <w:tcBorders>
              <w:top w:val="nil"/>
              <w:left w:val="nil"/>
              <w:bottom w:val="nil"/>
              <w:right w:val="nil"/>
            </w:tcBorders>
            <w:shd w:val="clear" w:color="auto" w:fill="auto"/>
            <w:noWrap/>
            <w:vAlign w:val="bottom"/>
            <w:hideMark/>
          </w:tcPr>
          <w:p w14:paraId="595CB559"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Duration-of-Credit-Month</w:t>
            </w:r>
          </w:p>
        </w:tc>
        <w:tc>
          <w:tcPr>
            <w:tcW w:w="1470" w:type="dxa"/>
            <w:tcBorders>
              <w:top w:val="nil"/>
              <w:left w:val="nil"/>
              <w:bottom w:val="nil"/>
              <w:right w:val="nil"/>
            </w:tcBorders>
            <w:shd w:val="clear" w:color="auto" w:fill="auto"/>
            <w:noWrap/>
            <w:vAlign w:val="bottom"/>
            <w:hideMark/>
          </w:tcPr>
          <w:p w14:paraId="54A60ED7"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Double</w:t>
            </w:r>
          </w:p>
        </w:tc>
      </w:tr>
      <w:tr w:rsidR="004833BB" w:rsidRPr="000D462E" w14:paraId="1C24193F" w14:textId="77777777" w:rsidTr="004833BB">
        <w:trPr>
          <w:trHeight w:val="290"/>
        </w:trPr>
        <w:tc>
          <w:tcPr>
            <w:tcW w:w="3300" w:type="dxa"/>
            <w:tcBorders>
              <w:top w:val="nil"/>
              <w:left w:val="nil"/>
              <w:bottom w:val="nil"/>
              <w:right w:val="nil"/>
            </w:tcBorders>
            <w:shd w:val="clear" w:color="auto" w:fill="auto"/>
            <w:noWrap/>
            <w:vAlign w:val="bottom"/>
            <w:hideMark/>
          </w:tcPr>
          <w:p w14:paraId="2FEC3120"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Payment-Status-of-Previous-Credit</w:t>
            </w:r>
          </w:p>
        </w:tc>
        <w:tc>
          <w:tcPr>
            <w:tcW w:w="1470" w:type="dxa"/>
            <w:tcBorders>
              <w:top w:val="nil"/>
              <w:left w:val="nil"/>
              <w:bottom w:val="nil"/>
              <w:right w:val="nil"/>
            </w:tcBorders>
            <w:shd w:val="clear" w:color="auto" w:fill="auto"/>
            <w:noWrap/>
            <w:vAlign w:val="bottom"/>
            <w:hideMark/>
          </w:tcPr>
          <w:p w14:paraId="132561C2"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String</w:t>
            </w:r>
          </w:p>
        </w:tc>
      </w:tr>
      <w:tr w:rsidR="004833BB" w:rsidRPr="000D462E" w14:paraId="797B1EB0" w14:textId="77777777" w:rsidTr="004833BB">
        <w:trPr>
          <w:trHeight w:val="290"/>
        </w:trPr>
        <w:tc>
          <w:tcPr>
            <w:tcW w:w="3300" w:type="dxa"/>
            <w:tcBorders>
              <w:top w:val="nil"/>
              <w:left w:val="nil"/>
              <w:bottom w:val="nil"/>
              <w:right w:val="nil"/>
            </w:tcBorders>
            <w:shd w:val="clear" w:color="auto" w:fill="auto"/>
            <w:noWrap/>
            <w:vAlign w:val="bottom"/>
            <w:hideMark/>
          </w:tcPr>
          <w:p w14:paraId="2FE945D7"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Purpose</w:t>
            </w:r>
          </w:p>
        </w:tc>
        <w:tc>
          <w:tcPr>
            <w:tcW w:w="1470" w:type="dxa"/>
            <w:tcBorders>
              <w:top w:val="nil"/>
              <w:left w:val="nil"/>
              <w:bottom w:val="nil"/>
              <w:right w:val="nil"/>
            </w:tcBorders>
            <w:shd w:val="clear" w:color="auto" w:fill="auto"/>
            <w:noWrap/>
            <w:vAlign w:val="bottom"/>
            <w:hideMark/>
          </w:tcPr>
          <w:p w14:paraId="232910ED"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String</w:t>
            </w:r>
          </w:p>
        </w:tc>
      </w:tr>
      <w:tr w:rsidR="004833BB" w:rsidRPr="000D462E" w14:paraId="2F232FD6" w14:textId="77777777" w:rsidTr="004833BB">
        <w:trPr>
          <w:trHeight w:val="290"/>
        </w:trPr>
        <w:tc>
          <w:tcPr>
            <w:tcW w:w="3300" w:type="dxa"/>
            <w:tcBorders>
              <w:top w:val="nil"/>
              <w:left w:val="nil"/>
              <w:bottom w:val="nil"/>
              <w:right w:val="nil"/>
            </w:tcBorders>
            <w:shd w:val="clear" w:color="auto" w:fill="auto"/>
            <w:noWrap/>
            <w:vAlign w:val="bottom"/>
            <w:hideMark/>
          </w:tcPr>
          <w:p w14:paraId="03552C2E"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Credit-Amount</w:t>
            </w:r>
          </w:p>
        </w:tc>
        <w:tc>
          <w:tcPr>
            <w:tcW w:w="1470" w:type="dxa"/>
            <w:tcBorders>
              <w:top w:val="nil"/>
              <w:left w:val="nil"/>
              <w:bottom w:val="nil"/>
              <w:right w:val="nil"/>
            </w:tcBorders>
            <w:shd w:val="clear" w:color="auto" w:fill="auto"/>
            <w:noWrap/>
            <w:vAlign w:val="bottom"/>
            <w:hideMark/>
          </w:tcPr>
          <w:p w14:paraId="758CA1AC"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Double</w:t>
            </w:r>
          </w:p>
        </w:tc>
      </w:tr>
      <w:tr w:rsidR="004833BB" w:rsidRPr="000D462E" w14:paraId="1B876EA2" w14:textId="77777777" w:rsidTr="004833BB">
        <w:trPr>
          <w:trHeight w:val="290"/>
        </w:trPr>
        <w:tc>
          <w:tcPr>
            <w:tcW w:w="3300" w:type="dxa"/>
            <w:tcBorders>
              <w:top w:val="nil"/>
              <w:left w:val="nil"/>
              <w:bottom w:val="nil"/>
              <w:right w:val="nil"/>
            </w:tcBorders>
            <w:shd w:val="clear" w:color="auto" w:fill="auto"/>
            <w:noWrap/>
            <w:vAlign w:val="bottom"/>
            <w:hideMark/>
          </w:tcPr>
          <w:p w14:paraId="73EEE1F5"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Value-Savings-Stocks</w:t>
            </w:r>
          </w:p>
        </w:tc>
        <w:tc>
          <w:tcPr>
            <w:tcW w:w="1470" w:type="dxa"/>
            <w:tcBorders>
              <w:top w:val="nil"/>
              <w:left w:val="nil"/>
              <w:bottom w:val="nil"/>
              <w:right w:val="nil"/>
            </w:tcBorders>
            <w:shd w:val="clear" w:color="auto" w:fill="auto"/>
            <w:noWrap/>
            <w:vAlign w:val="bottom"/>
            <w:hideMark/>
          </w:tcPr>
          <w:p w14:paraId="2E5F5D34"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String</w:t>
            </w:r>
          </w:p>
        </w:tc>
      </w:tr>
      <w:tr w:rsidR="004833BB" w:rsidRPr="000D462E" w14:paraId="0A413AB0" w14:textId="77777777" w:rsidTr="004833BB">
        <w:trPr>
          <w:trHeight w:val="290"/>
        </w:trPr>
        <w:tc>
          <w:tcPr>
            <w:tcW w:w="3300" w:type="dxa"/>
            <w:tcBorders>
              <w:top w:val="nil"/>
              <w:left w:val="nil"/>
              <w:bottom w:val="nil"/>
              <w:right w:val="nil"/>
            </w:tcBorders>
            <w:shd w:val="clear" w:color="auto" w:fill="auto"/>
            <w:noWrap/>
            <w:vAlign w:val="bottom"/>
            <w:hideMark/>
          </w:tcPr>
          <w:p w14:paraId="35ABEF0E"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Length-of-</w:t>
            </w:r>
            <w:r w:rsidRPr="000D462E">
              <w:rPr>
                <w:rFonts w:ascii="Calibri" w:eastAsia="Times New Roman" w:hAnsi="Calibri" w:cs="Calibri"/>
              </w:rPr>
              <w:lastRenderedPageBreak/>
              <w:t>current-employment</w:t>
            </w:r>
          </w:p>
        </w:tc>
        <w:tc>
          <w:tcPr>
            <w:tcW w:w="1470" w:type="dxa"/>
            <w:tcBorders>
              <w:top w:val="nil"/>
              <w:left w:val="nil"/>
              <w:bottom w:val="nil"/>
              <w:right w:val="nil"/>
            </w:tcBorders>
            <w:shd w:val="clear" w:color="auto" w:fill="auto"/>
            <w:noWrap/>
            <w:vAlign w:val="bottom"/>
            <w:hideMark/>
          </w:tcPr>
          <w:p w14:paraId="1FFEBA63"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lastRenderedPageBreak/>
              <w:t>String</w:t>
            </w:r>
          </w:p>
        </w:tc>
      </w:tr>
      <w:tr w:rsidR="004833BB" w:rsidRPr="000D462E" w14:paraId="3054B15D" w14:textId="77777777" w:rsidTr="004833BB">
        <w:trPr>
          <w:trHeight w:val="290"/>
        </w:trPr>
        <w:tc>
          <w:tcPr>
            <w:tcW w:w="3300" w:type="dxa"/>
            <w:tcBorders>
              <w:top w:val="nil"/>
              <w:left w:val="nil"/>
              <w:bottom w:val="nil"/>
              <w:right w:val="nil"/>
            </w:tcBorders>
            <w:shd w:val="clear" w:color="auto" w:fill="auto"/>
            <w:noWrap/>
            <w:vAlign w:val="bottom"/>
            <w:hideMark/>
          </w:tcPr>
          <w:p w14:paraId="037539CC"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lastRenderedPageBreak/>
              <w:t>Instalment-per-cent</w:t>
            </w:r>
          </w:p>
        </w:tc>
        <w:tc>
          <w:tcPr>
            <w:tcW w:w="1470" w:type="dxa"/>
            <w:tcBorders>
              <w:top w:val="nil"/>
              <w:left w:val="nil"/>
              <w:bottom w:val="nil"/>
              <w:right w:val="nil"/>
            </w:tcBorders>
            <w:shd w:val="clear" w:color="auto" w:fill="auto"/>
            <w:noWrap/>
            <w:vAlign w:val="bottom"/>
            <w:hideMark/>
          </w:tcPr>
          <w:p w14:paraId="43370201"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Double</w:t>
            </w:r>
          </w:p>
        </w:tc>
      </w:tr>
      <w:tr w:rsidR="004833BB" w:rsidRPr="000D462E" w14:paraId="5CFC86B0" w14:textId="77777777" w:rsidTr="004833BB">
        <w:trPr>
          <w:trHeight w:val="290"/>
        </w:trPr>
        <w:tc>
          <w:tcPr>
            <w:tcW w:w="3300" w:type="dxa"/>
            <w:tcBorders>
              <w:top w:val="nil"/>
              <w:left w:val="nil"/>
              <w:bottom w:val="nil"/>
              <w:right w:val="nil"/>
            </w:tcBorders>
            <w:shd w:val="clear" w:color="auto" w:fill="auto"/>
            <w:noWrap/>
            <w:vAlign w:val="bottom"/>
            <w:hideMark/>
          </w:tcPr>
          <w:p w14:paraId="3C24FDD3"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Guarantors</w:t>
            </w:r>
          </w:p>
        </w:tc>
        <w:tc>
          <w:tcPr>
            <w:tcW w:w="1470" w:type="dxa"/>
            <w:tcBorders>
              <w:top w:val="nil"/>
              <w:left w:val="nil"/>
              <w:bottom w:val="nil"/>
              <w:right w:val="nil"/>
            </w:tcBorders>
            <w:shd w:val="clear" w:color="auto" w:fill="auto"/>
            <w:noWrap/>
            <w:vAlign w:val="bottom"/>
            <w:hideMark/>
          </w:tcPr>
          <w:p w14:paraId="722A549A"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String</w:t>
            </w:r>
          </w:p>
        </w:tc>
      </w:tr>
      <w:tr w:rsidR="004833BB" w:rsidRPr="000D462E" w14:paraId="0963B8E2" w14:textId="77777777" w:rsidTr="004833BB">
        <w:trPr>
          <w:trHeight w:val="290"/>
        </w:trPr>
        <w:tc>
          <w:tcPr>
            <w:tcW w:w="3300" w:type="dxa"/>
            <w:tcBorders>
              <w:top w:val="nil"/>
              <w:left w:val="nil"/>
              <w:bottom w:val="nil"/>
              <w:right w:val="nil"/>
            </w:tcBorders>
            <w:shd w:val="clear" w:color="auto" w:fill="auto"/>
            <w:noWrap/>
            <w:vAlign w:val="bottom"/>
            <w:hideMark/>
          </w:tcPr>
          <w:p w14:paraId="5EC7F9C2"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Duration-in-Current-address</w:t>
            </w:r>
          </w:p>
        </w:tc>
        <w:tc>
          <w:tcPr>
            <w:tcW w:w="1470" w:type="dxa"/>
            <w:tcBorders>
              <w:top w:val="nil"/>
              <w:left w:val="nil"/>
              <w:bottom w:val="nil"/>
              <w:right w:val="nil"/>
            </w:tcBorders>
            <w:shd w:val="clear" w:color="auto" w:fill="auto"/>
            <w:noWrap/>
            <w:vAlign w:val="bottom"/>
            <w:hideMark/>
          </w:tcPr>
          <w:p w14:paraId="38C56FED"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Double</w:t>
            </w:r>
          </w:p>
        </w:tc>
      </w:tr>
      <w:tr w:rsidR="004833BB" w:rsidRPr="000D462E" w14:paraId="5AC465C8" w14:textId="77777777" w:rsidTr="004833BB">
        <w:trPr>
          <w:trHeight w:val="290"/>
        </w:trPr>
        <w:tc>
          <w:tcPr>
            <w:tcW w:w="3300" w:type="dxa"/>
            <w:tcBorders>
              <w:top w:val="nil"/>
              <w:left w:val="nil"/>
              <w:bottom w:val="nil"/>
              <w:right w:val="nil"/>
            </w:tcBorders>
            <w:shd w:val="clear" w:color="auto" w:fill="auto"/>
            <w:noWrap/>
            <w:vAlign w:val="bottom"/>
            <w:hideMark/>
          </w:tcPr>
          <w:p w14:paraId="51B86B26"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Most-valuable-available-asset</w:t>
            </w:r>
          </w:p>
        </w:tc>
        <w:tc>
          <w:tcPr>
            <w:tcW w:w="1470" w:type="dxa"/>
            <w:tcBorders>
              <w:top w:val="nil"/>
              <w:left w:val="nil"/>
              <w:bottom w:val="nil"/>
              <w:right w:val="nil"/>
            </w:tcBorders>
            <w:shd w:val="clear" w:color="auto" w:fill="auto"/>
            <w:noWrap/>
            <w:vAlign w:val="bottom"/>
            <w:hideMark/>
          </w:tcPr>
          <w:p w14:paraId="2AF381B9"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Double</w:t>
            </w:r>
          </w:p>
        </w:tc>
      </w:tr>
      <w:tr w:rsidR="004833BB" w:rsidRPr="000D462E" w14:paraId="3999E00E" w14:textId="77777777" w:rsidTr="004833BB">
        <w:trPr>
          <w:trHeight w:val="290"/>
        </w:trPr>
        <w:tc>
          <w:tcPr>
            <w:tcW w:w="3300" w:type="dxa"/>
            <w:tcBorders>
              <w:top w:val="nil"/>
              <w:left w:val="nil"/>
              <w:bottom w:val="nil"/>
              <w:right w:val="nil"/>
            </w:tcBorders>
            <w:shd w:val="clear" w:color="auto" w:fill="auto"/>
            <w:noWrap/>
            <w:vAlign w:val="bottom"/>
            <w:hideMark/>
          </w:tcPr>
          <w:p w14:paraId="3B817FC0"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Age-years</w:t>
            </w:r>
          </w:p>
        </w:tc>
        <w:tc>
          <w:tcPr>
            <w:tcW w:w="1470" w:type="dxa"/>
            <w:tcBorders>
              <w:top w:val="nil"/>
              <w:left w:val="nil"/>
              <w:bottom w:val="nil"/>
              <w:right w:val="nil"/>
            </w:tcBorders>
            <w:shd w:val="clear" w:color="auto" w:fill="auto"/>
            <w:noWrap/>
            <w:vAlign w:val="bottom"/>
            <w:hideMark/>
          </w:tcPr>
          <w:p w14:paraId="720EB746"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Double</w:t>
            </w:r>
          </w:p>
        </w:tc>
      </w:tr>
      <w:tr w:rsidR="004833BB" w:rsidRPr="000D462E" w14:paraId="7A734E25" w14:textId="77777777" w:rsidTr="004833BB">
        <w:trPr>
          <w:trHeight w:val="290"/>
        </w:trPr>
        <w:tc>
          <w:tcPr>
            <w:tcW w:w="3300" w:type="dxa"/>
            <w:tcBorders>
              <w:top w:val="nil"/>
              <w:left w:val="nil"/>
              <w:bottom w:val="nil"/>
              <w:right w:val="nil"/>
            </w:tcBorders>
            <w:shd w:val="clear" w:color="auto" w:fill="auto"/>
            <w:noWrap/>
            <w:vAlign w:val="bottom"/>
            <w:hideMark/>
          </w:tcPr>
          <w:p w14:paraId="5F355B04"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Concurrent-Credits</w:t>
            </w:r>
          </w:p>
        </w:tc>
        <w:tc>
          <w:tcPr>
            <w:tcW w:w="1470" w:type="dxa"/>
            <w:tcBorders>
              <w:top w:val="nil"/>
              <w:left w:val="nil"/>
              <w:bottom w:val="nil"/>
              <w:right w:val="nil"/>
            </w:tcBorders>
            <w:shd w:val="clear" w:color="auto" w:fill="auto"/>
            <w:noWrap/>
            <w:vAlign w:val="bottom"/>
            <w:hideMark/>
          </w:tcPr>
          <w:p w14:paraId="1CF191CE"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String</w:t>
            </w:r>
          </w:p>
        </w:tc>
      </w:tr>
      <w:tr w:rsidR="004833BB" w:rsidRPr="000D462E" w14:paraId="3FDA0050" w14:textId="77777777" w:rsidTr="004833BB">
        <w:trPr>
          <w:trHeight w:val="290"/>
        </w:trPr>
        <w:tc>
          <w:tcPr>
            <w:tcW w:w="3300" w:type="dxa"/>
            <w:tcBorders>
              <w:top w:val="nil"/>
              <w:left w:val="nil"/>
              <w:bottom w:val="nil"/>
              <w:right w:val="nil"/>
            </w:tcBorders>
            <w:shd w:val="clear" w:color="auto" w:fill="auto"/>
            <w:noWrap/>
            <w:vAlign w:val="bottom"/>
            <w:hideMark/>
          </w:tcPr>
          <w:p w14:paraId="3489D821"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Type-of-apartment</w:t>
            </w:r>
          </w:p>
        </w:tc>
        <w:tc>
          <w:tcPr>
            <w:tcW w:w="1470" w:type="dxa"/>
            <w:tcBorders>
              <w:top w:val="nil"/>
              <w:left w:val="nil"/>
              <w:bottom w:val="nil"/>
              <w:right w:val="nil"/>
            </w:tcBorders>
            <w:shd w:val="clear" w:color="auto" w:fill="auto"/>
            <w:noWrap/>
            <w:vAlign w:val="bottom"/>
            <w:hideMark/>
          </w:tcPr>
          <w:p w14:paraId="2735390A"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Double</w:t>
            </w:r>
          </w:p>
        </w:tc>
      </w:tr>
      <w:tr w:rsidR="004833BB" w:rsidRPr="000D462E" w14:paraId="1B21D5A5" w14:textId="77777777" w:rsidTr="004833BB">
        <w:trPr>
          <w:trHeight w:val="290"/>
        </w:trPr>
        <w:tc>
          <w:tcPr>
            <w:tcW w:w="3300" w:type="dxa"/>
            <w:tcBorders>
              <w:top w:val="nil"/>
              <w:left w:val="nil"/>
              <w:bottom w:val="nil"/>
              <w:right w:val="nil"/>
            </w:tcBorders>
            <w:shd w:val="clear" w:color="auto" w:fill="auto"/>
            <w:noWrap/>
            <w:vAlign w:val="bottom"/>
            <w:hideMark/>
          </w:tcPr>
          <w:p w14:paraId="294AC213"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No-of-Credits-at-this-Bank</w:t>
            </w:r>
          </w:p>
        </w:tc>
        <w:tc>
          <w:tcPr>
            <w:tcW w:w="1470" w:type="dxa"/>
            <w:tcBorders>
              <w:top w:val="nil"/>
              <w:left w:val="nil"/>
              <w:bottom w:val="nil"/>
              <w:right w:val="nil"/>
            </w:tcBorders>
            <w:shd w:val="clear" w:color="auto" w:fill="auto"/>
            <w:noWrap/>
            <w:vAlign w:val="bottom"/>
            <w:hideMark/>
          </w:tcPr>
          <w:p w14:paraId="3404118B"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String</w:t>
            </w:r>
          </w:p>
        </w:tc>
      </w:tr>
      <w:tr w:rsidR="004833BB" w:rsidRPr="000D462E" w14:paraId="266BE4F2" w14:textId="77777777" w:rsidTr="004833BB">
        <w:trPr>
          <w:trHeight w:val="290"/>
        </w:trPr>
        <w:tc>
          <w:tcPr>
            <w:tcW w:w="3300" w:type="dxa"/>
            <w:tcBorders>
              <w:top w:val="nil"/>
              <w:left w:val="nil"/>
              <w:bottom w:val="nil"/>
              <w:right w:val="nil"/>
            </w:tcBorders>
            <w:shd w:val="clear" w:color="auto" w:fill="auto"/>
            <w:noWrap/>
            <w:vAlign w:val="bottom"/>
            <w:hideMark/>
          </w:tcPr>
          <w:p w14:paraId="7C0DCDBD"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Occupation</w:t>
            </w:r>
          </w:p>
        </w:tc>
        <w:tc>
          <w:tcPr>
            <w:tcW w:w="1470" w:type="dxa"/>
            <w:tcBorders>
              <w:top w:val="nil"/>
              <w:left w:val="nil"/>
              <w:bottom w:val="nil"/>
              <w:right w:val="nil"/>
            </w:tcBorders>
            <w:shd w:val="clear" w:color="auto" w:fill="auto"/>
            <w:noWrap/>
            <w:vAlign w:val="bottom"/>
            <w:hideMark/>
          </w:tcPr>
          <w:p w14:paraId="389AD1B5"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Double</w:t>
            </w:r>
          </w:p>
        </w:tc>
      </w:tr>
      <w:tr w:rsidR="004833BB" w:rsidRPr="000D462E" w14:paraId="4928981C" w14:textId="77777777" w:rsidTr="004833BB">
        <w:trPr>
          <w:trHeight w:val="290"/>
        </w:trPr>
        <w:tc>
          <w:tcPr>
            <w:tcW w:w="3300" w:type="dxa"/>
            <w:tcBorders>
              <w:top w:val="nil"/>
              <w:left w:val="nil"/>
              <w:bottom w:val="nil"/>
              <w:right w:val="nil"/>
            </w:tcBorders>
            <w:shd w:val="clear" w:color="auto" w:fill="auto"/>
            <w:noWrap/>
            <w:vAlign w:val="bottom"/>
            <w:hideMark/>
          </w:tcPr>
          <w:p w14:paraId="143AE9BD"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No-of-dependents</w:t>
            </w:r>
          </w:p>
        </w:tc>
        <w:tc>
          <w:tcPr>
            <w:tcW w:w="1470" w:type="dxa"/>
            <w:tcBorders>
              <w:top w:val="nil"/>
              <w:left w:val="nil"/>
              <w:bottom w:val="nil"/>
              <w:right w:val="nil"/>
            </w:tcBorders>
            <w:shd w:val="clear" w:color="auto" w:fill="auto"/>
            <w:noWrap/>
            <w:vAlign w:val="bottom"/>
            <w:hideMark/>
          </w:tcPr>
          <w:p w14:paraId="3325B8A0"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Double</w:t>
            </w:r>
          </w:p>
        </w:tc>
      </w:tr>
      <w:tr w:rsidR="004833BB" w:rsidRPr="000D462E" w14:paraId="70E789B0" w14:textId="77777777" w:rsidTr="004833BB">
        <w:trPr>
          <w:trHeight w:val="290"/>
        </w:trPr>
        <w:tc>
          <w:tcPr>
            <w:tcW w:w="3300" w:type="dxa"/>
            <w:tcBorders>
              <w:top w:val="nil"/>
              <w:left w:val="nil"/>
              <w:bottom w:val="nil"/>
              <w:right w:val="nil"/>
            </w:tcBorders>
            <w:shd w:val="clear" w:color="auto" w:fill="auto"/>
            <w:noWrap/>
            <w:vAlign w:val="bottom"/>
            <w:hideMark/>
          </w:tcPr>
          <w:p w14:paraId="356036AD"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Telephone</w:t>
            </w:r>
          </w:p>
        </w:tc>
        <w:tc>
          <w:tcPr>
            <w:tcW w:w="1470" w:type="dxa"/>
            <w:tcBorders>
              <w:top w:val="nil"/>
              <w:left w:val="nil"/>
              <w:bottom w:val="nil"/>
              <w:right w:val="nil"/>
            </w:tcBorders>
            <w:shd w:val="clear" w:color="auto" w:fill="auto"/>
            <w:noWrap/>
            <w:vAlign w:val="bottom"/>
            <w:hideMark/>
          </w:tcPr>
          <w:p w14:paraId="471E4FC8"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Double</w:t>
            </w:r>
          </w:p>
        </w:tc>
      </w:tr>
      <w:tr w:rsidR="004833BB" w:rsidRPr="000D462E" w14:paraId="1F625A41" w14:textId="77777777" w:rsidTr="004833BB">
        <w:trPr>
          <w:trHeight w:val="290"/>
        </w:trPr>
        <w:tc>
          <w:tcPr>
            <w:tcW w:w="3300" w:type="dxa"/>
            <w:tcBorders>
              <w:top w:val="nil"/>
              <w:left w:val="nil"/>
              <w:bottom w:val="nil"/>
              <w:right w:val="nil"/>
            </w:tcBorders>
            <w:shd w:val="clear" w:color="auto" w:fill="auto"/>
            <w:noWrap/>
            <w:vAlign w:val="bottom"/>
            <w:hideMark/>
          </w:tcPr>
          <w:p w14:paraId="7D9A2390"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Foreign-Worker</w:t>
            </w:r>
          </w:p>
        </w:tc>
        <w:tc>
          <w:tcPr>
            <w:tcW w:w="1470" w:type="dxa"/>
            <w:tcBorders>
              <w:top w:val="nil"/>
              <w:left w:val="nil"/>
              <w:bottom w:val="nil"/>
              <w:right w:val="nil"/>
            </w:tcBorders>
            <w:shd w:val="clear" w:color="auto" w:fill="auto"/>
            <w:noWrap/>
            <w:vAlign w:val="bottom"/>
            <w:hideMark/>
          </w:tcPr>
          <w:p w14:paraId="1D534A9E"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Double</w:t>
            </w:r>
          </w:p>
        </w:tc>
      </w:tr>
    </w:tbl>
    <w:p w14:paraId="5852CBC5" w14:textId="77777777" w:rsidR="004833BB" w:rsidRPr="000D462E" w:rsidRDefault="004833BB" w:rsidP="000D462E">
      <w:pPr>
        <w:pStyle w:val="Normal1"/>
        <w:ind w:left="1530" w:hanging="90"/>
        <w:rPr>
          <w:i/>
        </w:rPr>
      </w:pPr>
    </w:p>
    <w:p w14:paraId="1D4038CA" w14:textId="43CF701B" w:rsidR="004833BB" w:rsidRPr="000D462E" w:rsidRDefault="004833BB" w:rsidP="000D462E">
      <w:pPr>
        <w:pStyle w:val="Normal1"/>
        <w:ind w:left="1530" w:hanging="90"/>
        <w:rPr>
          <w:i/>
        </w:rPr>
      </w:pPr>
      <w:r w:rsidRPr="000D462E">
        <w:rPr>
          <w:i/>
        </w:rPr>
        <w:t>To achieve consistent results reviewers expect.</w:t>
      </w:r>
    </w:p>
    <w:p w14:paraId="5C5DEF02" w14:textId="77777777" w:rsidR="00CB3EC5" w:rsidRPr="000D462E" w:rsidRDefault="00CB3EC5" w:rsidP="000D462E">
      <w:pPr>
        <w:pStyle w:val="Normal1"/>
        <w:ind w:left="1530" w:hanging="90"/>
        <w:rPr>
          <w:i/>
        </w:rPr>
      </w:pPr>
    </w:p>
    <w:p w14:paraId="3E6C60BE" w14:textId="77777777" w:rsidR="00BB58A6" w:rsidRPr="000D462E" w:rsidRDefault="00BB58A6" w:rsidP="000D462E">
      <w:pPr>
        <w:pStyle w:val="Normal1"/>
        <w:ind w:left="1530" w:hanging="90"/>
        <w:rPr>
          <w:i/>
        </w:rPr>
      </w:pPr>
      <w:r w:rsidRPr="000D462E">
        <w:rPr>
          <w:i/>
        </w:rPr>
        <w:t>Answer this question:</w:t>
      </w:r>
    </w:p>
    <w:p w14:paraId="5EC82C0B" w14:textId="77777777" w:rsidR="00BB58A6" w:rsidRPr="000D462E" w:rsidRDefault="00BB58A6" w:rsidP="000D462E">
      <w:pPr>
        <w:pStyle w:val="Normal1"/>
        <w:ind w:left="1530" w:hanging="90"/>
        <w:rPr>
          <w:i/>
        </w:rPr>
      </w:pPr>
    </w:p>
    <w:p w14:paraId="404E85BA" w14:textId="2CACC8C6" w:rsidR="00BB58A6" w:rsidRPr="00257232" w:rsidRDefault="00BB58A6" w:rsidP="000D462E">
      <w:pPr>
        <w:pStyle w:val="Normal1"/>
        <w:numPr>
          <w:ilvl w:val="0"/>
          <w:numId w:val="7"/>
        </w:numPr>
        <w:ind w:left="1530" w:hanging="90"/>
        <w:rPr>
          <w:i/>
        </w:rPr>
      </w:pPr>
      <w:r w:rsidRPr="000D462E">
        <w:t xml:space="preserve">In your cleanup process, which fields did you remove </w:t>
      </w:r>
      <w:r w:rsidR="000F045F" w:rsidRPr="000D462E">
        <w:t>or impute? Please justify why you removed or imputed these fields.</w:t>
      </w:r>
      <w:r w:rsidR="00F47406" w:rsidRPr="000D462E">
        <w:t xml:space="preserve"> Visualizations</w:t>
      </w:r>
      <w:r w:rsidR="0055363F" w:rsidRPr="000D462E">
        <w:t xml:space="preserve"> </w:t>
      </w:r>
      <w:r w:rsidR="00F47406" w:rsidRPr="000D462E">
        <w:t>are encouraged.</w:t>
      </w:r>
    </w:p>
    <w:p w14:paraId="6FE6B3C2" w14:textId="131135E9" w:rsidR="00257232" w:rsidRDefault="002907C6" w:rsidP="002907C6">
      <w:pPr>
        <w:pStyle w:val="Normal1"/>
        <w:ind w:left="1530"/>
        <w:jc w:val="center"/>
        <w:rPr>
          <w:i/>
        </w:rPr>
      </w:pPr>
      <w:r w:rsidRPr="002907C6">
        <w:rPr>
          <w:i/>
          <w:color w:val="FF0000"/>
        </w:rPr>
        <w:t>Original statistics about the dataset</w:t>
      </w:r>
    </w:p>
    <w:p w14:paraId="5C67BED7" w14:textId="2C65E446" w:rsidR="002907C6" w:rsidRPr="000D462E" w:rsidRDefault="002907C6" w:rsidP="00C02C4A">
      <w:pPr>
        <w:pStyle w:val="Normal1"/>
        <w:ind w:left="1530"/>
        <w:jc w:val="center"/>
        <w:rPr>
          <w:i/>
        </w:rPr>
      </w:pPr>
      <w:r w:rsidRPr="002907C6">
        <w:rPr>
          <w:i/>
          <w:noProof/>
        </w:rPr>
        <w:drawing>
          <wp:inline distT="0" distB="0" distL="0" distR="0" wp14:anchorId="5BF30DE5" wp14:editId="03FEDA2F">
            <wp:extent cx="4722860" cy="1563299"/>
            <wp:effectExtent l="0" t="0" r="1905"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32328" cy="1566433"/>
                    </a:xfrm>
                    <a:prstGeom prst="rect">
                      <a:avLst/>
                    </a:prstGeom>
                  </pic:spPr>
                </pic:pic>
              </a:graphicData>
            </a:graphic>
          </wp:inline>
        </w:drawing>
      </w:r>
    </w:p>
    <w:p w14:paraId="008B12A4" w14:textId="79795CBB" w:rsidR="00257232" w:rsidRPr="00257232" w:rsidRDefault="00257232" w:rsidP="000D462E">
      <w:pPr>
        <w:pStyle w:val="Normal1"/>
        <w:numPr>
          <w:ilvl w:val="0"/>
          <w:numId w:val="10"/>
        </w:numPr>
        <w:ind w:left="1530" w:hanging="90"/>
        <w:rPr>
          <w:rFonts w:asciiTheme="majorHAnsi" w:hAnsiTheme="majorHAnsi"/>
          <w:color w:val="FF0000"/>
        </w:rPr>
      </w:pPr>
      <w:r w:rsidRPr="00257232">
        <w:rPr>
          <w:rFonts w:asciiTheme="majorHAnsi" w:hAnsiTheme="majorHAnsi"/>
          <w:color w:val="FF0000"/>
        </w:rPr>
        <w:lastRenderedPageBreak/>
        <w:t xml:space="preserve"> The first thing I did was </w:t>
      </w:r>
      <w:r>
        <w:rPr>
          <w:rFonts w:asciiTheme="majorHAnsi" w:hAnsiTheme="majorHAnsi"/>
          <w:color w:val="FF0000"/>
        </w:rPr>
        <w:t>to remove features with low variability</w:t>
      </w:r>
      <w:r w:rsidR="00B1505B">
        <w:rPr>
          <w:rFonts w:asciiTheme="majorHAnsi" w:hAnsiTheme="majorHAnsi"/>
          <w:color w:val="FF0000"/>
        </w:rPr>
        <w:t xml:space="preserve"> ( &lt; </w:t>
      </w:r>
      <w:r w:rsidR="00E62955">
        <w:rPr>
          <w:rFonts w:asciiTheme="majorHAnsi" w:hAnsiTheme="majorHAnsi"/>
          <w:color w:val="FF0000"/>
        </w:rPr>
        <w:t>25</w:t>
      </w:r>
      <w:r w:rsidR="00B1505B">
        <w:rPr>
          <w:rFonts w:asciiTheme="majorHAnsi" w:hAnsiTheme="majorHAnsi"/>
          <w:color w:val="FF0000"/>
        </w:rPr>
        <w:t xml:space="preserve">% to be specific). This process removed the following features </w:t>
      </w:r>
      <w:r w:rsidR="007B017D" w:rsidRPr="007B017D">
        <w:rPr>
          <w:rFonts w:asciiTheme="majorHAnsi" w:hAnsiTheme="majorHAnsi"/>
          <w:color w:val="FF0000"/>
        </w:rPr>
        <w:t>['Guarantors', 'Occupation', 'No-of-dependents', 'Foreign-Worker']</w:t>
      </w:r>
      <w:r w:rsidR="007B017D" w:rsidRPr="007B017D">
        <w:rPr>
          <w:rFonts w:asciiTheme="majorHAnsi" w:hAnsiTheme="majorHAnsi"/>
          <w:color w:val="FF0000"/>
        </w:rPr>
        <w:t>.</w:t>
      </w:r>
    </w:p>
    <w:p w14:paraId="5C64F28C" w14:textId="0CF319D9" w:rsidR="00096F42" w:rsidRPr="00795C94" w:rsidRDefault="00096F42" w:rsidP="000D462E">
      <w:pPr>
        <w:pStyle w:val="Normal1"/>
        <w:numPr>
          <w:ilvl w:val="0"/>
          <w:numId w:val="10"/>
        </w:numPr>
        <w:ind w:left="1530" w:hanging="90"/>
        <w:rPr>
          <w:rFonts w:asciiTheme="majorHAnsi" w:hAnsiTheme="majorHAnsi"/>
          <w:color w:val="FF0000"/>
        </w:rPr>
      </w:pPr>
      <w:r w:rsidRPr="000D462E">
        <w:rPr>
          <w:rFonts w:asciiTheme="majorHAnsi" w:hAnsiTheme="majorHAnsi"/>
          <w:color w:val="FF0000"/>
        </w:rPr>
        <w:t xml:space="preserve">My strategy to remove </w:t>
      </w:r>
      <w:r w:rsidR="00E8577A" w:rsidRPr="000D462E">
        <w:rPr>
          <w:rFonts w:asciiTheme="majorHAnsi" w:hAnsiTheme="majorHAnsi"/>
          <w:color w:val="FF0000"/>
        </w:rPr>
        <w:t xml:space="preserve">attributes with a lot of missing data is simple: remove all attributes with more than 50% of the inputs are missing. </w:t>
      </w:r>
      <w:r w:rsidR="00B1505B">
        <w:rPr>
          <w:rFonts w:asciiTheme="majorHAnsi" w:hAnsiTheme="majorHAnsi"/>
          <w:color w:val="FF0000"/>
        </w:rPr>
        <w:t xml:space="preserve">This process removed </w:t>
      </w:r>
      <w:r w:rsidR="00175560">
        <w:rPr>
          <w:rFonts w:asciiTheme="majorHAnsi" w:hAnsiTheme="majorHAnsi"/>
          <w:color w:val="FF0000"/>
        </w:rPr>
        <w:t>the following feature</w:t>
      </w:r>
      <w:r w:rsidR="00795C94">
        <w:rPr>
          <w:rFonts w:asciiTheme="majorHAnsi" w:hAnsiTheme="majorHAnsi"/>
          <w:color w:val="FF0000"/>
        </w:rPr>
        <w:t>s</w:t>
      </w:r>
      <w:r w:rsidR="00B1505B">
        <w:rPr>
          <w:rFonts w:asciiTheme="majorHAnsi" w:hAnsiTheme="majorHAnsi"/>
          <w:color w:val="FF0000"/>
        </w:rPr>
        <w:t>:</w:t>
      </w:r>
      <w:r w:rsidR="00175560">
        <w:rPr>
          <w:rFonts w:asciiTheme="majorHAnsi" w:hAnsiTheme="majorHAnsi"/>
          <w:color w:val="FF0000"/>
        </w:rPr>
        <w:t xml:space="preserve"> </w:t>
      </w:r>
      <w:r w:rsidR="00795C94" w:rsidRPr="00795C94">
        <w:rPr>
          <w:rFonts w:asciiTheme="majorHAnsi" w:hAnsiTheme="majorHAnsi"/>
          <w:color w:val="FF0000"/>
        </w:rPr>
        <w:t>['Duration-in-Current-address', 'Age-years']</w:t>
      </w:r>
      <w:r w:rsidR="00795C94">
        <w:rPr>
          <w:rFonts w:asciiTheme="majorHAnsi" w:hAnsiTheme="majorHAnsi"/>
          <w:color w:val="FF0000"/>
        </w:rPr>
        <w:t>.</w:t>
      </w:r>
    </w:p>
    <w:p w14:paraId="4A88FE4D" w14:textId="77777777" w:rsidR="00A3420A" w:rsidRDefault="00A3420A" w:rsidP="00A3420A">
      <w:pPr>
        <w:pStyle w:val="Normal1"/>
        <w:rPr>
          <w:rFonts w:asciiTheme="majorHAnsi" w:hAnsiTheme="majorHAnsi"/>
          <w:color w:val="FF0000"/>
        </w:rPr>
      </w:pPr>
    </w:p>
    <w:p w14:paraId="0490AD90" w14:textId="4672AF02" w:rsidR="00A3420A" w:rsidRPr="000D462E" w:rsidRDefault="00A3420A" w:rsidP="00A3420A">
      <w:pPr>
        <w:pStyle w:val="Normal1"/>
        <w:jc w:val="center"/>
        <w:rPr>
          <w:rFonts w:asciiTheme="majorHAnsi" w:hAnsiTheme="majorHAnsi"/>
          <w:i/>
          <w:color w:val="FF0000"/>
        </w:rPr>
      </w:pPr>
      <w:r w:rsidRPr="00A3420A">
        <w:rPr>
          <w:rFonts w:asciiTheme="majorHAnsi" w:hAnsiTheme="majorHAnsi"/>
          <w:i/>
          <w:noProof/>
          <w:color w:val="FF0000"/>
        </w:rPr>
        <w:drawing>
          <wp:inline distT="0" distB="0" distL="0" distR="0" wp14:anchorId="38B0C375" wp14:editId="490F61ED">
            <wp:extent cx="2723369" cy="2623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27279" cy="2627587"/>
                    </a:xfrm>
                    <a:prstGeom prst="rect">
                      <a:avLst/>
                    </a:prstGeom>
                  </pic:spPr>
                </pic:pic>
              </a:graphicData>
            </a:graphic>
          </wp:inline>
        </w:drawing>
      </w:r>
    </w:p>
    <w:p w14:paraId="52BC5E43" w14:textId="12CBFDDD" w:rsidR="0012319B" w:rsidRPr="000D462E" w:rsidRDefault="0012319B" w:rsidP="000D462E">
      <w:pPr>
        <w:pStyle w:val="Normal1"/>
        <w:numPr>
          <w:ilvl w:val="0"/>
          <w:numId w:val="10"/>
        </w:numPr>
        <w:ind w:left="1530" w:hanging="90"/>
        <w:rPr>
          <w:rFonts w:asciiTheme="majorHAnsi" w:hAnsiTheme="majorHAnsi"/>
          <w:i/>
          <w:color w:val="FF0000"/>
        </w:rPr>
      </w:pPr>
      <w:r w:rsidRPr="000D462E">
        <w:rPr>
          <w:rFonts w:asciiTheme="majorHAnsi" w:hAnsiTheme="majorHAnsi" w:cs="Courier"/>
          <w:color w:val="FF0000"/>
        </w:rPr>
        <w:t xml:space="preserve">All of the remainder numeric attributes are imputed used the mean of the </w:t>
      </w:r>
      <w:r w:rsidR="00552026" w:rsidRPr="000D462E">
        <w:rPr>
          <w:rFonts w:asciiTheme="majorHAnsi" w:hAnsiTheme="majorHAnsi" w:cs="Courier"/>
          <w:color w:val="FF0000"/>
        </w:rPr>
        <w:t>existing</w:t>
      </w:r>
      <w:r w:rsidRPr="000D462E">
        <w:rPr>
          <w:rFonts w:asciiTheme="majorHAnsi" w:hAnsiTheme="majorHAnsi" w:cs="Courier"/>
          <w:color w:val="FF0000"/>
        </w:rPr>
        <w:t xml:space="preserve"> values.</w:t>
      </w:r>
    </w:p>
    <w:p w14:paraId="4CB1660B" w14:textId="3FA416AB" w:rsidR="00CA6099" w:rsidRPr="000B5701" w:rsidRDefault="00CA6099" w:rsidP="001411F4">
      <w:pPr>
        <w:pStyle w:val="Normal1"/>
        <w:ind w:left="1080"/>
        <w:jc w:val="center"/>
        <w:rPr>
          <w:rFonts w:asciiTheme="majorHAnsi" w:hAnsiTheme="majorHAnsi"/>
          <w:i/>
          <w:color w:val="FF0000"/>
          <w:sz w:val="10"/>
          <w:szCs w:val="10"/>
        </w:rPr>
      </w:pPr>
    </w:p>
    <w:p w14:paraId="16C3C1A2" w14:textId="4CA4988D" w:rsidR="00CA6099" w:rsidRPr="001411F4" w:rsidRDefault="00CA6099" w:rsidP="00CA6099">
      <w:pPr>
        <w:pStyle w:val="Normal1"/>
        <w:ind w:left="1080" w:firstLine="360"/>
        <w:jc w:val="center"/>
        <w:rPr>
          <w:rFonts w:asciiTheme="majorHAnsi" w:hAnsiTheme="majorHAnsi"/>
          <w:i/>
          <w:color w:val="FF0000"/>
          <w:szCs w:val="10"/>
          <w:u w:val="single"/>
        </w:rPr>
      </w:pPr>
      <w:r w:rsidRPr="001411F4">
        <w:rPr>
          <w:rFonts w:asciiTheme="majorHAnsi" w:hAnsiTheme="majorHAnsi"/>
          <w:i/>
          <w:color w:val="FF0000"/>
          <w:szCs w:val="10"/>
          <w:u w:val="single"/>
        </w:rPr>
        <w:t>Correlation matrix for the cleaned data set</w:t>
      </w:r>
    </w:p>
    <w:p w14:paraId="5649A6ED" w14:textId="0EE1B1D4" w:rsidR="000D462E" w:rsidRDefault="00EA65B3" w:rsidP="0098648A">
      <w:pPr>
        <w:jc w:val="center"/>
        <w:rPr>
          <w:rFonts w:asciiTheme="majorHAnsi" w:hAnsiTheme="majorHAnsi"/>
          <w:i/>
          <w:color w:val="FF0000"/>
          <w:sz w:val="10"/>
          <w:szCs w:val="10"/>
          <w:u w:val="single"/>
        </w:rPr>
      </w:pPr>
      <w:r>
        <w:rPr>
          <w:rFonts w:ascii="Helvetica" w:hAnsi="Helvetica" w:cs="Helvetica"/>
          <w:noProof/>
          <w:color w:val="auto"/>
          <w:sz w:val="24"/>
          <w:szCs w:val="24"/>
        </w:rPr>
        <w:drawing>
          <wp:inline distT="0" distB="0" distL="0" distR="0" wp14:anchorId="6FD7FB8C" wp14:editId="5C2A2A9B">
            <wp:extent cx="4123538" cy="3383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39909" cy="3396712"/>
                    </a:xfrm>
                    <a:prstGeom prst="rect">
                      <a:avLst/>
                    </a:prstGeom>
                    <a:noFill/>
                    <a:ln>
                      <a:noFill/>
                    </a:ln>
                  </pic:spPr>
                </pic:pic>
              </a:graphicData>
            </a:graphic>
          </wp:inline>
        </w:drawing>
      </w:r>
      <w:r w:rsidR="000D462E">
        <w:rPr>
          <w:rFonts w:asciiTheme="majorHAnsi" w:hAnsiTheme="majorHAnsi"/>
          <w:i/>
          <w:color w:val="FF0000"/>
          <w:sz w:val="10"/>
          <w:szCs w:val="10"/>
          <w:u w:val="single"/>
        </w:rPr>
        <w:br w:type="page"/>
      </w:r>
    </w:p>
    <w:p w14:paraId="23B83EF0" w14:textId="77777777" w:rsidR="000D462E" w:rsidRPr="000B5701" w:rsidRDefault="000D462E" w:rsidP="00CA6099">
      <w:pPr>
        <w:pStyle w:val="Normal1"/>
        <w:ind w:left="1080" w:firstLine="360"/>
        <w:jc w:val="center"/>
        <w:rPr>
          <w:rFonts w:asciiTheme="majorHAnsi" w:hAnsiTheme="majorHAnsi"/>
          <w:i/>
          <w:color w:val="FF0000"/>
          <w:sz w:val="10"/>
          <w:szCs w:val="10"/>
          <w:u w:val="single"/>
        </w:rPr>
      </w:pPr>
    </w:p>
    <w:p w14:paraId="0D0D31EA" w14:textId="31BA0ABB" w:rsidR="008A1700" w:rsidRPr="000D462E" w:rsidRDefault="00CB3EC5" w:rsidP="000D462E">
      <w:pPr>
        <w:pStyle w:val="Heading2"/>
        <w:ind w:left="1440"/>
        <w:contextualSpacing w:val="0"/>
        <w:rPr>
          <w:sz w:val="22"/>
          <w:szCs w:val="22"/>
        </w:rPr>
      </w:pPr>
      <w:bookmarkStart w:id="4" w:name="h.dhiw79nwa5la" w:colFirst="0" w:colLast="0"/>
      <w:bookmarkEnd w:id="4"/>
      <w:r w:rsidRPr="000D462E">
        <w:rPr>
          <w:sz w:val="22"/>
          <w:szCs w:val="22"/>
        </w:rPr>
        <w:t>Step 3</w:t>
      </w:r>
      <w:r w:rsidR="00B6200B" w:rsidRPr="000D462E">
        <w:rPr>
          <w:sz w:val="22"/>
          <w:szCs w:val="22"/>
        </w:rPr>
        <w:t xml:space="preserve">: </w:t>
      </w:r>
      <w:r w:rsidR="00D60ECB" w:rsidRPr="000D462E">
        <w:rPr>
          <w:sz w:val="22"/>
          <w:szCs w:val="22"/>
        </w:rPr>
        <w:t>Train your Classification Models</w:t>
      </w:r>
    </w:p>
    <w:p w14:paraId="5D33847C" w14:textId="2B35FDC7" w:rsidR="00CB3EC5" w:rsidRPr="000D462E" w:rsidRDefault="00CB3EC5" w:rsidP="000D462E">
      <w:pPr>
        <w:pStyle w:val="Normal1"/>
        <w:ind w:left="1440"/>
        <w:rPr>
          <w:color w:val="FF0000"/>
        </w:rPr>
      </w:pPr>
      <w:r w:rsidRPr="000D462E">
        <w:rPr>
          <w:i/>
        </w:rPr>
        <w:t>First, create your Estimation and Validation samples where 70% of your dataset should go to Estimation and 30% of your entire dataset should be reserved for Validation.</w:t>
      </w:r>
      <w:r w:rsidR="00E937CB" w:rsidRPr="000D462E">
        <w:rPr>
          <w:i/>
        </w:rPr>
        <w:t xml:space="preserve"> Set the Random </w:t>
      </w:r>
      <w:r w:rsidRPr="000D462E">
        <w:rPr>
          <w:i/>
        </w:rPr>
        <w:t>Seed to 1.</w:t>
      </w:r>
      <w:r w:rsidR="00CA6099" w:rsidRPr="000D462E">
        <w:rPr>
          <w:i/>
        </w:rPr>
        <w:t xml:space="preserve"> </w:t>
      </w:r>
      <w:r w:rsidR="00CA6099" w:rsidRPr="000D462E">
        <w:rPr>
          <w:i/>
          <w:color w:val="FF0000"/>
        </w:rPr>
        <w:t>(PLEASE SEE JUPYTER NOTEBOOK)</w:t>
      </w:r>
    </w:p>
    <w:p w14:paraId="1C6E825C" w14:textId="77777777" w:rsidR="00CB3EC5" w:rsidRPr="000D462E" w:rsidRDefault="00CB3EC5" w:rsidP="000D462E">
      <w:pPr>
        <w:pStyle w:val="Normal1"/>
        <w:ind w:left="1440"/>
      </w:pPr>
    </w:p>
    <w:p w14:paraId="4E40A57D" w14:textId="13D5D43B" w:rsidR="008A1700" w:rsidRPr="000D462E" w:rsidRDefault="00CB5962" w:rsidP="000D462E">
      <w:pPr>
        <w:pStyle w:val="Normal1"/>
        <w:ind w:left="1440"/>
      </w:pPr>
      <w:r w:rsidRPr="000D462E">
        <w:rPr>
          <w:i/>
        </w:rPr>
        <w:t>Create all of the following models: Logistic Regression, Decision Tree, Forest Model, Boosted Model</w:t>
      </w:r>
    </w:p>
    <w:p w14:paraId="21199131" w14:textId="77777777" w:rsidR="008A1700" w:rsidRPr="000D462E" w:rsidRDefault="008A1700" w:rsidP="000D462E">
      <w:pPr>
        <w:pStyle w:val="Normal1"/>
        <w:ind w:left="1440"/>
      </w:pPr>
    </w:p>
    <w:p w14:paraId="6CE3C40A" w14:textId="26BD2655" w:rsidR="008A1700" w:rsidRPr="000D462E" w:rsidRDefault="00CB5962" w:rsidP="000D462E">
      <w:pPr>
        <w:pStyle w:val="Normal1"/>
        <w:ind w:left="1440"/>
      </w:pPr>
      <w:r w:rsidRPr="000D462E">
        <w:rPr>
          <w:i/>
        </w:rPr>
        <w:t xml:space="preserve">Answer these questions for </w:t>
      </w:r>
      <w:r w:rsidRPr="000D462E">
        <w:rPr>
          <w:b/>
          <w:i/>
        </w:rPr>
        <w:t>each model</w:t>
      </w:r>
      <w:r w:rsidRPr="000D462E">
        <w:rPr>
          <w:i/>
        </w:rPr>
        <w:t xml:space="preserve"> you created</w:t>
      </w:r>
      <w:r w:rsidR="00D04879" w:rsidRPr="000D462E">
        <w:rPr>
          <w:i/>
        </w:rPr>
        <w:t>:</w:t>
      </w:r>
    </w:p>
    <w:p w14:paraId="78E49928" w14:textId="77777777" w:rsidR="008A1700" w:rsidRPr="000D462E" w:rsidRDefault="008A1700" w:rsidP="000D462E">
      <w:pPr>
        <w:pStyle w:val="Normal1"/>
        <w:ind w:left="1440"/>
      </w:pPr>
    </w:p>
    <w:p w14:paraId="1AEC5CC5" w14:textId="34DBF362" w:rsidR="008A1700" w:rsidRDefault="00A90F42" w:rsidP="00B9309C">
      <w:pPr>
        <w:pStyle w:val="Normal1"/>
        <w:numPr>
          <w:ilvl w:val="0"/>
          <w:numId w:val="1"/>
        </w:numPr>
        <w:ind w:left="1440" w:firstLine="0"/>
        <w:contextualSpacing/>
      </w:pPr>
      <w:r w:rsidRPr="000D462E">
        <w:t>Which predictor variables are significant or the most important?</w:t>
      </w:r>
      <w:r w:rsidR="00DC4BAD" w:rsidRPr="000D462E">
        <w:t xml:space="preserve"> Please show the p-value</w:t>
      </w:r>
      <w:r w:rsidR="00706B11" w:rsidRPr="000D462E">
        <w:t>s or variable importance charts for all of your predictor variables.</w:t>
      </w:r>
      <w:r w:rsidR="00B9309C">
        <w:t xml:space="preserve"> </w:t>
      </w:r>
      <w:r w:rsidR="00B9309C" w:rsidRPr="00B9309C">
        <w:rPr>
          <w:color w:val="FF0000"/>
        </w:rPr>
        <w:t>The p-values for all features are presented in the following table</w:t>
      </w:r>
      <w:r w:rsidR="00D27BDD">
        <w:rPr>
          <w:color w:val="FF0000"/>
        </w:rPr>
        <w:t xml:space="preserve"> with the exception of SGD, where I presented the coefficients</w:t>
      </w:r>
      <w:r w:rsidR="00B9309C" w:rsidRPr="00B9309C">
        <w:rPr>
          <w:color w:val="FF0000"/>
        </w:rPr>
        <w:t xml:space="preserve">. </w:t>
      </w:r>
      <w:r w:rsidR="00D2799D">
        <w:rPr>
          <w:color w:val="FF0000"/>
        </w:rPr>
        <w:t xml:space="preserve">For both Decision Tree and Random Forests, all variables are important, since all have non-zero values, but Credit Amount is by far the most important. </w:t>
      </w:r>
      <w:r w:rsidR="00D27BDD">
        <w:rPr>
          <w:color w:val="FF0000"/>
        </w:rPr>
        <w:t xml:space="preserve">These results show the impact of classification bias: for instance, the tree-based models (Decision Tree and Random Forest) present almost the same </w:t>
      </w:r>
      <w:r w:rsidR="00D2799D">
        <w:rPr>
          <w:color w:val="FF0000"/>
        </w:rPr>
        <w:t xml:space="preserve">importance </w:t>
      </w:r>
      <w:r w:rsidR="00D27BDD">
        <w:rPr>
          <w:color w:val="FF0000"/>
        </w:rPr>
        <w:t>values for all attributes, while the values presented for AdaBoost are somewhat different.</w:t>
      </w:r>
      <w:r w:rsidR="00D2799D">
        <w:rPr>
          <w:color w:val="FF0000"/>
        </w:rPr>
        <w:t xml:space="preserve"> This way, the same discussion on which attributes are important for the Decision Tree hold for the Random Forest classifier. By analyzing the coefficients of SGD, we can see that the biggest absolute value is also for credit amount, and thus, it should be considered the most important attribute. Finally, for Adaboost, it follows that only the credit-amount and the ‘Duration-of-Credit-Month’ variables were used, and thus, should be considered important.</w:t>
      </w:r>
      <w:r w:rsidR="00D27BDD">
        <w:rPr>
          <w:color w:val="FF0000"/>
        </w:rPr>
        <w:t xml:space="preserve"> </w:t>
      </w:r>
      <w:r w:rsidR="00D2799D">
        <w:rPr>
          <w:color w:val="FF0000"/>
        </w:rPr>
        <w:t>In my opinion, f</w:t>
      </w:r>
      <w:bookmarkStart w:id="5" w:name="_GoBack"/>
      <w:bookmarkEnd w:id="5"/>
      <w:r w:rsidR="00D27BDD">
        <w:rPr>
          <w:color w:val="FF0000"/>
        </w:rPr>
        <w:t>urther exploration should be performed here to evaluate feature selection based on wrappers to find an optimal subset of features for this problem.</w:t>
      </w:r>
    </w:p>
    <w:p w14:paraId="0BB05EAE" w14:textId="77777777" w:rsidR="00B9309C" w:rsidRPr="000D462E" w:rsidRDefault="00B9309C" w:rsidP="00B9309C">
      <w:pPr>
        <w:pStyle w:val="Normal1"/>
        <w:ind w:left="1440"/>
        <w:contextualSpacing/>
      </w:pPr>
    </w:p>
    <w:p w14:paraId="189A210B" w14:textId="05E6C6A7" w:rsidR="008A1700" w:rsidRPr="000D462E" w:rsidRDefault="004963EF" w:rsidP="000D462E">
      <w:pPr>
        <w:pStyle w:val="Normal1"/>
        <w:numPr>
          <w:ilvl w:val="0"/>
          <w:numId w:val="1"/>
        </w:numPr>
        <w:ind w:left="1440" w:firstLine="0"/>
        <w:contextualSpacing/>
      </w:pPr>
      <w:r w:rsidRPr="000D462E">
        <w:t>V</w:t>
      </w:r>
      <w:r w:rsidR="009530AF" w:rsidRPr="000D462E">
        <w:t>alidate your model against the V</w:t>
      </w:r>
      <w:r w:rsidRPr="000D462E">
        <w:t xml:space="preserve">alidation set. </w:t>
      </w:r>
      <w:r w:rsidR="005A1DA5" w:rsidRPr="000D462E">
        <w:t xml:space="preserve">What was the overall percent accuracy? </w:t>
      </w:r>
      <w:r w:rsidR="00D04879" w:rsidRPr="000D462E">
        <w:t>Show the confusion matrix</w:t>
      </w:r>
      <w:r w:rsidR="00C03E00" w:rsidRPr="000D462E">
        <w:t>. Are there any</w:t>
      </w:r>
      <w:r w:rsidR="00D04879" w:rsidRPr="000D462E">
        <w:t xml:space="preserve"> bias seen in the model’</w:t>
      </w:r>
      <w:r w:rsidRPr="000D462E">
        <w:t xml:space="preserve">s predictions? </w:t>
      </w:r>
      <w:r w:rsidR="00B9309C" w:rsidRPr="00B9309C">
        <w:rPr>
          <w:color w:val="FF0000"/>
        </w:rPr>
        <w:t xml:space="preserve">The accuracy obtained by the models are as follows: Decision Tree obtained </w:t>
      </w:r>
      <w:r w:rsidR="00346626">
        <w:rPr>
          <w:color w:val="FF0000"/>
        </w:rPr>
        <w:t>6</w:t>
      </w:r>
      <w:r w:rsidR="00E66262">
        <w:rPr>
          <w:color w:val="FF0000"/>
        </w:rPr>
        <w:t>8</w:t>
      </w:r>
      <w:r w:rsidR="00346626">
        <w:rPr>
          <w:color w:val="FF0000"/>
        </w:rPr>
        <w:t>.</w:t>
      </w:r>
      <w:r w:rsidR="00E66262">
        <w:rPr>
          <w:color w:val="FF0000"/>
        </w:rPr>
        <w:t>48</w:t>
      </w:r>
      <w:r w:rsidR="00B9309C" w:rsidRPr="00B9309C">
        <w:rPr>
          <w:color w:val="FF0000"/>
        </w:rPr>
        <w:t xml:space="preserve">%, Random Forest obtained </w:t>
      </w:r>
      <w:r w:rsidR="00D2799D">
        <w:rPr>
          <w:color w:val="FF0000"/>
        </w:rPr>
        <w:t>76.36</w:t>
      </w:r>
      <w:r w:rsidR="00B9309C" w:rsidRPr="00B9309C">
        <w:rPr>
          <w:color w:val="FF0000"/>
        </w:rPr>
        <w:t xml:space="preserve">%, AdaBoost obtained </w:t>
      </w:r>
      <w:r w:rsidR="00D2799D">
        <w:rPr>
          <w:color w:val="FF0000"/>
        </w:rPr>
        <w:t>71.51</w:t>
      </w:r>
      <w:r w:rsidR="00B9309C" w:rsidRPr="00B9309C">
        <w:rPr>
          <w:color w:val="FF0000"/>
        </w:rPr>
        <w:t>% and SGD obtained 70.30% (which is the ZeroR baseline since it predicted all instances as creditworthy</w:t>
      </w:r>
      <w:r w:rsidR="00B9309C">
        <w:rPr>
          <w:color w:val="FF0000"/>
        </w:rPr>
        <w:t xml:space="preserve"> (highly biased!)</w:t>
      </w:r>
      <w:r w:rsidR="00B9309C" w:rsidRPr="00B9309C">
        <w:rPr>
          <w:color w:val="FF0000"/>
        </w:rPr>
        <w:t xml:space="preserve"> – please see the confusion matrix below.) The confusion matrices corroborate the results presented, where a deeper analysis between Random Forests and AdaBoost must occur to verify if the manager prefers a model that is more or less restrictive wrt false positives.</w:t>
      </w:r>
      <w:r w:rsidR="00346626">
        <w:rPr>
          <w:color w:val="FF0000"/>
        </w:rPr>
        <w:t xml:space="preserve"> Below the AUROC curves are presented, showing the trade-off between the true positive and false positive rates for all classifiers. Again, the Random Forest obtains the best results, followed by AdaBoost.</w:t>
      </w:r>
    </w:p>
    <w:p w14:paraId="21BB78D3" w14:textId="77777777" w:rsidR="00CB5962" w:rsidRPr="000D462E" w:rsidRDefault="00CB5962" w:rsidP="000D462E">
      <w:pPr>
        <w:pStyle w:val="ListParagraph"/>
        <w:ind w:left="1440"/>
      </w:pPr>
    </w:p>
    <w:p w14:paraId="40C3D3DE" w14:textId="7B40805D" w:rsidR="00C944AF" w:rsidRPr="000D462E" w:rsidRDefault="00CB5962" w:rsidP="000D462E">
      <w:pPr>
        <w:pStyle w:val="Normal1"/>
        <w:ind w:left="1440"/>
        <w:rPr>
          <w:i/>
        </w:rPr>
      </w:pPr>
      <w:r w:rsidRPr="000D462E">
        <w:rPr>
          <w:i/>
        </w:rPr>
        <w:t xml:space="preserve">You should have four sets of </w:t>
      </w:r>
      <w:r w:rsidR="0079699C" w:rsidRPr="000D462E">
        <w:rPr>
          <w:i/>
        </w:rPr>
        <w:t xml:space="preserve">questions </w:t>
      </w:r>
      <w:r w:rsidRPr="000D462E">
        <w:rPr>
          <w:i/>
        </w:rPr>
        <w:t>answer</w:t>
      </w:r>
      <w:r w:rsidR="0079699C" w:rsidRPr="000D462E">
        <w:rPr>
          <w:i/>
        </w:rPr>
        <w:t>ed</w:t>
      </w:r>
      <w:r w:rsidRPr="000D462E">
        <w:rPr>
          <w:i/>
        </w:rPr>
        <w:t>.</w:t>
      </w:r>
      <w:r w:rsidR="00CB3EC5" w:rsidRPr="000D462E">
        <w:rPr>
          <w:i/>
        </w:rPr>
        <w:t xml:space="preserve"> (</w:t>
      </w:r>
      <w:r w:rsidR="00223D9F" w:rsidRPr="000D462E">
        <w:rPr>
          <w:i/>
        </w:rPr>
        <w:t>500</w:t>
      </w:r>
      <w:r w:rsidR="00CB3EC5" w:rsidRPr="000D462E">
        <w:rPr>
          <w:i/>
        </w:rPr>
        <w:t xml:space="preserve"> word limit)</w:t>
      </w:r>
    </w:p>
    <w:p w14:paraId="3244A160" w14:textId="77777777" w:rsidR="001B01D2" w:rsidRPr="000B5701" w:rsidRDefault="00C944AF">
      <w:pPr>
        <w:rPr>
          <w:i/>
          <w:sz w:val="10"/>
          <w:szCs w:val="10"/>
        </w:rPr>
        <w:sectPr w:rsidR="001B01D2" w:rsidRPr="000B5701" w:rsidSect="0087583C">
          <w:pgSz w:w="12240" w:h="15840"/>
          <w:pgMar w:top="1440" w:right="1440" w:bottom="1440" w:left="54" w:header="720" w:footer="720" w:gutter="0"/>
          <w:pgNumType w:start="1"/>
          <w:cols w:space="720"/>
          <w:docGrid w:linePitch="299"/>
        </w:sectPr>
      </w:pPr>
      <w:r w:rsidRPr="000B5701">
        <w:rPr>
          <w:i/>
          <w:sz w:val="10"/>
          <w:szCs w:val="10"/>
        </w:rPr>
        <w:br w:type="page"/>
      </w:r>
    </w:p>
    <w:p w14:paraId="74896FFC" w14:textId="7344D24C" w:rsidR="00C944AF" w:rsidRPr="000B5701" w:rsidRDefault="00C944AF">
      <w:pPr>
        <w:rPr>
          <w:i/>
          <w:sz w:val="10"/>
          <w:szCs w:val="10"/>
        </w:rPr>
      </w:pPr>
    </w:p>
    <w:p w14:paraId="42B37FF4" w14:textId="77777777" w:rsidR="00CB3EC5" w:rsidRPr="000B5701" w:rsidRDefault="00CB3EC5" w:rsidP="001B01D2">
      <w:pPr>
        <w:pStyle w:val="Normal1"/>
        <w:ind w:left="990"/>
        <w:rPr>
          <w:i/>
          <w:sz w:val="10"/>
          <w:szCs w:val="10"/>
        </w:rPr>
      </w:pPr>
    </w:p>
    <w:p w14:paraId="769D44AC" w14:textId="77777777" w:rsidR="002A0153" w:rsidRPr="000B5701" w:rsidRDefault="002A0153" w:rsidP="00CB3EC5">
      <w:pPr>
        <w:pStyle w:val="Normal1"/>
        <w:rPr>
          <w:i/>
          <w:sz w:val="10"/>
          <w:szCs w:val="10"/>
        </w:rPr>
      </w:pPr>
    </w:p>
    <w:tbl>
      <w:tblPr>
        <w:tblStyle w:val="TableGrid"/>
        <w:tblW w:w="13859" w:type="dxa"/>
        <w:jc w:val="center"/>
        <w:tblLook w:val="04A0" w:firstRow="1" w:lastRow="0" w:firstColumn="1" w:lastColumn="0" w:noHBand="0" w:noVBand="1"/>
      </w:tblPr>
      <w:tblGrid>
        <w:gridCol w:w="1010"/>
        <w:gridCol w:w="6388"/>
        <w:gridCol w:w="1561"/>
        <w:gridCol w:w="1520"/>
        <w:gridCol w:w="1869"/>
        <w:gridCol w:w="1511"/>
      </w:tblGrid>
      <w:tr w:rsidR="006D1573" w:rsidRPr="000B5701" w14:paraId="1582517E" w14:textId="59740EFA" w:rsidTr="006D1573">
        <w:trPr>
          <w:trHeight w:val="509"/>
          <w:jc w:val="center"/>
        </w:trPr>
        <w:tc>
          <w:tcPr>
            <w:tcW w:w="7398" w:type="dxa"/>
            <w:gridSpan w:val="2"/>
            <w:vAlign w:val="center"/>
          </w:tcPr>
          <w:p w14:paraId="4899E740" w14:textId="633FABFD" w:rsidR="00CA6099" w:rsidRPr="00CF36E6" w:rsidRDefault="00CA6099" w:rsidP="000B5701">
            <w:pPr>
              <w:pStyle w:val="Normal1"/>
              <w:jc w:val="center"/>
              <w:rPr>
                <w:i/>
                <w:sz w:val="16"/>
                <w:szCs w:val="13"/>
              </w:rPr>
            </w:pPr>
            <w:r w:rsidRPr="00CF36E6">
              <w:rPr>
                <w:i/>
                <w:sz w:val="16"/>
                <w:szCs w:val="13"/>
              </w:rPr>
              <w:t>Topic</w:t>
            </w:r>
          </w:p>
        </w:tc>
        <w:tc>
          <w:tcPr>
            <w:tcW w:w="1561" w:type="dxa"/>
            <w:vAlign w:val="center"/>
          </w:tcPr>
          <w:p w14:paraId="09F671F8" w14:textId="529210C3" w:rsidR="00CA6099" w:rsidRPr="00CF36E6" w:rsidRDefault="00CA6099" w:rsidP="000B5701">
            <w:pPr>
              <w:pStyle w:val="Normal1"/>
              <w:jc w:val="center"/>
              <w:rPr>
                <w:i/>
                <w:sz w:val="16"/>
                <w:szCs w:val="13"/>
              </w:rPr>
            </w:pPr>
            <w:r w:rsidRPr="00CF36E6">
              <w:rPr>
                <w:i/>
                <w:sz w:val="16"/>
                <w:szCs w:val="13"/>
              </w:rPr>
              <w:t>Logistic Regression (SGD)</w:t>
            </w:r>
          </w:p>
        </w:tc>
        <w:tc>
          <w:tcPr>
            <w:tcW w:w="1520" w:type="dxa"/>
            <w:vAlign w:val="center"/>
          </w:tcPr>
          <w:p w14:paraId="4E7EE519" w14:textId="38287B16" w:rsidR="00CA6099" w:rsidRPr="00CF36E6" w:rsidRDefault="00CA6099" w:rsidP="000B5701">
            <w:pPr>
              <w:pStyle w:val="Normal1"/>
              <w:jc w:val="center"/>
              <w:rPr>
                <w:i/>
                <w:sz w:val="16"/>
                <w:szCs w:val="13"/>
              </w:rPr>
            </w:pPr>
            <w:r w:rsidRPr="00CF36E6">
              <w:rPr>
                <w:i/>
                <w:sz w:val="16"/>
                <w:szCs w:val="13"/>
              </w:rPr>
              <w:t>Decision Tree</w:t>
            </w:r>
            <w:r w:rsidR="00A41480" w:rsidRPr="00CF36E6">
              <w:rPr>
                <w:i/>
                <w:sz w:val="16"/>
                <w:szCs w:val="13"/>
              </w:rPr>
              <w:t xml:space="preserve"> (DT)</w:t>
            </w:r>
          </w:p>
        </w:tc>
        <w:tc>
          <w:tcPr>
            <w:tcW w:w="1869" w:type="dxa"/>
            <w:vAlign w:val="center"/>
          </w:tcPr>
          <w:p w14:paraId="7527DE26" w14:textId="0406DA28" w:rsidR="00CA6099" w:rsidRPr="00CF36E6" w:rsidRDefault="00CA6099" w:rsidP="000B5701">
            <w:pPr>
              <w:pStyle w:val="Normal1"/>
              <w:jc w:val="center"/>
              <w:rPr>
                <w:i/>
                <w:sz w:val="16"/>
                <w:szCs w:val="13"/>
              </w:rPr>
            </w:pPr>
            <w:r w:rsidRPr="00CF36E6">
              <w:rPr>
                <w:i/>
                <w:sz w:val="16"/>
                <w:szCs w:val="13"/>
              </w:rPr>
              <w:t>Random Forest</w:t>
            </w:r>
            <w:r w:rsidR="00A41480" w:rsidRPr="00CF36E6">
              <w:rPr>
                <w:i/>
                <w:sz w:val="16"/>
                <w:szCs w:val="13"/>
              </w:rPr>
              <w:t xml:space="preserve"> (RF)</w:t>
            </w:r>
          </w:p>
        </w:tc>
        <w:tc>
          <w:tcPr>
            <w:tcW w:w="1511" w:type="dxa"/>
            <w:vAlign w:val="center"/>
          </w:tcPr>
          <w:p w14:paraId="546F6D2D" w14:textId="2280D853" w:rsidR="00CA6099" w:rsidRPr="00CF36E6" w:rsidRDefault="00CA6099" w:rsidP="000B5701">
            <w:pPr>
              <w:pStyle w:val="Normal1"/>
              <w:jc w:val="center"/>
              <w:rPr>
                <w:i/>
                <w:sz w:val="16"/>
                <w:szCs w:val="13"/>
              </w:rPr>
            </w:pPr>
            <w:r w:rsidRPr="00CF36E6">
              <w:rPr>
                <w:i/>
                <w:sz w:val="16"/>
                <w:szCs w:val="13"/>
              </w:rPr>
              <w:t>AdaBoost</w:t>
            </w:r>
          </w:p>
        </w:tc>
      </w:tr>
      <w:tr w:rsidR="006D1573" w:rsidRPr="000B5701" w14:paraId="11BDC53B" w14:textId="51BC47D0" w:rsidTr="006D1573">
        <w:trPr>
          <w:trHeight w:val="5813"/>
          <w:jc w:val="center"/>
        </w:trPr>
        <w:tc>
          <w:tcPr>
            <w:tcW w:w="1010" w:type="dxa"/>
            <w:vAlign w:val="center"/>
          </w:tcPr>
          <w:p w14:paraId="79F8B371" w14:textId="77777777" w:rsidR="000B5701" w:rsidRPr="00CF36E6" w:rsidRDefault="000B5701" w:rsidP="000B5701">
            <w:pPr>
              <w:pStyle w:val="Normal1"/>
              <w:jc w:val="center"/>
              <w:rPr>
                <w:i/>
                <w:sz w:val="16"/>
                <w:szCs w:val="13"/>
              </w:rPr>
            </w:pPr>
            <w:r w:rsidRPr="00CF36E6">
              <w:rPr>
                <w:i/>
                <w:sz w:val="16"/>
                <w:szCs w:val="13"/>
              </w:rPr>
              <w:t>Variables and their importance</w:t>
            </w:r>
          </w:p>
        </w:tc>
        <w:tc>
          <w:tcPr>
            <w:tcW w:w="6388" w:type="dxa"/>
            <w:vAlign w:val="center"/>
          </w:tcPr>
          <w:p w14:paraId="592E044E" w14:textId="591DDD05" w:rsidR="00AB633F" w:rsidRDefault="000B5701" w:rsidP="00AB633F">
            <w:pPr>
              <w:widowControl w:val="0"/>
              <w:autoSpaceDE w:val="0"/>
              <w:autoSpaceDN w:val="0"/>
              <w:adjustRightInd w:val="0"/>
              <w:jc w:val="center"/>
              <w:rPr>
                <w:i/>
                <w:sz w:val="16"/>
                <w:szCs w:val="13"/>
              </w:rPr>
            </w:pPr>
            <w:r w:rsidRPr="00AB633F">
              <w:rPr>
                <w:i/>
                <w:sz w:val="16"/>
                <w:szCs w:val="13"/>
              </w:rPr>
              <w:br/>
            </w:r>
            <w:r w:rsidRPr="00AB633F">
              <w:rPr>
                <w:i/>
                <w:sz w:val="16"/>
                <w:szCs w:val="13"/>
              </w:rPr>
              <w:br/>
            </w:r>
            <w:r w:rsidR="00AB633F" w:rsidRPr="00AB633F">
              <w:rPr>
                <w:i/>
                <w:sz w:val="16"/>
                <w:szCs w:val="13"/>
              </w:rPr>
              <w:t>'Duration-of-Credit-Month'</w:t>
            </w:r>
          </w:p>
          <w:p w14:paraId="1146F941" w14:textId="69B4DD8F" w:rsidR="00AB633F" w:rsidRDefault="00AB633F" w:rsidP="00AB633F">
            <w:pPr>
              <w:widowControl w:val="0"/>
              <w:autoSpaceDE w:val="0"/>
              <w:autoSpaceDN w:val="0"/>
              <w:adjustRightInd w:val="0"/>
              <w:jc w:val="center"/>
              <w:rPr>
                <w:i/>
                <w:sz w:val="16"/>
                <w:szCs w:val="13"/>
              </w:rPr>
            </w:pPr>
            <w:r w:rsidRPr="00AB633F">
              <w:rPr>
                <w:i/>
                <w:sz w:val="16"/>
                <w:szCs w:val="13"/>
              </w:rPr>
              <w:t>'Credit-Amount'</w:t>
            </w:r>
          </w:p>
          <w:p w14:paraId="6AE7A7DF" w14:textId="5AA4A17F" w:rsidR="00AB633F" w:rsidRDefault="00AB633F" w:rsidP="00AB633F">
            <w:pPr>
              <w:widowControl w:val="0"/>
              <w:autoSpaceDE w:val="0"/>
              <w:autoSpaceDN w:val="0"/>
              <w:adjustRightInd w:val="0"/>
              <w:jc w:val="center"/>
              <w:rPr>
                <w:i/>
                <w:sz w:val="16"/>
                <w:szCs w:val="13"/>
              </w:rPr>
            </w:pPr>
            <w:r w:rsidRPr="00AB633F">
              <w:rPr>
                <w:i/>
                <w:sz w:val="16"/>
                <w:szCs w:val="13"/>
              </w:rPr>
              <w:t>'Instalment-per-cent'</w:t>
            </w:r>
          </w:p>
          <w:p w14:paraId="086B856A" w14:textId="78D46A36" w:rsidR="00AB633F" w:rsidRDefault="00AB633F" w:rsidP="00AB633F">
            <w:pPr>
              <w:widowControl w:val="0"/>
              <w:autoSpaceDE w:val="0"/>
              <w:autoSpaceDN w:val="0"/>
              <w:adjustRightInd w:val="0"/>
              <w:jc w:val="center"/>
              <w:rPr>
                <w:i/>
                <w:sz w:val="16"/>
                <w:szCs w:val="13"/>
              </w:rPr>
            </w:pPr>
            <w:r w:rsidRPr="00AB633F">
              <w:rPr>
                <w:i/>
                <w:sz w:val="16"/>
                <w:szCs w:val="13"/>
              </w:rPr>
              <w:t>'Most-valuable-available-asset'</w:t>
            </w:r>
          </w:p>
          <w:p w14:paraId="40FE8601" w14:textId="77777777" w:rsidR="00AB633F" w:rsidRDefault="00AB633F" w:rsidP="00AB633F">
            <w:pPr>
              <w:widowControl w:val="0"/>
              <w:autoSpaceDE w:val="0"/>
              <w:autoSpaceDN w:val="0"/>
              <w:adjustRightInd w:val="0"/>
              <w:jc w:val="center"/>
              <w:rPr>
                <w:i/>
                <w:sz w:val="16"/>
                <w:szCs w:val="13"/>
              </w:rPr>
            </w:pPr>
            <w:r w:rsidRPr="00AB633F">
              <w:rPr>
                <w:i/>
                <w:sz w:val="16"/>
                <w:szCs w:val="13"/>
              </w:rPr>
              <w:t xml:space="preserve">'Type-of-apartment' </w:t>
            </w:r>
          </w:p>
          <w:p w14:paraId="3F9B38D2" w14:textId="7F67AC7A" w:rsidR="000B5701" w:rsidRPr="00CF36E6" w:rsidRDefault="00AB633F" w:rsidP="00AB633F">
            <w:pPr>
              <w:widowControl w:val="0"/>
              <w:autoSpaceDE w:val="0"/>
              <w:autoSpaceDN w:val="0"/>
              <w:adjustRightInd w:val="0"/>
              <w:jc w:val="center"/>
              <w:rPr>
                <w:i/>
                <w:sz w:val="16"/>
                <w:szCs w:val="13"/>
              </w:rPr>
            </w:pPr>
            <w:r w:rsidRPr="00AB633F">
              <w:rPr>
                <w:i/>
                <w:sz w:val="16"/>
                <w:szCs w:val="13"/>
              </w:rPr>
              <w:t>'Telephone'</w:t>
            </w:r>
          </w:p>
        </w:tc>
        <w:tc>
          <w:tcPr>
            <w:tcW w:w="1561" w:type="dxa"/>
            <w:vAlign w:val="center"/>
          </w:tcPr>
          <w:p w14:paraId="07FB9B19" w14:textId="30EAF67A" w:rsidR="00AB633F" w:rsidRDefault="000B5701" w:rsidP="00AB633F">
            <w:pPr>
              <w:widowControl w:val="0"/>
              <w:autoSpaceDE w:val="0"/>
              <w:autoSpaceDN w:val="0"/>
              <w:adjustRightInd w:val="0"/>
              <w:jc w:val="center"/>
              <w:rPr>
                <w:i/>
                <w:sz w:val="16"/>
                <w:szCs w:val="13"/>
              </w:rPr>
            </w:pPr>
            <w:r w:rsidRPr="00AB633F">
              <w:rPr>
                <w:i/>
                <w:sz w:val="16"/>
                <w:szCs w:val="13"/>
              </w:rPr>
              <w:t>(Coefficients)</w:t>
            </w:r>
            <w:r w:rsidR="006D1573" w:rsidRPr="00AB633F">
              <w:rPr>
                <w:i/>
                <w:sz w:val="16"/>
                <w:szCs w:val="13"/>
              </w:rPr>
              <w:br/>
            </w:r>
            <w:r w:rsidR="00AB633F">
              <w:rPr>
                <w:i/>
                <w:sz w:val="16"/>
                <w:szCs w:val="13"/>
              </w:rPr>
              <w:br/>
            </w:r>
            <w:r w:rsidR="002E2A02" w:rsidRPr="00AB633F">
              <w:rPr>
                <w:i/>
                <w:sz w:val="16"/>
                <w:szCs w:val="13"/>
              </w:rPr>
              <w:br/>
            </w:r>
            <w:r w:rsidR="00AB633F" w:rsidRPr="00AB633F">
              <w:rPr>
                <w:i/>
                <w:sz w:val="16"/>
                <w:szCs w:val="13"/>
              </w:rPr>
              <w:t>-2385.93866866</w:t>
            </w:r>
          </w:p>
          <w:p w14:paraId="0B4B64E7" w14:textId="69EBA609" w:rsidR="00AB633F" w:rsidRDefault="00AB633F" w:rsidP="00AB633F">
            <w:pPr>
              <w:widowControl w:val="0"/>
              <w:autoSpaceDE w:val="0"/>
              <w:autoSpaceDN w:val="0"/>
              <w:adjustRightInd w:val="0"/>
              <w:jc w:val="center"/>
              <w:rPr>
                <w:i/>
                <w:sz w:val="16"/>
                <w:szCs w:val="13"/>
              </w:rPr>
            </w:pPr>
            <w:r w:rsidRPr="00AB633F">
              <w:rPr>
                <w:i/>
                <w:sz w:val="16"/>
                <w:szCs w:val="13"/>
              </w:rPr>
              <w:t>-9197.83096485</w:t>
            </w:r>
          </w:p>
          <w:p w14:paraId="238EAE6B" w14:textId="104D8E60" w:rsidR="00AB633F" w:rsidRDefault="00AB633F" w:rsidP="00AB633F">
            <w:pPr>
              <w:widowControl w:val="0"/>
              <w:autoSpaceDE w:val="0"/>
              <w:autoSpaceDN w:val="0"/>
              <w:adjustRightInd w:val="0"/>
              <w:jc w:val="center"/>
              <w:rPr>
                <w:i/>
                <w:sz w:val="16"/>
                <w:szCs w:val="13"/>
              </w:rPr>
            </w:pPr>
            <w:r w:rsidRPr="00AB633F">
              <w:rPr>
                <w:i/>
                <w:sz w:val="16"/>
                <w:szCs w:val="13"/>
              </w:rPr>
              <w:t>-1185.48990277</w:t>
            </w:r>
          </w:p>
          <w:p w14:paraId="4EDA7061" w14:textId="7993CE81" w:rsidR="00AB633F" w:rsidRDefault="00AB633F" w:rsidP="00AB633F">
            <w:pPr>
              <w:widowControl w:val="0"/>
              <w:autoSpaceDE w:val="0"/>
              <w:autoSpaceDN w:val="0"/>
              <w:adjustRightInd w:val="0"/>
              <w:jc w:val="center"/>
              <w:rPr>
                <w:i/>
                <w:sz w:val="16"/>
                <w:szCs w:val="13"/>
              </w:rPr>
            </w:pPr>
            <w:r w:rsidRPr="00AB633F">
              <w:rPr>
                <w:i/>
                <w:sz w:val="16"/>
                <w:szCs w:val="13"/>
              </w:rPr>
              <w:t>-779.73074046</w:t>
            </w:r>
          </w:p>
          <w:p w14:paraId="433CF40F" w14:textId="3666150A" w:rsidR="00AB633F" w:rsidRDefault="00AB633F" w:rsidP="00AB633F">
            <w:pPr>
              <w:widowControl w:val="0"/>
              <w:autoSpaceDE w:val="0"/>
              <w:autoSpaceDN w:val="0"/>
              <w:adjustRightInd w:val="0"/>
              <w:jc w:val="center"/>
              <w:rPr>
                <w:i/>
                <w:sz w:val="16"/>
                <w:szCs w:val="13"/>
              </w:rPr>
            </w:pPr>
            <w:r w:rsidRPr="00AB633F">
              <w:rPr>
                <w:i/>
                <w:sz w:val="16"/>
                <w:szCs w:val="13"/>
              </w:rPr>
              <w:t>-905.01121915</w:t>
            </w:r>
          </w:p>
          <w:p w14:paraId="5A104125" w14:textId="0541E2F3" w:rsidR="00F55520" w:rsidRPr="00AB633F" w:rsidRDefault="00AB633F" w:rsidP="00AB633F">
            <w:pPr>
              <w:widowControl w:val="0"/>
              <w:autoSpaceDE w:val="0"/>
              <w:autoSpaceDN w:val="0"/>
              <w:adjustRightInd w:val="0"/>
              <w:jc w:val="center"/>
              <w:rPr>
                <w:i/>
                <w:sz w:val="16"/>
                <w:szCs w:val="13"/>
              </w:rPr>
            </w:pPr>
            <w:r w:rsidRPr="00AB633F">
              <w:rPr>
                <w:i/>
                <w:sz w:val="16"/>
                <w:szCs w:val="13"/>
              </w:rPr>
              <w:t>-643.23111444</w:t>
            </w:r>
            <w:r w:rsidR="000B5701" w:rsidRPr="00AB633F">
              <w:rPr>
                <w:i/>
                <w:sz w:val="16"/>
                <w:szCs w:val="13"/>
              </w:rPr>
              <w:br/>
            </w:r>
          </w:p>
          <w:p w14:paraId="437D01A6" w14:textId="01C45F3C" w:rsidR="000B5701" w:rsidRPr="00AB633F" w:rsidRDefault="000B5701" w:rsidP="00AB633F">
            <w:pPr>
              <w:widowControl w:val="0"/>
              <w:autoSpaceDE w:val="0"/>
              <w:autoSpaceDN w:val="0"/>
              <w:adjustRightInd w:val="0"/>
              <w:jc w:val="center"/>
              <w:rPr>
                <w:i/>
                <w:sz w:val="16"/>
                <w:szCs w:val="13"/>
              </w:rPr>
            </w:pPr>
          </w:p>
        </w:tc>
        <w:tc>
          <w:tcPr>
            <w:tcW w:w="1520" w:type="dxa"/>
            <w:vAlign w:val="center"/>
          </w:tcPr>
          <w:p w14:paraId="42CB23F4" w14:textId="4750B589" w:rsidR="00F55520" w:rsidRPr="00AB633F" w:rsidRDefault="006D1573" w:rsidP="00AB633F">
            <w:pPr>
              <w:widowControl w:val="0"/>
              <w:autoSpaceDE w:val="0"/>
              <w:autoSpaceDN w:val="0"/>
              <w:adjustRightInd w:val="0"/>
              <w:jc w:val="center"/>
              <w:rPr>
                <w:i/>
                <w:sz w:val="16"/>
                <w:szCs w:val="13"/>
              </w:rPr>
            </w:pPr>
            <w:r w:rsidRPr="00AB633F">
              <w:rPr>
                <w:i/>
                <w:sz w:val="16"/>
                <w:szCs w:val="13"/>
              </w:rPr>
              <w:br/>
            </w:r>
            <w:r w:rsidRPr="00AB633F">
              <w:rPr>
                <w:i/>
                <w:sz w:val="16"/>
                <w:szCs w:val="13"/>
              </w:rPr>
              <w:br/>
            </w:r>
            <w:r w:rsidR="00AB633F">
              <w:rPr>
                <w:i/>
                <w:sz w:val="16"/>
                <w:szCs w:val="13"/>
              </w:rPr>
              <w:br/>
            </w:r>
            <w:r w:rsidRPr="00AB633F">
              <w:rPr>
                <w:i/>
                <w:sz w:val="16"/>
                <w:szCs w:val="13"/>
              </w:rPr>
              <w:br/>
            </w:r>
            <w:r w:rsidR="00960002" w:rsidRPr="00AB633F">
              <w:rPr>
                <w:i/>
                <w:sz w:val="16"/>
                <w:szCs w:val="13"/>
              </w:rPr>
              <w:t>0.22007894  0.55176798  0.07542275  0.11714853  0.02746515  0.00811664</w:t>
            </w:r>
            <w:r w:rsidR="002E2A02" w:rsidRPr="00AB633F">
              <w:rPr>
                <w:i/>
                <w:sz w:val="16"/>
                <w:szCs w:val="13"/>
              </w:rPr>
              <w:br/>
            </w:r>
            <w:r w:rsidR="000B5701" w:rsidRPr="00AB633F">
              <w:rPr>
                <w:i/>
                <w:sz w:val="16"/>
                <w:szCs w:val="13"/>
              </w:rPr>
              <w:br/>
            </w:r>
          </w:p>
          <w:p w14:paraId="2DB523F5" w14:textId="47F1B672" w:rsidR="000B5701" w:rsidRPr="00AB633F" w:rsidRDefault="000B5701" w:rsidP="00AB633F">
            <w:pPr>
              <w:pStyle w:val="Normal1"/>
              <w:jc w:val="center"/>
              <w:rPr>
                <w:i/>
                <w:sz w:val="16"/>
                <w:szCs w:val="13"/>
              </w:rPr>
            </w:pPr>
          </w:p>
        </w:tc>
        <w:tc>
          <w:tcPr>
            <w:tcW w:w="1869" w:type="dxa"/>
            <w:vAlign w:val="center"/>
          </w:tcPr>
          <w:p w14:paraId="678055F8" w14:textId="7E51344A" w:rsidR="00F55520" w:rsidRPr="00AB633F" w:rsidRDefault="006D1573" w:rsidP="00AB633F">
            <w:pPr>
              <w:widowControl w:val="0"/>
              <w:autoSpaceDE w:val="0"/>
              <w:autoSpaceDN w:val="0"/>
              <w:adjustRightInd w:val="0"/>
              <w:jc w:val="center"/>
              <w:rPr>
                <w:i/>
                <w:sz w:val="16"/>
                <w:szCs w:val="13"/>
              </w:rPr>
            </w:pPr>
            <w:r w:rsidRPr="00AB633F">
              <w:rPr>
                <w:i/>
                <w:sz w:val="16"/>
                <w:szCs w:val="13"/>
              </w:rPr>
              <w:br/>
            </w:r>
            <w:r w:rsidRPr="00AB633F">
              <w:rPr>
                <w:i/>
                <w:sz w:val="16"/>
                <w:szCs w:val="13"/>
              </w:rPr>
              <w:br/>
            </w:r>
            <w:r w:rsidR="00AB633F">
              <w:rPr>
                <w:i/>
                <w:sz w:val="16"/>
                <w:szCs w:val="13"/>
              </w:rPr>
              <w:br/>
            </w:r>
            <w:r w:rsidRPr="00AB633F">
              <w:rPr>
                <w:i/>
                <w:sz w:val="16"/>
                <w:szCs w:val="13"/>
              </w:rPr>
              <w:br/>
            </w:r>
            <w:r w:rsidR="00AB633F" w:rsidRPr="00AB633F">
              <w:rPr>
                <w:i/>
                <w:sz w:val="16"/>
                <w:szCs w:val="13"/>
              </w:rPr>
              <w:t>0.25295143  0.46010023  0.09215148  0.09684417  0.05331514  0.04463756</w:t>
            </w:r>
            <w:r w:rsidR="002E2A02" w:rsidRPr="00AB633F">
              <w:rPr>
                <w:i/>
                <w:sz w:val="16"/>
                <w:szCs w:val="13"/>
              </w:rPr>
              <w:br/>
            </w:r>
            <w:r w:rsidR="000B5701" w:rsidRPr="00AB633F">
              <w:rPr>
                <w:i/>
                <w:sz w:val="16"/>
                <w:szCs w:val="13"/>
              </w:rPr>
              <w:br/>
            </w:r>
          </w:p>
          <w:p w14:paraId="19314200" w14:textId="55E75025" w:rsidR="000B5701" w:rsidRPr="00AB633F" w:rsidRDefault="000B5701" w:rsidP="00AB633F">
            <w:pPr>
              <w:widowControl w:val="0"/>
              <w:autoSpaceDE w:val="0"/>
              <w:autoSpaceDN w:val="0"/>
              <w:adjustRightInd w:val="0"/>
              <w:jc w:val="center"/>
              <w:rPr>
                <w:i/>
                <w:sz w:val="16"/>
                <w:szCs w:val="13"/>
              </w:rPr>
            </w:pPr>
          </w:p>
        </w:tc>
        <w:tc>
          <w:tcPr>
            <w:tcW w:w="1511" w:type="dxa"/>
            <w:vAlign w:val="center"/>
          </w:tcPr>
          <w:p w14:paraId="64602B18" w14:textId="0C4FEDD4" w:rsidR="00AB633F" w:rsidRDefault="006D1573" w:rsidP="00AB633F">
            <w:pPr>
              <w:widowControl w:val="0"/>
              <w:autoSpaceDE w:val="0"/>
              <w:autoSpaceDN w:val="0"/>
              <w:adjustRightInd w:val="0"/>
              <w:jc w:val="center"/>
              <w:rPr>
                <w:i/>
                <w:sz w:val="16"/>
                <w:szCs w:val="13"/>
              </w:rPr>
            </w:pPr>
            <w:r w:rsidRPr="00AB633F">
              <w:rPr>
                <w:i/>
                <w:sz w:val="16"/>
                <w:szCs w:val="13"/>
              </w:rPr>
              <w:br/>
            </w:r>
            <w:r w:rsidRPr="00AB633F">
              <w:rPr>
                <w:i/>
                <w:sz w:val="16"/>
                <w:szCs w:val="13"/>
              </w:rPr>
              <w:br/>
            </w:r>
            <w:r w:rsidR="00AB633F">
              <w:rPr>
                <w:i/>
                <w:sz w:val="16"/>
                <w:szCs w:val="13"/>
              </w:rPr>
              <w:br/>
            </w:r>
            <w:r w:rsidRPr="00AB633F">
              <w:rPr>
                <w:i/>
                <w:sz w:val="16"/>
                <w:szCs w:val="13"/>
              </w:rPr>
              <w:br/>
            </w:r>
            <w:r w:rsidR="00AB633F" w:rsidRPr="00AB633F">
              <w:rPr>
                <w:i/>
                <w:sz w:val="16"/>
                <w:szCs w:val="13"/>
              </w:rPr>
              <w:t>0.6</w:t>
            </w:r>
          </w:p>
          <w:p w14:paraId="2D11A5B9" w14:textId="0E46484C" w:rsidR="00AB633F" w:rsidRPr="00AB633F" w:rsidRDefault="00AB633F" w:rsidP="00AB633F">
            <w:pPr>
              <w:widowControl w:val="0"/>
              <w:autoSpaceDE w:val="0"/>
              <w:autoSpaceDN w:val="0"/>
              <w:adjustRightInd w:val="0"/>
              <w:jc w:val="center"/>
              <w:rPr>
                <w:i/>
                <w:sz w:val="16"/>
                <w:szCs w:val="13"/>
              </w:rPr>
            </w:pPr>
            <w:r w:rsidRPr="00AB633F">
              <w:rPr>
                <w:i/>
                <w:sz w:val="16"/>
                <w:szCs w:val="13"/>
              </w:rPr>
              <w:t>0.4</w:t>
            </w:r>
          </w:p>
          <w:p w14:paraId="0069B325" w14:textId="3950509E" w:rsidR="00AB633F" w:rsidRPr="00AB633F" w:rsidRDefault="00AB633F" w:rsidP="00AB633F">
            <w:pPr>
              <w:widowControl w:val="0"/>
              <w:autoSpaceDE w:val="0"/>
              <w:autoSpaceDN w:val="0"/>
              <w:adjustRightInd w:val="0"/>
              <w:jc w:val="center"/>
              <w:rPr>
                <w:i/>
                <w:sz w:val="16"/>
                <w:szCs w:val="13"/>
              </w:rPr>
            </w:pPr>
            <w:r w:rsidRPr="00AB633F">
              <w:rPr>
                <w:i/>
                <w:sz w:val="16"/>
                <w:szCs w:val="13"/>
              </w:rPr>
              <w:t>0.</w:t>
            </w:r>
          </w:p>
          <w:p w14:paraId="0C37FBEE" w14:textId="5931A267" w:rsidR="00AB633F" w:rsidRPr="00AB633F" w:rsidRDefault="00AB633F" w:rsidP="00AB633F">
            <w:pPr>
              <w:widowControl w:val="0"/>
              <w:autoSpaceDE w:val="0"/>
              <w:autoSpaceDN w:val="0"/>
              <w:adjustRightInd w:val="0"/>
              <w:jc w:val="center"/>
              <w:rPr>
                <w:i/>
                <w:sz w:val="16"/>
                <w:szCs w:val="13"/>
              </w:rPr>
            </w:pPr>
            <w:r w:rsidRPr="00AB633F">
              <w:rPr>
                <w:i/>
                <w:sz w:val="16"/>
                <w:szCs w:val="13"/>
              </w:rPr>
              <w:t>0.</w:t>
            </w:r>
          </w:p>
          <w:p w14:paraId="5DBF033C" w14:textId="60301D90" w:rsidR="00AB633F" w:rsidRPr="00AB633F" w:rsidRDefault="00AB633F" w:rsidP="00AB633F">
            <w:pPr>
              <w:widowControl w:val="0"/>
              <w:autoSpaceDE w:val="0"/>
              <w:autoSpaceDN w:val="0"/>
              <w:adjustRightInd w:val="0"/>
              <w:jc w:val="center"/>
              <w:rPr>
                <w:i/>
                <w:sz w:val="16"/>
                <w:szCs w:val="13"/>
              </w:rPr>
            </w:pPr>
            <w:r w:rsidRPr="00AB633F">
              <w:rPr>
                <w:i/>
                <w:sz w:val="16"/>
                <w:szCs w:val="13"/>
              </w:rPr>
              <w:t>0.</w:t>
            </w:r>
          </w:p>
          <w:p w14:paraId="0F67018C" w14:textId="03EBF0E3" w:rsidR="00F55520" w:rsidRPr="00AB633F" w:rsidRDefault="00AB633F" w:rsidP="00AB633F">
            <w:pPr>
              <w:widowControl w:val="0"/>
              <w:autoSpaceDE w:val="0"/>
              <w:autoSpaceDN w:val="0"/>
              <w:adjustRightInd w:val="0"/>
              <w:jc w:val="center"/>
              <w:rPr>
                <w:i/>
                <w:sz w:val="16"/>
                <w:szCs w:val="13"/>
              </w:rPr>
            </w:pPr>
            <w:r w:rsidRPr="00AB633F">
              <w:rPr>
                <w:i/>
                <w:sz w:val="16"/>
                <w:szCs w:val="13"/>
              </w:rPr>
              <w:t>0.</w:t>
            </w:r>
            <w:r w:rsidR="002E2A02" w:rsidRPr="00AB633F">
              <w:rPr>
                <w:i/>
                <w:sz w:val="16"/>
                <w:szCs w:val="13"/>
              </w:rPr>
              <w:br/>
            </w:r>
            <w:r w:rsidR="000B5701" w:rsidRPr="00AB633F">
              <w:rPr>
                <w:i/>
                <w:sz w:val="16"/>
                <w:szCs w:val="13"/>
              </w:rPr>
              <w:br/>
            </w:r>
          </w:p>
          <w:p w14:paraId="3F1BE90E" w14:textId="1FCB848A" w:rsidR="000B5701" w:rsidRPr="00AB633F" w:rsidRDefault="000B5701" w:rsidP="00AB633F">
            <w:pPr>
              <w:widowControl w:val="0"/>
              <w:autoSpaceDE w:val="0"/>
              <w:autoSpaceDN w:val="0"/>
              <w:adjustRightInd w:val="0"/>
              <w:jc w:val="center"/>
              <w:rPr>
                <w:i/>
                <w:sz w:val="16"/>
                <w:szCs w:val="13"/>
              </w:rPr>
            </w:pPr>
          </w:p>
        </w:tc>
      </w:tr>
      <w:tr w:rsidR="006D1573" w:rsidRPr="000B5701" w14:paraId="7E65B544" w14:textId="2CC8868B" w:rsidTr="006D1573">
        <w:trPr>
          <w:trHeight w:val="1511"/>
          <w:jc w:val="center"/>
        </w:trPr>
        <w:tc>
          <w:tcPr>
            <w:tcW w:w="7398" w:type="dxa"/>
            <w:gridSpan w:val="2"/>
            <w:vAlign w:val="center"/>
          </w:tcPr>
          <w:p w14:paraId="613DB242" w14:textId="0E9FA719" w:rsidR="00CA6099" w:rsidRPr="00CF36E6" w:rsidRDefault="00CA6099" w:rsidP="000B5701">
            <w:pPr>
              <w:pStyle w:val="Normal1"/>
              <w:jc w:val="center"/>
              <w:rPr>
                <w:i/>
                <w:sz w:val="16"/>
                <w:szCs w:val="13"/>
              </w:rPr>
            </w:pPr>
            <w:r w:rsidRPr="00CF36E6">
              <w:rPr>
                <w:i/>
                <w:sz w:val="16"/>
                <w:szCs w:val="13"/>
              </w:rPr>
              <w:t>Accuracy obtained</w:t>
            </w:r>
          </w:p>
        </w:tc>
        <w:tc>
          <w:tcPr>
            <w:tcW w:w="1561" w:type="dxa"/>
            <w:vAlign w:val="center"/>
          </w:tcPr>
          <w:p w14:paraId="384429FF" w14:textId="51B84737" w:rsidR="00CA6099" w:rsidRPr="00CF36E6" w:rsidRDefault="00C944AF" w:rsidP="000B5701">
            <w:pPr>
              <w:pStyle w:val="Normal1"/>
              <w:jc w:val="center"/>
              <w:rPr>
                <w:i/>
                <w:sz w:val="16"/>
                <w:szCs w:val="13"/>
              </w:rPr>
            </w:pPr>
            <w:r w:rsidRPr="00CF36E6">
              <w:rPr>
                <w:i/>
                <w:sz w:val="16"/>
                <w:szCs w:val="13"/>
              </w:rPr>
              <w:t>70.30%</w:t>
            </w:r>
          </w:p>
        </w:tc>
        <w:tc>
          <w:tcPr>
            <w:tcW w:w="1520" w:type="dxa"/>
            <w:vAlign w:val="center"/>
          </w:tcPr>
          <w:p w14:paraId="2A0BF301" w14:textId="541EB846" w:rsidR="00CA6099" w:rsidRPr="00CF36E6" w:rsidRDefault="00F55520" w:rsidP="00D14ACF">
            <w:pPr>
              <w:pStyle w:val="Normal1"/>
              <w:jc w:val="center"/>
              <w:rPr>
                <w:i/>
                <w:sz w:val="16"/>
                <w:szCs w:val="13"/>
              </w:rPr>
            </w:pPr>
            <w:r>
              <w:rPr>
                <w:i/>
                <w:sz w:val="16"/>
                <w:szCs w:val="13"/>
              </w:rPr>
              <w:t>6</w:t>
            </w:r>
            <w:r w:rsidR="00D14ACF">
              <w:rPr>
                <w:i/>
                <w:sz w:val="16"/>
                <w:szCs w:val="13"/>
              </w:rPr>
              <w:t>8.48</w:t>
            </w:r>
            <w:r w:rsidR="00A047DA" w:rsidRPr="00CF36E6">
              <w:rPr>
                <w:i/>
                <w:sz w:val="16"/>
                <w:szCs w:val="13"/>
              </w:rPr>
              <w:t>%</w:t>
            </w:r>
          </w:p>
        </w:tc>
        <w:tc>
          <w:tcPr>
            <w:tcW w:w="1869" w:type="dxa"/>
            <w:vAlign w:val="center"/>
          </w:tcPr>
          <w:p w14:paraId="27763F43" w14:textId="61ECE506" w:rsidR="00CA6099" w:rsidRPr="008F511A" w:rsidRDefault="009D672C" w:rsidP="008333BF">
            <w:pPr>
              <w:pStyle w:val="Normal1"/>
              <w:jc w:val="center"/>
              <w:rPr>
                <w:b/>
                <w:i/>
                <w:sz w:val="16"/>
                <w:szCs w:val="13"/>
              </w:rPr>
            </w:pPr>
            <w:r>
              <w:rPr>
                <w:b/>
                <w:i/>
                <w:sz w:val="16"/>
                <w:szCs w:val="13"/>
              </w:rPr>
              <w:t>76.36</w:t>
            </w:r>
            <w:r w:rsidR="00C944AF" w:rsidRPr="008F511A">
              <w:rPr>
                <w:b/>
                <w:i/>
                <w:sz w:val="16"/>
                <w:szCs w:val="13"/>
              </w:rPr>
              <w:t>%</w:t>
            </w:r>
          </w:p>
        </w:tc>
        <w:tc>
          <w:tcPr>
            <w:tcW w:w="1511" w:type="dxa"/>
            <w:vAlign w:val="center"/>
          </w:tcPr>
          <w:p w14:paraId="23DE4EC6" w14:textId="1FF897D2" w:rsidR="00CA6099" w:rsidRPr="008F511A" w:rsidRDefault="00F55520" w:rsidP="009D672C">
            <w:pPr>
              <w:pStyle w:val="Normal1"/>
              <w:jc w:val="center"/>
              <w:rPr>
                <w:i/>
                <w:sz w:val="16"/>
                <w:szCs w:val="13"/>
              </w:rPr>
            </w:pPr>
            <w:r w:rsidRPr="008F511A">
              <w:rPr>
                <w:i/>
                <w:sz w:val="16"/>
                <w:szCs w:val="13"/>
              </w:rPr>
              <w:t>7</w:t>
            </w:r>
            <w:r w:rsidR="009D672C">
              <w:rPr>
                <w:i/>
                <w:sz w:val="16"/>
                <w:szCs w:val="13"/>
              </w:rPr>
              <w:t>1.51</w:t>
            </w:r>
            <w:r w:rsidR="00C944AF" w:rsidRPr="008F511A">
              <w:rPr>
                <w:i/>
                <w:sz w:val="16"/>
                <w:szCs w:val="13"/>
              </w:rPr>
              <w:t>%</w:t>
            </w:r>
          </w:p>
        </w:tc>
      </w:tr>
    </w:tbl>
    <w:p w14:paraId="0A607C6A" w14:textId="77777777" w:rsidR="002A0153" w:rsidRPr="000B5701" w:rsidRDefault="002A0153" w:rsidP="00CB3EC5">
      <w:pPr>
        <w:pStyle w:val="Normal1"/>
        <w:rPr>
          <w:i/>
          <w:sz w:val="10"/>
          <w:szCs w:val="10"/>
        </w:rPr>
      </w:pPr>
    </w:p>
    <w:p w14:paraId="1A8AB3A8" w14:textId="2F6BD95C" w:rsidR="001B01D2" w:rsidRDefault="000B5701">
      <w:pPr>
        <w:rPr>
          <w:sz w:val="10"/>
          <w:szCs w:val="10"/>
        </w:rPr>
      </w:pPr>
      <w:r>
        <w:rPr>
          <w:sz w:val="10"/>
          <w:szCs w:val="10"/>
        </w:rPr>
        <w:br w:type="page"/>
      </w:r>
    </w:p>
    <w:p w14:paraId="4955099D" w14:textId="40EBCEC5" w:rsidR="000B5701" w:rsidRDefault="000B5701">
      <w:pPr>
        <w:rPr>
          <w:sz w:val="10"/>
          <w:szCs w:val="10"/>
        </w:rPr>
      </w:pPr>
    </w:p>
    <w:p w14:paraId="31683EB3" w14:textId="04D0048D" w:rsidR="00610A5B" w:rsidRPr="000B5701" w:rsidRDefault="00EA65B3">
      <w:pPr>
        <w:rPr>
          <w:sz w:val="10"/>
          <w:szCs w:val="10"/>
        </w:rPr>
        <w:sectPr w:rsidR="00610A5B" w:rsidRPr="000B5701" w:rsidSect="001B01D2">
          <w:pgSz w:w="15840" w:h="12240" w:orient="landscape"/>
          <w:pgMar w:top="54" w:right="1440" w:bottom="1440" w:left="1440" w:header="720" w:footer="720" w:gutter="0"/>
          <w:pgNumType w:start="1"/>
          <w:cols w:space="720"/>
          <w:docGrid w:linePitch="299"/>
        </w:sectPr>
      </w:pPr>
      <w:r>
        <w:rPr>
          <w:rFonts w:ascii="Helvetica" w:hAnsi="Helvetica" w:cs="Helvetica"/>
          <w:noProof/>
          <w:color w:val="auto"/>
          <w:sz w:val="24"/>
          <w:szCs w:val="24"/>
        </w:rPr>
        <w:drawing>
          <wp:inline distT="0" distB="0" distL="0" distR="0" wp14:anchorId="186F9E25" wp14:editId="1656035C">
            <wp:extent cx="3316856" cy="2664460"/>
            <wp:effectExtent l="0" t="0" r="1079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4025" cy="2670219"/>
                    </a:xfrm>
                    <a:prstGeom prst="rect">
                      <a:avLst/>
                    </a:prstGeom>
                    <a:noFill/>
                    <a:ln>
                      <a:noFill/>
                    </a:ln>
                  </pic:spPr>
                </pic:pic>
              </a:graphicData>
            </a:graphic>
          </wp:inline>
        </w:drawing>
      </w:r>
      <w:r>
        <w:rPr>
          <w:rFonts w:ascii="Helvetica" w:hAnsi="Helvetica" w:cs="Helvetica"/>
          <w:noProof/>
          <w:color w:val="auto"/>
          <w:sz w:val="24"/>
          <w:szCs w:val="24"/>
        </w:rPr>
        <w:drawing>
          <wp:inline distT="0" distB="0" distL="0" distR="0" wp14:anchorId="13DDA47D" wp14:editId="07AE4F06">
            <wp:extent cx="3264535" cy="2598546"/>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7566" cy="2616879"/>
                    </a:xfrm>
                    <a:prstGeom prst="rect">
                      <a:avLst/>
                    </a:prstGeom>
                    <a:noFill/>
                    <a:ln>
                      <a:noFill/>
                    </a:ln>
                  </pic:spPr>
                </pic:pic>
              </a:graphicData>
            </a:graphic>
          </wp:inline>
        </w:drawing>
      </w:r>
      <w:r>
        <w:rPr>
          <w:rFonts w:ascii="Helvetica" w:hAnsi="Helvetica" w:cs="Helvetica"/>
          <w:noProof/>
          <w:color w:val="auto"/>
          <w:sz w:val="24"/>
          <w:szCs w:val="24"/>
        </w:rPr>
        <w:drawing>
          <wp:inline distT="0" distB="0" distL="0" distR="0" wp14:anchorId="6B316A88" wp14:editId="2B718690">
            <wp:extent cx="3378835" cy="268952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4130" cy="2701702"/>
                    </a:xfrm>
                    <a:prstGeom prst="rect">
                      <a:avLst/>
                    </a:prstGeom>
                    <a:noFill/>
                    <a:ln>
                      <a:noFill/>
                    </a:ln>
                  </pic:spPr>
                </pic:pic>
              </a:graphicData>
            </a:graphic>
          </wp:inline>
        </w:drawing>
      </w:r>
      <w:r>
        <w:rPr>
          <w:rFonts w:ascii="Helvetica" w:hAnsi="Helvetica" w:cs="Helvetica"/>
          <w:noProof/>
          <w:color w:val="auto"/>
          <w:sz w:val="24"/>
          <w:szCs w:val="24"/>
        </w:rPr>
        <w:drawing>
          <wp:inline distT="0" distB="0" distL="0" distR="0" wp14:anchorId="7F07CCC1" wp14:editId="5C7E535F">
            <wp:extent cx="3277235" cy="260865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6396" cy="2615947"/>
                    </a:xfrm>
                    <a:prstGeom prst="rect">
                      <a:avLst/>
                    </a:prstGeom>
                    <a:noFill/>
                    <a:ln>
                      <a:noFill/>
                    </a:ln>
                  </pic:spPr>
                </pic:pic>
              </a:graphicData>
            </a:graphic>
          </wp:inline>
        </w:drawing>
      </w:r>
    </w:p>
    <w:p w14:paraId="249BAE80" w14:textId="30B7F403" w:rsidR="00A0592D" w:rsidRPr="000D462E" w:rsidRDefault="00D1371D" w:rsidP="000D462E">
      <w:pPr>
        <w:ind w:left="1440"/>
      </w:pPr>
      <w:r>
        <w:rPr>
          <w:rFonts w:ascii="Helvetica" w:hAnsi="Helvetica" w:cs="Helvetica"/>
          <w:noProof/>
          <w:color w:val="auto"/>
          <w:sz w:val="24"/>
          <w:szCs w:val="24"/>
        </w:rPr>
        <w:lastRenderedPageBreak/>
        <w:drawing>
          <wp:inline distT="0" distB="0" distL="0" distR="0" wp14:anchorId="717D7B78" wp14:editId="60540B87">
            <wp:extent cx="2712085" cy="196677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7086" cy="1970405"/>
                    </a:xfrm>
                    <a:prstGeom prst="rect">
                      <a:avLst/>
                    </a:prstGeom>
                    <a:noFill/>
                    <a:ln>
                      <a:noFill/>
                    </a:ln>
                  </pic:spPr>
                </pic:pic>
              </a:graphicData>
            </a:graphic>
          </wp:inline>
        </w:drawing>
      </w:r>
      <w:r>
        <w:rPr>
          <w:rFonts w:ascii="Helvetica" w:hAnsi="Helvetica" w:cs="Helvetica"/>
          <w:noProof/>
          <w:color w:val="auto"/>
          <w:sz w:val="24"/>
          <w:szCs w:val="24"/>
        </w:rPr>
        <w:drawing>
          <wp:inline distT="0" distB="0" distL="0" distR="0" wp14:anchorId="6783FFC0" wp14:editId="4A9CCB01">
            <wp:extent cx="2642235" cy="1916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7132" cy="1926928"/>
                    </a:xfrm>
                    <a:prstGeom prst="rect">
                      <a:avLst/>
                    </a:prstGeom>
                    <a:noFill/>
                    <a:ln>
                      <a:noFill/>
                    </a:ln>
                  </pic:spPr>
                </pic:pic>
              </a:graphicData>
            </a:graphic>
          </wp:inline>
        </w:drawing>
      </w:r>
      <w:r>
        <w:rPr>
          <w:rFonts w:ascii="Helvetica" w:hAnsi="Helvetica" w:cs="Helvetica"/>
          <w:noProof/>
          <w:color w:val="auto"/>
          <w:sz w:val="24"/>
          <w:szCs w:val="24"/>
        </w:rPr>
        <w:drawing>
          <wp:inline distT="0" distB="0" distL="0" distR="0" wp14:anchorId="2F256DEB" wp14:editId="06A31C9C">
            <wp:extent cx="2736349" cy="19843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792" cy="1989773"/>
                    </a:xfrm>
                    <a:prstGeom prst="rect">
                      <a:avLst/>
                    </a:prstGeom>
                    <a:noFill/>
                    <a:ln>
                      <a:noFill/>
                    </a:ln>
                  </pic:spPr>
                </pic:pic>
              </a:graphicData>
            </a:graphic>
          </wp:inline>
        </w:drawing>
      </w:r>
      <w:r>
        <w:rPr>
          <w:rFonts w:ascii="Helvetica" w:hAnsi="Helvetica" w:cs="Helvetica"/>
          <w:noProof/>
          <w:color w:val="auto"/>
          <w:sz w:val="24"/>
          <w:szCs w:val="24"/>
        </w:rPr>
        <w:drawing>
          <wp:inline distT="0" distB="0" distL="0" distR="0" wp14:anchorId="29791123" wp14:editId="2541438C">
            <wp:extent cx="2572385" cy="1865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1370" cy="1871986"/>
                    </a:xfrm>
                    <a:prstGeom prst="rect">
                      <a:avLst/>
                    </a:prstGeom>
                    <a:noFill/>
                    <a:ln>
                      <a:noFill/>
                    </a:ln>
                  </pic:spPr>
                </pic:pic>
              </a:graphicData>
            </a:graphic>
          </wp:inline>
        </w:drawing>
      </w:r>
    </w:p>
    <w:p w14:paraId="57A9C1AB" w14:textId="75F03069" w:rsidR="00D60ECB" w:rsidRPr="000D462E" w:rsidRDefault="00D60ECB" w:rsidP="000D462E">
      <w:pPr>
        <w:pStyle w:val="Heading2"/>
        <w:ind w:left="1440"/>
        <w:contextualSpacing w:val="0"/>
        <w:rPr>
          <w:sz w:val="22"/>
          <w:szCs w:val="22"/>
        </w:rPr>
      </w:pPr>
      <w:r w:rsidRPr="000D462E">
        <w:rPr>
          <w:sz w:val="22"/>
          <w:szCs w:val="22"/>
        </w:rPr>
        <w:t xml:space="preserve">Step </w:t>
      </w:r>
      <w:r w:rsidR="00CB3EC5" w:rsidRPr="000D462E">
        <w:rPr>
          <w:sz w:val="22"/>
          <w:szCs w:val="22"/>
        </w:rPr>
        <w:t>4</w:t>
      </w:r>
      <w:r w:rsidRPr="000D462E">
        <w:rPr>
          <w:sz w:val="22"/>
          <w:szCs w:val="22"/>
        </w:rPr>
        <w:t>: Writeup</w:t>
      </w:r>
    </w:p>
    <w:p w14:paraId="68F35D2C" w14:textId="7DCB6219" w:rsidR="00BC0AC4" w:rsidRPr="000D462E" w:rsidRDefault="00D04879" w:rsidP="000D462E">
      <w:pPr>
        <w:ind w:left="1440"/>
        <w:rPr>
          <w:i/>
          <w:shd w:val="clear" w:color="auto" w:fill="FFFFFF"/>
        </w:rPr>
      </w:pPr>
      <w:r w:rsidRPr="000D462E">
        <w:rPr>
          <w:i/>
          <w:shd w:val="clear" w:color="auto" w:fill="FFFFFF"/>
        </w:rPr>
        <w:t xml:space="preserve">Decide on the best model and score your new customers. </w:t>
      </w:r>
      <w:r w:rsidR="004D0311" w:rsidRPr="000D462E">
        <w:rPr>
          <w:i/>
          <w:shd w:val="clear" w:color="auto" w:fill="FFFFFF"/>
        </w:rPr>
        <w:t>For reviewing consistency, if Score_Creditworthy is greater than Score_NonCreditworthy, the person should be labeled as “Creditworthy”</w:t>
      </w:r>
    </w:p>
    <w:p w14:paraId="4F3A4336" w14:textId="77777777" w:rsidR="00BC0AC4" w:rsidRPr="000D462E" w:rsidRDefault="00BC0AC4" w:rsidP="000D462E">
      <w:pPr>
        <w:ind w:left="1440"/>
        <w:rPr>
          <w:i/>
          <w:shd w:val="clear" w:color="auto" w:fill="FFFFFF"/>
        </w:rPr>
      </w:pPr>
    </w:p>
    <w:p w14:paraId="4ED4E032" w14:textId="5B4A5F63" w:rsidR="00D60ECB" w:rsidRPr="000D462E" w:rsidRDefault="00D04879" w:rsidP="000D462E">
      <w:pPr>
        <w:ind w:left="1440"/>
        <w:rPr>
          <w:i/>
          <w:shd w:val="clear" w:color="auto" w:fill="FFFFFF"/>
        </w:rPr>
      </w:pPr>
      <w:r w:rsidRPr="000D462E">
        <w:rPr>
          <w:i/>
          <w:shd w:val="clear" w:color="auto" w:fill="FFFFFF"/>
        </w:rPr>
        <w:t>Write a brief report on how you came up with your classification model and write down how many of the new customers would qualify for a loan.</w:t>
      </w:r>
      <w:r w:rsidR="00DC4BAD" w:rsidRPr="000D462E">
        <w:rPr>
          <w:i/>
          <w:shd w:val="clear" w:color="auto" w:fill="FFFFFF"/>
        </w:rPr>
        <w:t xml:space="preserve"> </w:t>
      </w:r>
      <w:r w:rsidR="00B21961" w:rsidRPr="000D462E">
        <w:rPr>
          <w:i/>
          <w:shd w:val="clear" w:color="auto" w:fill="FFFFFF"/>
        </w:rPr>
        <w:t>(250</w:t>
      </w:r>
      <w:r w:rsidRPr="000D462E">
        <w:rPr>
          <w:i/>
          <w:shd w:val="clear" w:color="auto" w:fill="FFFFFF"/>
        </w:rPr>
        <w:t xml:space="preserve"> word limit)</w:t>
      </w:r>
    </w:p>
    <w:p w14:paraId="21C852A5" w14:textId="77777777" w:rsidR="00D04879" w:rsidRPr="000D462E" w:rsidRDefault="00D04879" w:rsidP="000D462E">
      <w:pPr>
        <w:ind w:left="1440"/>
        <w:rPr>
          <w:i/>
          <w:shd w:val="clear" w:color="auto" w:fill="FFFFFF"/>
        </w:rPr>
      </w:pPr>
    </w:p>
    <w:p w14:paraId="221FAE3B" w14:textId="346BCDA6" w:rsidR="00D04879" w:rsidRPr="000D462E" w:rsidRDefault="00D04879" w:rsidP="000D462E">
      <w:pPr>
        <w:ind w:left="1440"/>
        <w:rPr>
          <w:i/>
          <w:shd w:val="clear" w:color="auto" w:fill="FFFFFF"/>
        </w:rPr>
      </w:pPr>
      <w:r w:rsidRPr="000D462E">
        <w:rPr>
          <w:i/>
          <w:shd w:val="clear" w:color="auto" w:fill="FFFFFF"/>
        </w:rPr>
        <w:t>Answer these questions:</w:t>
      </w:r>
    </w:p>
    <w:p w14:paraId="41745A3A" w14:textId="77777777" w:rsidR="00D04879" w:rsidRPr="000D462E" w:rsidRDefault="00D04879" w:rsidP="000D462E">
      <w:pPr>
        <w:ind w:left="1440"/>
        <w:rPr>
          <w:i/>
          <w:shd w:val="clear" w:color="auto" w:fill="FFFFFF"/>
        </w:rPr>
      </w:pPr>
    </w:p>
    <w:p w14:paraId="27B64A9F" w14:textId="0B989769" w:rsidR="00D04879" w:rsidRPr="000D462E" w:rsidRDefault="00D04879" w:rsidP="000D462E">
      <w:pPr>
        <w:pStyle w:val="ListParagraph"/>
        <w:numPr>
          <w:ilvl w:val="0"/>
          <w:numId w:val="9"/>
        </w:numPr>
        <w:ind w:left="1440" w:hanging="360"/>
      </w:pPr>
      <w:r w:rsidRPr="000D462E">
        <w:t>Which model did you choose to use?</w:t>
      </w:r>
      <w:r w:rsidR="002B1BBC" w:rsidRPr="000D462E">
        <w:t xml:space="preserve"> Please justify your decision using </w:t>
      </w:r>
      <w:r w:rsidR="00CC741E" w:rsidRPr="000D462E">
        <w:t>only</w:t>
      </w:r>
      <w:r w:rsidR="002B1BBC" w:rsidRPr="000D462E">
        <w:t xml:space="preserve"> the following techniques:</w:t>
      </w:r>
    </w:p>
    <w:p w14:paraId="2EC69845" w14:textId="49C0A72A" w:rsidR="002B1BBC" w:rsidRPr="000D462E" w:rsidRDefault="00912A5C" w:rsidP="000D462E">
      <w:pPr>
        <w:pStyle w:val="ListParagraph"/>
        <w:numPr>
          <w:ilvl w:val="1"/>
          <w:numId w:val="9"/>
        </w:numPr>
        <w:ind w:hanging="270"/>
      </w:pPr>
      <w:r w:rsidRPr="000D462E">
        <w:t xml:space="preserve">Overall </w:t>
      </w:r>
      <w:r w:rsidR="002B1BBC" w:rsidRPr="000D462E">
        <w:t>Accuracy against your Validation set</w:t>
      </w:r>
    </w:p>
    <w:p w14:paraId="48589F57" w14:textId="4B2894D8" w:rsidR="005903B1" w:rsidRPr="000D462E" w:rsidRDefault="005903B1" w:rsidP="000D462E">
      <w:pPr>
        <w:pStyle w:val="ListParagraph"/>
        <w:numPr>
          <w:ilvl w:val="1"/>
          <w:numId w:val="9"/>
        </w:numPr>
        <w:ind w:hanging="270"/>
      </w:pPr>
      <w:r w:rsidRPr="000D462E">
        <w:t>Accuracies within “Creditworthy” and “Non-Creditworthy” segment</w:t>
      </w:r>
      <w:r w:rsidR="00BF473A" w:rsidRPr="000D462E">
        <w:t>s</w:t>
      </w:r>
    </w:p>
    <w:p w14:paraId="20BC822B" w14:textId="04C8942B" w:rsidR="002B1BBC" w:rsidRPr="000D462E" w:rsidRDefault="002B1BBC" w:rsidP="000D462E">
      <w:pPr>
        <w:pStyle w:val="ListParagraph"/>
        <w:numPr>
          <w:ilvl w:val="1"/>
          <w:numId w:val="9"/>
        </w:numPr>
        <w:ind w:hanging="270"/>
      </w:pPr>
      <w:r w:rsidRPr="000D462E">
        <w:t>ROC graph</w:t>
      </w:r>
    </w:p>
    <w:p w14:paraId="05FD066A" w14:textId="0809A75D" w:rsidR="002B1BBC" w:rsidRPr="000D462E" w:rsidRDefault="002B1BBC" w:rsidP="000D462E">
      <w:pPr>
        <w:pStyle w:val="ListParagraph"/>
        <w:numPr>
          <w:ilvl w:val="1"/>
          <w:numId w:val="9"/>
        </w:numPr>
        <w:ind w:hanging="270"/>
      </w:pPr>
      <w:r w:rsidRPr="000D462E">
        <w:t>Bias in the Confusion Matrices</w:t>
      </w:r>
    </w:p>
    <w:p w14:paraId="0FFA913D" w14:textId="77777777" w:rsidR="00E11F7C" w:rsidRPr="000D462E" w:rsidRDefault="00E11F7C" w:rsidP="000D462E">
      <w:pPr>
        <w:ind w:left="1440"/>
      </w:pPr>
    </w:p>
    <w:p w14:paraId="2CCB61DD" w14:textId="4A8E8713" w:rsidR="00E11F7C" w:rsidRPr="0093403E" w:rsidRDefault="0093403E" w:rsidP="0093403E">
      <w:pPr>
        <w:ind w:left="1440"/>
      </w:pPr>
      <w:r w:rsidRPr="00530BA3">
        <w:rPr>
          <w:color w:val="FF0000"/>
        </w:rPr>
        <w:t xml:space="preserve">The best accuracy was obtained by </w:t>
      </w:r>
      <w:r w:rsidR="007D7125">
        <w:rPr>
          <w:color w:val="FF0000"/>
        </w:rPr>
        <w:t>Random Forest</w:t>
      </w:r>
      <w:r w:rsidRPr="00530BA3">
        <w:rPr>
          <w:color w:val="FF0000"/>
        </w:rPr>
        <w:t xml:space="preserve"> with a value of </w:t>
      </w:r>
      <w:r w:rsidR="007D7125">
        <w:rPr>
          <w:color w:val="FF0000"/>
        </w:rPr>
        <w:t>78.78</w:t>
      </w:r>
      <w:r w:rsidRPr="00530BA3">
        <w:rPr>
          <w:color w:val="FF0000"/>
        </w:rPr>
        <w:t xml:space="preserve">%. </w:t>
      </w:r>
      <w:r>
        <w:rPr>
          <w:color w:val="FF0000"/>
        </w:rPr>
        <w:t>However, i</w:t>
      </w:r>
      <w:r w:rsidR="00E11F7C" w:rsidRPr="000D462E">
        <w:rPr>
          <w:color w:val="FF0000"/>
        </w:rPr>
        <w:t xml:space="preserve">f we analyze the results presented in the table and confusion matrices above, we will see that all classifiers have problems with predicting the minority class (non-creditworthy customers). This shows that all classifiers are strongly biased towards this class, being SGD the extreme case, </w:t>
      </w:r>
      <w:r w:rsidR="00E11F7C" w:rsidRPr="000D462E">
        <w:rPr>
          <w:color w:val="FF0000"/>
        </w:rPr>
        <w:lastRenderedPageBreak/>
        <w:t>where all the instances in the validation set were classified as creditworthy. Naively, I would suggest going with the most accurate model (</w:t>
      </w:r>
      <w:r w:rsidR="007D7125">
        <w:rPr>
          <w:color w:val="FF0000"/>
        </w:rPr>
        <w:t>Random Forest</w:t>
      </w:r>
      <w:r w:rsidR="00E11F7C" w:rsidRPr="000D462E">
        <w:rPr>
          <w:color w:val="FF0000"/>
        </w:rPr>
        <w:t xml:space="preserve">), since it is able to correctly classify a few non-creditworthy customers. The validation is critical and should be performed with specialists, since the bank manager is the one that will be able to tell if the risk of providing loans for non-trustworthy customers surpasses more restrictive models, such as the </w:t>
      </w:r>
      <w:r w:rsidR="007D7125">
        <w:rPr>
          <w:color w:val="FF0000"/>
        </w:rPr>
        <w:t>single Decision Tree</w:t>
      </w:r>
      <w:r w:rsidR="00E11F7C" w:rsidRPr="000D462E">
        <w:rPr>
          <w:color w:val="FF0000"/>
        </w:rPr>
        <w:t xml:space="preserve">, which is able to correctly predict more non-trustworthy customers. </w:t>
      </w:r>
      <w:r w:rsidR="00D37E2B">
        <w:rPr>
          <w:color w:val="FF0000"/>
        </w:rPr>
        <w:t xml:space="preserve">A way to explain this to the manager would be through ROC curves, which are presented below. </w:t>
      </w:r>
      <w:r w:rsidR="003512FC">
        <w:rPr>
          <w:color w:val="FF0000"/>
        </w:rPr>
        <w:t xml:space="preserve">In this case, we can see that the Random Forests </w:t>
      </w:r>
      <w:r w:rsidR="007D7125">
        <w:rPr>
          <w:color w:val="FF0000"/>
        </w:rPr>
        <w:t xml:space="preserve">also </w:t>
      </w:r>
      <w:r w:rsidR="003512FC">
        <w:rPr>
          <w:color w:val="FF0000"/>
        </w:rPr>
        <w:t xml:space="preserve">achieves slightly greater AUC results, </w:t>
      </w:r>
      <w:r w:rsidR="007D7125">
        <w:rPr>
          <w:color w:val="FF0000"/>
        </w:rPr>
        <w:t>showing the best trade-off between true positive and false positive rates</w:t>
      </w:r>
      <w:r w:rsidR="003512FC">
        <w:rPr>
          <w:color w:val="FF0000"/>
        </w:rPr>
        <w:t>.</w:t>
      </w:r>
    </w:p>
    <w:p w14:paraId="71BF43E5" w14:textId="4F77AE8E" w:rsidR="00F85AFD" w:rsidRDefault="003512FC" w:rsidP="000D462E">
      <w:pPr>
        <w:pStyle w:val="ListParagraph"/>
        <w:ind w:left="1440"/>
        <w:rPr>
          <w:rFonts w:ascii="Helvetica" w:hAnsi="Helvetica" w:cs="Helvetica"/>
          <w:color w:val="auto"/>
          <w:sz w:val="24"/>
          <w:szCs w:val="24"/>
        </w:rPr>
      </w:pPr>
      <w:r w:rsidRPr="003512FC">
        <w:rPr>
          <w:rFonts w:ascii="Helvetica" w:hAnsi="Helvetica" w:cs="Helvetica"/>
          <w:color w:val="auto"/>
          <w:sz w:val="24"/>
          <w:szCs w:val="24"/>
        </w:rPr>
        <w:t xml:space="preserve"> </w:t>
      </w:r>
    </w:p>
    <w:p w14:paraId="35BE5622" w14:textId="1B57F0F1" w:rsidR="003512FC" w:rsidRDefault="003512FC" w:rsidP="000D462E">
      <w:pPr>
        <w:pStyle w:val="ListParagraph"/>
        <w:ind w:left="1440"/>
      </w:pPr>
      <w:r w:rsidRPr="003512FC">
        <w:rPr>
          <w:rFonts w:ascii="Helvetica" w:hAnsi="Helvetica" w:cs="Helvetica"/>
          <w:color w:val="auto"/>
          <w:sz w:val="24"/>
          <w:szCs w:val="24"/>
        </w:rPr>
        <w:t xml:space="preserve"> </w:t>
      </w:r>
    </w:p>
    <w:p w14:paraId="07E6C526" w14:textId="77777777" w:rsidR="003512FC" w:rsidRPr="000D462E" w:rsidRDefault="003512FC" w:rsidP="000D462E">
      <w:pPr>
        <w:pStyle w:val="ListParagraph"/>
        <w:ind w:left="1440"/>
      </w:pPr>
    </w:p>
    <w:p w14:paraId="519CAC24" w14:textId="0CB78BDD" w:rsidR="00F85AFD" w:rsidRPr="000D462E" w:rsidRDefault="00F85AFD" w:rsidP="000D462E">
      <w:pPr>
        <w:pStyle w:val="ListParagraph"/>
        <w:ind w:left="1440"/>
      </w:pPr>
      <w:r w:rsidRPr="000D462E">
        <w:rPr>
          <w:b/>
        </w:rPr>
        <w:t>Note</w:t>
      </w:r>
      <w:r w:rsidRPr="000D462E">
        <w:t>: Remember that your boss only cares about prediction accuracy for Credityworth and Non-Creditworthy segments.</w:t>
      </w:r>
    </w:p>
    <w:p w14:paraId="787D67FC" w14:textId="77777777" w:rsidR="00F85AFD" w:rsidRPr="000D462E" w:rsidRDefault="00F85AFD" w:rsidP="000D462E">
      <w:pPr>
        <w:pStyle w:val="ListParagraph"/>
        <w:ind w:left="1440"/>
      </w:pPr>
    </w:p>
    <w:p w14:paraId="000D9072" w14:textId="2783A4CA" w:rsidR="00D04879" w:rsidRPr="000D462E" w:rsidRDefault="00DC4BAD" w:rsidP="000D462E">
      <w:pPr>
        <w:pStyle w:val="ListParagraph"/>
        <w:numPr>
          <w:ilvl w:val="0"/>
          <w:numId w:val="9"/>
        </w:numPr>
        <w:ind w:left="1440"/>
      </w:pPr>
      <w:r w:rsidRPr="000D462E">
        <w:t>How many individuals are creditworthy?</w:t>
      </w:r>
    </w:p>
    <w:p w14:paraId="100E053A" w14:textId="500FCE44" w:rsidR="00E11F7C" w:rsidRPr="000D462E" w:rsidRDefault="00E11F7C" w:rsidP="00C47852">
      <w:pPr>
        <w:ind w:left="2160" w:hanging="720"/>
        <w:rPr>
          <w:color w:val="FF0000"/>
        </w:rPr>
      </w:pPr>
      <w:r w:rsidRPr="000D462E">
        <w:rPr>
          <w:color w:val="FF0000"/>
        </w:rPr>
        <w:t xml:space="preserve">Assuming the </w:t>
      </w:r>
      <w:r w:rsidR="00A650CB">
        <w:rPr>
          <w:color w:val="FF0000"/>
        </w:rPr>
        <w:t>Random Forest</w:t>
      </w:r>
      <w:r w:rsidRPr="000D462E">
        <w:rPr>
          <w:color w:val="FF0000"/>
        </w:rPr>
        <w:t xml:space="preserve"> classifier: the number of creditworthy customers in the validation set is </w:t>
      </w:r>
      <w:r w:rsidR="00475D22">
        <w:rPr>
          <w:color w:val="FF0000"/>
        </w:rPr>
        <w:t>420</w:t>
      </w:r>
      <w:r w:rsidRPr="000D462E">
        <w:rPr>
          <w:color w:val="FF0000"/>
        </w:rPr>
        <w:t xml:space="preserve"> and non-creditworthy is </w:t>
      </w:r>
      <w:r w:rsidR="00475D22">
        <w:rPr>
          <w:color w:val="FF0000"/>
        </w:rPr>
        <w:t>8</w:t>
      </w:r>
      <w:r w:rsidR="00BF6B1A">
        <w:rPr>
          <w:color w:val="FF0000"/>
        </w:rPr>
        <w:t>0</w:t>
      </w:r>
      <w:r w:rsidRPr="000D462E">
        <w:rPr>
          <w:color w:val="FF0000"/>
        </w:rPr>
        <w:t>.</w:t>
      </w:r>
    </w:p>
    <w:p w14:paraId="4E0E2D8C" w14:textId="77777777" w:rsidR="008A1700" w:rsidRPr="000D462E" w:rsidRDefault="008A1700" w:rsidP="000D462E">
      <w:pPr>
        <w:pStyle w:val="Normal1"/>
        <w:ind w:left="1440"/>
      </w:pPr>
    </w:p>
    <w:p w14:paraId="48EB48D0" w14:textId="168B300F" w:rsidR="00510A32" w:rsidRPr="000D462E" w:rsidRDefault="00510A32" w:rsidP="000D462E">
      <w:pPr>
        <w:pStyle w:val="Normal1"/>
        <w:ind w:left="1440"/>
        <w:rPr>
          <w:u w:val="single"/>
        </w:rPr>
      </w:pPr>
      <w:r w:rsidRPr="000D462E">
        <w:rPr>
          <w:u w:val="single"/>
        </w:rPr>
        <w:t>Before you Submit</w:t>
      </w:r>
    </w:p>
    <w:p w14:paraId="07FD94DC" w14:textId="77777777" w:rsidR="00510A32" w:rsidRPr="000D462E" w:rsidRDefault="00510A32" w:rsidP="000D462E">
      <w:pPr>
        <w:pStyle w:val="Normal1"/>
        <w:ind w:left="1440"/>
      </w:pPr>
    </w:p>
    <w:p w14:paraId="26446655" w14:textId="61D4F208" w:rsidR="00510A32" w:rsidRPr="000D462E" w:rsidRDefault="00510A32" w:rsidP="000D462E">
      <w:pPr>
        <w:pStyle w:val="Normal1"/>
        <w:ind w:left="1440"/>
      </w:pPr>
      <w:r w:rsidRPr="000D462E">
        <w:t xml:space="preserve">Please check your answers against the requirements of the project dictated by the </w:t>
      </w:r>
      <w:hyperlink r:id="rId16" w:anchor="!/rubrics/265/view" w:history="1">
        <w:r w:rsidRPr="000D462E">
          <w:rPr>
            <w:rStyle w:val="Hyperlink"/>
          </w:rPr>
          <w:t>rubric</w:t>
        </w:r>
      </w:hyperlink>
      <w:r w:rsidRPr="000D462E">
        <w:t xml:space="preserve"> here. Reviewers will use this rubric to grade your project.</w:t>
      </w:r>
    </w:p>
    <w:p w14:paraId="4F60BC68" w14:textId="77777777" w:rsidR="008A1700" w:rsidRPr="000B5701" w:rsidRDefault="008A1700">
      <w:pPr>
        <w:pStyle w:val="Normal1"/>
        <w:rPr>
          <w:sz w:val="10"/>
          <w:szCs w:val="10"/>
        </w:rPr>
      </w:pPr>
    </w:p>
    <w:sectPr w:rsidR="008A1700" w:rsidRPr="000B5701" w:rsidSect="001B01D2">
      <w:pgSz w:w="12240" w:h="15840"/>
      <w:pgMar w:top="1440" w:right="1440" w:bottom="1440" w:left="54"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0000000000000000000"/>
    <w:charset w:val="00"/>
    <w:family w:val="swiss"/>
    <w:notTrueType/>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59620E"/>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190F0C6C"/>
    <w:multiLevelType w:val="hybridMultilevel"/>
    <w:tmpl w:val="5D724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8C5428"/>
    <w:multiLevelType w:val="hybridMultilevel"/>
    <w:tmpl w:val="B4D4DC4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F7F6771"/>
    <w:multiLevelType w:val="hybridMultilevel"/>
    <w:tmpl w:val="4E4E9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3DE7BBA"/>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64FA2253"/>
    <w:multiLevelType w:val="multilevel"/>
    <w:tmpl w:val="FBD02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C456162"/>
    <w:multiLevelType w:val="hybridMultilevel"/>
    <w:tmpl w:val="EB329EE2"/>
    <w:lvl w:ilvl="0" w:tplc="45540BCC">
      <w:numFmt w:val="bullet"/>
      <w:lvlText w:val="-"/>
      <w:lvlJc w:val="left"/>
      <w:pPr>
        <w:ind w:left="5310" w:hanging="360"/>
      </w:pPr>
      <w:rPr>
        <w:rFonts w:ascii="Arial" w:eastAsia="Arial" w:hAnsi="Arial" w:cs="Arial" w:hint="default"/>
        <w:i w:val="0"/>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73CB12D8"/>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78AF20B5"/>
    <w:multiLevelType w:val="multilevel"/>
    <w:tmpl w:val="ECA62A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7B2B6AC0"/>
    <w:multiLevelType w:val="multilevel"/>
    <w:tmpl w:val="35AA18E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4"/>
  </w:num>
  <w:num w:numId="2">
    <w:abstractNumId w:val="8"/>
  </w:num>
  <w:num w:numId="3">
    <w:abstractNumId w:val="9"/>
  </w:num>
  <w:num w:numId="4">
    <w:abstractNumId w:val="5"/>
  </w:num>
  <w:num w:numId="5">
    <w:abstractNumId w:val="1"/>
  </w:num>
  <w:num w:numId="6">
    <w:abstractNumId w:val="2"/>
  </w:num>
  <w:num w:numId="7">
    <w:abstractNumId w:val="3"/>
  </w:num>
  <w:num w:numId="8">
    <w:abstractNumId w:val="7"/>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defaultTabStop w:val="720"/>
  <w:drawingGridHorizontalSpacing w:val="110"/>
  <w:drawingGridVerticalSpacing w:val="299"/>
  <w:displayHorizontalDrawingGridEvery w:val="2"/>
  <w:characterSpacingControl w:val="doNotCompress"/>
  <w:compat>
    <w:compatSetting w:name="compatibilityMode" w:uri="http://schemas.microsoft.com/office/word" w:val="14"/>
  </w:compat>
  <w:rsids>
    <w:rsidRoot w:val="008A1700"/>
    <w:rsid w:val="000155F2"/>
    <w:rsid w:val="00017180"/>
    <w:rsid w:val="0008688E"/>
    <w:rsid w:val="00096F42"/>
    <w:rsid w:val="000B09C8"/>
    <w:rsid w:val="000B5701"/>
    <w:rsid w:val="000D462E"/>
    <w:rsid w:val="000D5CE2"/>
    <w:rsid w:val="000F045F"/>
    <w:rsid w:val="000F10D3"/>
    <w:rsid w:val="001039AC"/>
    <w:rsid w:val="00104BBD"/>
    <w:rsid w:val="00110005"/>
    <w:rsid w:val="00121858"/>
    <w:rsid w:val="0012319B"/>
    <w:rsid w:val="001411F4"/>
    <w:rsid w:val="00175560"/>
    <w:rsid w:val="001851F3"/>
    <w:rsid w:val="001A48F1"/>
    <w:rsid w:val="001B01D2"/>
    <w:rsid w:val="00223D9F"/>
    <w:rsid w:val="00227918"/>
    <w:rsid w:val="00256FCB"/>
    <w:rsid w:val="00257232"/>
    <w:rsid w:val="002907C6"/>
    <w:rsid w:val="002A0153"/>
    <w:rsid w:val="002B1BBC"/>
    <w:rsid w:val="002B6F1A"/>
    <w:rsid w:val="002E17A9"/>
    <w:rsid w:val="002E2A02"/>
    <w:rsid w:val="003122DD"/>
    <w:rsid w:val="00346626"/>
    <w:rsid w:val="003512FC"/>
    <w:rsid w:val="003632B5"/>
    <w:rsid w:val="00373C7A"/>
    <w:rsid w:val="003D733E"/>
    <w:rsid w:val="00420BAE"/>
    <w:rsid w:val="004663C4"/>
    <w:rsid w:val="00475D22"/>
    <w:rsid w:val="004833BB"/>
    <w:rsid w:val="004963EF"/>
    <w:rsid w:val="00496F43"/>
    <w:rsid w:val="004D0311"/>
    <w:rsid w:val="004E7D44"/>
    <w:rsid w:val="00510A32"/>
    <w:rsid w:val="005246BF"/>
    <w:rsid w:val="005309F5"/>
    <w:rsid w:val="00530BA3"/>
    <w:rsid w:val="005370F9"/>
    <w:rsid w:val="00552026"/>
    <w:rsid w:val="0055363F"/>
    <w:rsid w:val="005903B1"/>
    <w:rsid w:val="005A1DA5"/>
    <w:rsid w:val="005B4446"/>
    <w:rsid w:val="005F69A9"/>
    <w:rsid w:val="00600EA6"/>
    <w:rsid w:val="00606B82"/>
    <w:rsid w:val="00610A5B"/>
    <w:rsid w:val="0064763D"/>
    <w:rsid w:val="006560B3"/>
    <w:rsid w:val="00682331"/>
    <w:rsid w:val="006D1573"/>
    <w:rsid w:val="00706B11"/>
    <w:rsid w:val="007335E0"/>
    <w:rsid w:val="00737975"/>
    <w:rsid w:val="00753D33"/>
    <w:rsid w:val="00760366"/>
    <w:rsid w:val="00795C94"/>
    <w:rsid w:val="0079699C"/>
    <w:rsid w:val="007A75CF"/>
    <w:rsid w:val="007B017D"/>
    <w:rsid w:val="007C736D"/>
    <w:rsid w:val="007D7125"/>
    <w:rsid w:val="008333BF"/>
    <w:rsid w:val="0084401E"/>
    <w:rsid w:val="008473C6"/>
    <w:rsid w:val="0087583C"/>
    <w:rsid w:val="00897EE8"/>
    <w:rsid w:val="008A1700"/>
    <w:rsid w:val="008A52E5"/>
    <w:rsid w:val="008C4CFB"/>
    <w:rsid w:val="008F511A"/>
    <w:rsid w:val="00912A5C"/>
    <w:rsid w:val="0093403E"/>
    <w:rsid w:val="0094794E"/>
    <w:rsid w:val="009530AF"/>
    <w:rsid w:val="00960002"/>
    <w:rsid w:val="0098648A"/>
    <w:rsid w:val="00986D21"/>
    <w:rsid w:val="009B466B"/>
    <w:rsid w:val="009D672C"/>
    <w:rsid w:val="009E5B6F"/>
    <w:rsid w:val="00A046F1"/>
    <w:rsid w:val="00A047DA"/>
    <w:rsid w:val="00A0592D"/>
    <w:rsid w:val="00A26ED3"/>
    <w:rsid w:val="00A3420A"/>
    <w:rsid w:val="00A41480"/>
    <w:rsid w:val="00A41E50"/>
    <w:rsid w:val="00A650CB"/>
    <w:rsid w:val="00A73071"/>
    <w:rsid w:val="00A85EF9"/>
    <w:rsid w:val="00A90F42"/>
    <w:rsid w:val="00AA634A"/>
    <w:rsid w:val="00AB633F"/>
    <w:rsid w:val="00AF708F"/>
    <w:rsid w:val="00B1505B"/>
    <w:rsid w:val="00B21961"/>
    <w:rsid w:val="00B3462C"/>
    <w:rsid w:val="00B56EED"/>
    <w:rsid w:val="00B6200B"/>
    <w:rsid w:val="00B730F5"/>
    <w:rsid w:val="00B858B7"/>
    <w:rsid w:val="00B9309C"/>
    <w:rsid w:val="00BB58A6"/>
    <w:rsid w:val="00BC0AC4"/>
    <w:rsid w:val="00BD4184"/>
    <w:rsid w:val="00BF3FEE"/>
    <w:rsid w:val="00BF473A"/>
    <w:rsid w:val="00BF6AF7"/>
    <w:rsid w:val="00BF6B1A"/>
    <w:rsid w:val="00C02C4A"/>
    <w:rsid w:val="00C03E00"/>
    <w:rsid w:val="00C26E98"/>
    <w:rsid w:val="00C36383"/>
    <w:rsid w:val="00C47852"/>
    <w:rsid w:val="00C700C0"/>
    <w:rsid w:val="00C81005"/>
    <w:rsid w:val="00C902F9"/>
    <w:rsid w:val="00C944AF"/>
    <w:rsid w:val="00CA6099"/>
    <w:rsid w:val="00CB3EC5"/>
    <w:rsid w:val="00CB5962"/>
    <w:rsid w:val="00CC741E"/>
    <w:rsid w:val="00CF36E6"/>
    <w:rsid w:val="00D04879"/>
    <w:rsid w:val="00D1371D"/>
    <w:rsid w:val="00D14ACF"/>
    <w:rsid w:val="00D2799D"/>
    <w:rsid w:val="00D27BDD"/>
    <w:rsid w:val="00D37E2B"/>
    <w:rsid w:val="00D42EF4"/>
    <w:rsid w:val="00D579D2"/>
    <w:rsid w:val="00D60ECB"/>
    <w:rsid w:val="00DB34FE"/>
    <w:rsid w:val="00DC4BAD"/>
    <w:rsid w:val="00E11F7C"/>
    <w:rsid w:val="00E62955"/>
    <w:rsid w:val="00E6612F"/>
    <w:rsid w:val="00E66262"/>
    <w:rsid w:val="00E8577A"/>
    <w:rsid w:val="00E937CB"/>
    <w:rsid w:val="00EA65B3"/>
    <w:rsid w:val="00F47406"/>
    <w:rsid w:val="00F55520"/>
    <w:rsid w:val="00F85AFD"/>
    <w:rsid w:val="00F936EC"/>
    <w:rsid w:val="00FA77B7"/>
    <w:rsid w:val="00FB35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341A20"/>
  <w15:docId w15:val="{01D186D9-B979-4E18-BB40-CF17ED194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1"/>
    <w:next w:val="Normal1"/>
    <w:pPr>
      <w:keepNext/>
      <w:keepLines/>
      <w:spacing w:before="400" w:after="120"/>
      <w:contextualSpacing/>
      <w:outlineLvl w:val="0"/>
    </w:pPr>
    <w:rPr>
      <w:sz w:val="40"/>
      <w:szCs w:val="40"/>
    </w:rPr>
  </w:style>
  <w:style w:type="paragraph" w:styleId="Heading2">
    <w:name w:val="heading 2"/>
    <w:basedOn w:val="Normal1"/>
    <w:next w:val="Normal1"/>
    <w:pPr>
      <w:keepNext/>
      <w:keepLines/>
      <w:spacing w:before="360" w:after="120"/>
      <w:contextualSpacing/>
      <w:outlineLvl w:val="1"/>
    </w:pPr>
    <w:rPr>
      <w:sz w:val="32"/>
      <w:szCs w:val="32"/>
    </w:rPr>
  </w:style>
  <w:style w:type="paragraph" w:styleId="Heading3">
    <w:name w:val="heading 3"/>
    <w:basedOn w:val="Normal1"/>
    <w:next w:val="Normal1"/>
    <w:pPr>
      <w:keepNext/>
      <w:keepLines/>
      <w:spacing w:before="320" w:after="80"/>
      <w:contextualSpacing/>
      <w:outlineLvl w:val="2"/>
    </w:pPr>
    <w:rPr>
      <w:color w:val="434343"/>
      <w:sz w:val="28"/>
      <w:szCs w:val="28"/>
    </w:rPr>
  </w:style>
  <w:style w:type="paragraph" w:styleId="Heading4">
    <w:name w:val="heading 4"/>
    <w:basedOn w:val="Normal1"/>
    <w:next w:val="Normal1"/>
    <w:pPr>
      <w:keepNext/>
      <w:keepLines/>
      <w:spacing w:before="280" w:after="80"/>
      <w:contextualSpacing/>
      <w:outlineLvl w:val="3"/>
    </w:pPr>
    <w:rPr>
      <w:color w:val="666666"/>
      <w:sz w:val="24"/>
      <w:szCs w:val="24"/>
    </w:rPr>
  </w:style>
  <w:style w:type="paragraph" w:styleId="Heading5">
    <w:name w:val="heading 5"/>
    <w:basedOn w:val="Normal1"/>
    <w:next w:val="Normal1"/>
    <w:pPr>
      <w:keepNext/>
      <w:keepLines/>
      <w:spacing w:before="240" w:after="80"/>
      <w:contextualSpacing/>
      <w:outlineLvl w:val="4"/>
    </w:pPr>
    <w:rPr>
      <w:color w:val="666666"/>
    </w:rPr>
  </w:style>
  <w:style w:type="paragraph" w:styleId="Heading6">
    <w:name w:val="heading 6"/>
    <w:basedOn w:val="Normal1"/>
    <w:next w:val="Normal1"/>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contextualSpacing/>
    </w:pPr>
    <w:rPr>
      <w:sz w:val="52"/>
      <w:szCs w:val="52"/>
    </w:rPr>
  </w:style>
  <w:style w:type="paragraph" w:styleId="Subtitle">
    <w:name w:val="Subtitle"/>
    <w:basedOn w:val="Normal1"/>
    <w:next w:val="Normal1"/>
    <w:pPr>
      <w:keepNext/>
      <w:keepLines/>
      <w:spacing w:after="320"/>
      <w:contextualSpacing/>
    </w:pPr>
    <w:rPr>
      <w:color w:val="666666"/>
      <w:sz w:val="30"/>
      <w:szCs w:val="30"/>
    </w:rPr>
  </w:style>
  <w:style w:type="character" w:styleId="Hyperlink">
    <w:name w:val="Hyperlink"/>
    <w:basedOn w:val="DefaultParagraphFont"/>
    <w:uiPriority w:val="99"/>
    <w:unhideWhenUsed/>
    <w:rsid w:val="00510A32"/>
    <w:rPr>
      <w:color w:val="0000FF" w:themeColor="hyperlink"/>
      <w:u w:val="single"/>
    </w:rPr>
  </w:style>
  <w:style w:type="table" w:styleId="TableGrid">
    <w:name w:val="Table Grid"/>
    <w:basedOn w:val="TableNormal"/>
    <w:uiPriority w:val="59"/>
    <w:rsid w:val="00BF6AF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F6AF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6AF7"/>
    <w:rPr>
      <w:rFonts w:ascii="Segoe UI" w:hAnsi="Segoe UI" w:cs="Segoe UI"/>
      <w:sz w:val="18"/>
      <w:szCs w:val="18"/>
    </w:rPr>
  </w:style>
  <w:style w:type="character" w:styleId="FollowedHyperlink">
    <w:name w:val="FollowedHyperlink"/>
    <w:basedOn w:val="DefaultParagraphFont"/>
    <w:uiPriority w:val="99"/>
    <w:semiHidden/>
    <w:unhideWhenUsed/>
    <w:rsid w:val="00C26E98"/>
    <w:rPr>
      <w:color w:val="800080" w:themeColor="followedHyperlink"/>
      <w:u w:val="single"/>
    </w:rPr>
  </w:style>
  <w:style w:type="paragraph" w:styleId="NormalWeb">
    <w:name w:val="Normal (Web)"/>
    <w:basedOn w:val="Normal"/>
    <w:uiPriority w:val="99"/>
    <w:semiHidden/>
    <w:unhideWhenUsed/>
    <w:rsid w:val="00BB58A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BB58A6"/>
  </w:style>
  <w:style w:type="character" w:styleId="HTMLCode">
    <w:name w:val="HTML Code"/>
    <w:basedOn w:val="DefaultParagraphFont"/>
    <w:uiPriority w:val="99"/>
    <w:semiHidden/>
    <w:unhideWhenUsed/>
    <w:rsid w:val="00BB58A6"/>
    <w:rPr>
      <w:rFonts w:ascii="Courier New" w:eastAsia="Times New Roman" w:hAnsi="Courier New" w:cs="Courier New"/>
      <w:sz w:val="20"/>
      <w:szCs w:val="20"/>
    </w:rPr>
  </w:style>
  <w:style w:type="paragraph" w:styleId="ListParagraph">
    <w:name w:val="List Paragraph"/>
    <w:basedOn w:val="Normal"/>
    <w:uiPriority w:val="34"/>
    <w:qFormat/>
    <w:rsid w:val="00BB58A6"/>
    <w:pPr>
      <w:ind w:left="720"/>
      <w:contextualSpacing/>
    </w:pPr>
  </w:style>
  <w:style w:type="character" w:styleId="Strong">
    <w:name w:val="Strong"/>
    <w:basedOn w:val="DefaultParagraphFont"/>
    <w:uiPriority w:val="22"/>
    <w:qFormat/>
    <w:rsid w:val="00BB58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72161">
      <w:bodyDiv w:val="1"/>
      <w:marLeft w:val="0"/>
      <w:marRight w:val="0"/>
      <w:marTop w:val="0"/>
      <w:marBottom w:val="0"/>
      <w:divBdr>
        <w:top w:val="none" w:sz="0" w:space="0" w:color="auto"/>
        <w:left w:val="none" w:sz="0" w:space="0" w:color="auto"/>
        <w:bottom w:val="none" w:sz="0" w:space="0" w:color="auto"/>
        <w:right w:val="none" w:sz="0" w:space="0" w:color="auto"/>
      </w:divBdr>
    </w:div>
    <w:div w:id="176221313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hyperlink" Target="https://review.udacity.com/"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999</TotalTime>
  <Pages>9</Pages>
  <Words>1479</Words>
  <Characters>8436</Characters>
  <Application>Microsoft Macintosh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Jean Paul Barddal</cp:lastModifiedBy>
  <cp:revision>113</cp:revision>
  <dcterms:created xsi:type="dcterms:W3CDTF">2016-07-09T00:45:00Z</dcterms:created>
  <dcterms:modified xsi:type="dcterms:W3CDTF">2016-12-21T19:05:00Z</dcterms:modified>
</cp:coreProperties>
</file>