
<file path=[Content_Types].xml><?xml version="1.0" encoding="utf-8"?>
<Types xmlns="http://schemas.openxmlformats.org/package/2006/content-types">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DF9AC" w14:textId="4EA2D6D5" w:rsidR="000775C7" w:rsidRPr="00C42E07" w:rsidRDefault="000775C7" w:rsidP="00C42E07">
      <w:pPr>
        <w:jc w:val="center"/>
        <w:rPr>
          <w:rFonts w:cstheme="minorHAnsi"/>
          <w:sz w:val="28"/>
          <w:szCs w:val="28"/>
        </w:rPr>
      </w:pPr>
      <w:r w:rsidRPr="00C42E07">
        <w:rPr>
          <w:rFonts w:cstheme="minorHAnsi"/>
          <w:sz w:val="28"/>
          <w:szCs w:val="28"/>
        </w:rPr>
        <w:t>CP467</w:t>
      </w:r>
    </w:p>
    <w:p w14:paraId="0E7E5656" w14:textId="48DB9AE6" w:rsidR="000775C7" w:rsidRPr="00343997" w:rsidRDefault="000775C7" w:rsidP="00C42E07">
      <w:pPr>
        <w:jc w:val="center"/>
        <w:rPr>
          <w:rFonts w:cstheme="minorHAnsi"/>
          <w:b/>
          <w:bCs/>
          <w:sz w:val="48"/>
          <w:szCs w:val="48"/>
        </w:rPr>
      </w:pPr>
      <w:r w:rsidRPr="00343997">
        <w:rPr>
          <w:rFonts w:cstheme="minorHAnsi"/>
          <w:b/>
          <w:bCs/>
          <w:sz w:val="48"/>
          <w:szCs w:val="48"/>
        </w:rPr>
        <w:t>Digital Image Processing</w:t>
      </w:r>
    </w:p>
    <w:p w14:paraId="6B56D6A9" w14:textId="4A5BFCFD" w:rsidR="00EA20EF" w:rsidRPr="00343997" w:rsidRDefault="000775C7" w:rsidP="00C42E07">
      <w:pPr>
        <w:jc w:val="center"/>
        <w:rPr>
          <w:rFonts w:cstheme="minorHAnsi"/>
          <w:b/>
          <w:bCs/>
          <w:sz w:val="36"/>
          <w:szCs w:val="36"/>
        </w:rPr>
      </w:pPr>
      <w:r w:rsidRPr="00343997">
        <w:rPr>
          <w:rFonts w:cstheme="minorHAnsi"/>
          <w:b/>
          <w:bCs/>
          <w:sz w:val="36"/>
          <w:szCs w:val="36"/>
        </w:rPr>
        <w:t xml:space="preserve">Assignment </w:t>
      </w:r>
      <w:r w:rsidR="00EB2C87">
        <w:rPr>
          <w:rFonts w:cstheme="minorHAnsi"/>
          <w:b/>
          <w:bCs/>
          <w:sz w:val="36"/>
          <w:szCs w:val="36"/>
        </w:rPr>
        <w:t>3</w:t>
      </w:r>
    </w:p>
    <w:p w14:paraId="04F24574" w14:textId="273D1E7F" w:rsidR="001406BD" w:rsidRPr="00343997" w:rsidRDefault="001406BD" w:rsidP="00C42E07">
      <w:pPr>
        <w:jc w:val="center"/>
        <w:rPr>
          <w:rFonts w:cstheme="minorHAnsi"/>
          <w:sz w:val="36"/>
          <w:szCs w:val="36"/>
        </w:rPr>
      </w:pPr>
    </w:p>
    <w:p w14:paraId="0CE513B6" w14:textId="77777777" w:rsidR="00D36C06" w:rsidRDefault="00D36C06" w:rsidP="00C42E07">
      <w:pPr>
        <w:jc w:val="center"/>
        <w:rPr>
          <w:rFonts w:cstheme="minorHAnsi"/>
        </w:rPr>
      </w:pPr>
    </w:p>
    <w:p w14:paraId="52DE2043" w14:textId="77777777" w:rsidR="00D36C06" w:rsidRDefault="00D36C06" w:rsidP="00C42E07">
      <w:pPr>
        <w:jc w:val="center"/>
        <w:rPr>
          <w:rFonts w:cstheme="minorHAnsi"/>
        </w:rPr>
      </w:pPr>
    </w:p>
    <w:p w14:paraId="46E78303" w14:textId="77777777" w:rsidR="00D36C06" w:rsidRDefault="00D36C06" w:rsidP="00C42E07">
      <w:pPr>
        <w:jc w:val="center"/>
        <w:rPr>
          <w:rFonts w:cstheme="minorHAnsi"/>
        </w:rPr>
      </w:pPr>
    </w:p>
    <w:p w14:paraId="3C039C0F" w14:textId="77777777" w:rsidR="00D36C06" w:rsidRDefault="00D36C06" w:rsidP="00C42E07">
      <w:pPr>
        <w:jc w:val="center"/>
        <w:rPr>
          <w:rFonts w:cstheme="minorHAnsi"/>
        </w:rPr>
      </w:pPr>
    </w:p>
    <w:p w14:paraId="56D90142" w14:textId="77777777" w:rsidR="00D36C06" w:rsidRDefault="00D36C06" w:rsidP="00C42E07">
      <w:pPr>
        <w:jc w:val="center"/>
        <w:rPr>
          <w:rFonts w:cstheme="minorHAnsi"/>
        </w:rPr>
      </w:pPr>
    </w:p>
    <w:p w14:paraId="776D97AA" w14:textId="77777777" w:rsidR="00D36C06" w:rsidRDefault="00D36C06" w:rsidP="00C42E07">
      <w:pPr>
        <w:jc w:val="center"/>
        <w:rPr>
          <w:rFonts w:cstheme="minorHAnsi"/>
        </w:rPr>
      </w:pPr>
    </w:p>
    <w:p w14:paraId="02F90684" w14:textId="77777777" w:rsidR="00D36C06" w:rsidRDefault="00D36C06" w:rsidP="00C42E07">
      <w:pPr>
        <w:jc w:val="center"/>
        <w:rPr>
          <w:rFonts w:cstheme="minorHAnsi"/>
        </w:rPr>
      </w:pPr>
    </w:p>
    <w:p w14:paraId="72C07FE1" w14:textId="77777777" w:rsidR="00D36C06" w:rsidRDefault="00D36C06" w:rsidP="00C42E07">
      <w:pPr>
        <w:jc w:val="center"/>
        <w:rPr>
          <w:rFonts w:cstheme="minorHAnsi"/>
        </w:rPr>
      </w:pPr>
    </w:p>
    <w:p w14:paraId="624B6085" w14:textId="77777777" w:rsidR="00D36C06" w:rsidRDefault="00D36C06" w:rsidP="00C42E07">
      <w:pPr>
        <w:jc w:val="center"/>
        <w:rPr>
          <w:rFonts w:cstheme="minorHAnsi"/>
        </w:rPr>
      </w:pPr>
    </w:p>
    <w:p w14:paraId="49BF156A" w14:textId="77777777" w:rsidR="00D36C06" w:rsidRDefault="00D36C06" w:rsidP="00C42E07">
      <w:pPr>
        <w:jc w:val="center"/>
        <w:rPr>
          <w:rFonts w:cstheme="minorHAnsi"/>
        </w:rPr>
      </w:pPr>
    </w:p>
    <w:p w14:paraId="5D821663" w14:textId="029BEB79" w:rsidR="00D36C06" w:rsidRDefault="00D36C06" w:rsidP="00C42E07">
      <w:pPr>
        <w:jc w:val="center"/>
        <w:rPr>
          <w:rFonts w:cstheme="minorHAnsi"/>
        </w:rPr>
      </w:pPr>
    </w:p>
    <w:p w14:paraId="32A53CC0" w14:textId="081869A6" w:rsidR="00D36C06" w:rsidRDefault="00D36C06" w:rsidP="00C42E07">
      <w:pPr>
        <w:jc w:val="center"/>
        <w:rPr>
          <w:rFonts w:cstheme="minorHAnsi"/>
        </w:rPr>
      </w:pPr>
    </w:p>
    <w:p w14:paraId="2B99ABE5" w14:textId="41643893" w:rsidR="00D36C06" w:rsidRDefault="00D36C06" w:rsidP="00C42E07">
      <w:pPr>
        <w:jc w:val="center"/>
        <w:rPr>
          <w:rFonts w:cstheme="minorHAnsi"/>
        </w:rPr>
      </w:pPr>
    </w:p>
    <w:p w14:paraId="3CDB24B6" w14:textId="3E1C34A2" w:rsidR="00D36C06" w:rsidRDefault="00D36C06" w:rsidP="00C42E07">
      <w:pPr>
        <w:jc w:val="center"/>
        <w:rPr>
          <w:rFonts w:cstheme="minorHAnsi"/>
        </w:rPr>
      </w:pPr>
    </w:p>
    <w:p w14:paraId="5B1BEE83" w14:textId="5999F240" w:rsidR="00D36C06" w:rsidRDefault="00D36C06" w:rsidP="00C42E07">
      <w:pPr>
        <w:jc w:val="center"/>
        <w:rPr>
          <w:rFonts w:cstheme="minorHAnsi"/>
        </w:rPr>
      </w:pPr>
    </w:p>
    <w:p w14:paraId="01EF7937" w14:textId="5B09DF09" w:rsidR="00D36C06" w:rsidRDefault="00D36C06" w:rsidP="00C42E07">
      <w:pPr>
        <w:jc w:val="center"/>
        <w:rPr>
          <w:rFonts w:cstheme="minorHAnsi"/>
        </w:rPr>
      </w:pPr>
    </w:p>
    <w:p w14:paraId="24BE54FC" w14:textId="34CF0391" w:rsidR="00D36C06" w:rsidRDefault="00D36C06" w:rsidP="00C42E07">
      <w:pPr>
        <w:jc w:val="center"/>
        <w:rPr>
          <w:rFonts w:cstheme="minorHAnsi"/>
        </w:rPr>
      </w:pPr>
    </w:p>
    <w:p w14:paraId="04C8981D" w14:textId="1E803A1F" w:rsidR="00D36C06" w:rsidRDefault="00D36C06" w:rsidP="00C42E07">
      <w:pPr>
        <w:jc w:val="center"/>
        <w:rPr>
          <w:rFonts w:cstheme="minorHAnsi"/>
        </w:rPr>
      </w:pPr>
    </w:p>
    <w:p w14:paraId="384289D5" w14:textId="6BAE90A9" w:rsidR="00D36C06" w:rsidRDefault="00D36C06" w:rsidP="00C42E07">
      <w:pPr>
        <w:jc w:val="center"/>
        <w:rPr>
          <w:rFonts w:cstheme="minorHAnsi"/>
        </w:rPr>
      </w:pPr>
    </w:p>
    <w:p w14:paraId="22F08CE5" w14:textId="0159FD72" w:rsidR="00D36C06" w:rsidRDefault="00D36C06" w:rsidP="00C42E07">
      <w:pPr>
        <w:jc w:val="center"/>
        <w:rPr>
          <w:rFonts w:cstheme="minorHAnsi"/>
        </w:rPr>
      </w:pPr>
    </w:p>
    <w:p w14:paraId="745CA021" w14:textId="20780827" w:rsidR="00D36C06" w:rsidRDefault="00D36C06" w:rsidP="00C42E07">
      <w:pPr>
        <w:jc w:val="center"/>
        <w:rPr>
          <w:rFonts w:cstheme="minorHAnsi"/>
        </w:rPr>
      </w:pPr>
    </w:p>
    <w:p w14:paraId="37DD906B" w14:textId="49FA20F4" w:rsidR="00D36C06" w:rsidRDefault="00D36C06" w:rsidP="00C42E07">
      <w:pPr>
        <w:jc w:val="center"/>
        <w:rPr>
          <w:rFonts w:cstheme="minorHAnsi"/>
        </w:rPr>
      </w:pPr>
    </w:p>
    <w:p w14:paraId="1BCF0071" w14:textId="6F50B3AF" w:rsidR="00D36C06" w:rsidRDefault="00D36C06" w:rsidP="00C42E07">
      <w:pPr>
        <w:jc w:val="center"/>
        <w:rPr>
          <w:rFonts w:cstheme="minorHAnsi"/>
        </w:rPr>
      </w:pPr>
    </w:p>
    <w:p w14:paraId="060A291A" w14:textId="4ED78CE8" w:rsidR="00D36C06" w:rsidRDefault="00D36C06" w:rsidP="00C42E07">
      <w:pPr>
        <w:jc w:val="center"/>
        <w:rPr>
          <w:rFonts w:cstheme="minorHAnsi"/>
        </w:rPr>
      </w:pPr>
    </w:p>
    <w:p w14:paraId="3E457E8B" w14:textId="0B14614F" w:rsidR="00D36C06" w:rsidRDefault="00D36C06" w:rsidP="00C42E07">
      <w:pPr>
        <w:jc w:val="center"/>
        <w:rPr>
          <w:rFonts w:cstheme="minorHAnsi"/>
        </w:rPr>
      </w:pPr>
    </w:p>
    <w:p w14:paraId="27E5B9C4" w14:textId="3314522C" w:rsidR="00D36C06" w:rsidRDefault="00D36C06" w:rsidP="00C42E07">
      <w:pPr>
        <w:jc w:val="center"/>
        <w:rPr>
          <w:rFonts w:cstheme="minorHAnsi"/>
        </w:rPr>
      </w:pPr>
    </w:p>
    <w:p w14:paraId="2DA11DC7" w14:textId="19003330" w:rsidR="00D36C06" w:rsidRDefault="00D36C06" w:rsidP="00C42E07">
      <w:pPr>
        <w:jc w:val="center"/>
        <w:rPr>
          <w:rFonts w:cstheme="minorHAnsi"/>
        </w:rPr>
      </w:pPr>
    </w:p>
    <w:p w14:paraId="37B86E63" w14:textId="396F9D6A" w:rsidR="00D36C06" w:rsidRDefault="00D36C06" w:rsidP="00C42E07">
      <w:pPr>
        <w:jc w:val="center"/>
        <w:rPr>
          <w:rFonts w:cstheme="minorHAnsi"/>
        </w:rPr>
      </w:pPr>
    </w:p>
    <w:p w14:paraId="09F6AFFF" w14:textId="57CA7DDC" w:rsidR="00D36C06" w:rsidRDefault="00D36C06" w:rsidP="00C42E07">
      <w:pPr>
        <w:jc w:val="center"/>
        <w:rPr>
          <w:rFonts w:cstheme="minorHAnsi"/>
        </w:rPr>
      </w:pPr>
    </w:p>
    <w:p w14:paraId="0E4B51EB" w14:textId="7A92548C" w:rsidR="00D36C06" w:rsidRDefault="00D36C06" w:rsidP="00C42E07">
      <w:pPr>
        <w:jc w:val="center"/>
        <w:rPr>
          <w:rFonts w:cstheme="minorHAnsi"/>
        </w:rPr>
      </w:pPr>
    </w:p>
    <w:p w14:paraId="5AC27731" w14:textId="71638836" w:rsidR="00D36C06" w:rsidRDefault="00D36C06" w:rsidP="00C42E07">
      <w:pPr>
        <w:jc w:val="center"/>
        <w:rPr>
          <w:rFonts w:cstheme="minorHAnsi"/>
        </w:rPr>
      </w:pPr>
    </w:p>
    <w:p w14:paraId="126D71A9" w14:textId="0BAE258F" w:rsidR="00D36C06" w:rsidRDefault="00D36C06" w:rsidP="00C42E07">
      <w:pPr>
        <w:jc w:val="center"/>
        <w:rPr>
          <w:rFonts w:cstheme="minorHAnsi"/>
        </w:rPr>
      </w:pPr>
    </w:p>
    <w:p w14:paraId="32E3852A" w14:textId="5D786829" w:rsidR="00D36C06" w:rsidRDefault="00D36C06" w:rsidP="00C42E07">
      <w:pPr>
        <w:jc w:val="center"/>
        <w:rPr>
          <w:rFonts w:cstheme="minorHAnsi"/>
        </w:rPr>
      </w:pPr>
    </w:p>
    <w:p w14:paraId="6F40C6CE" w14:textId="2317CBD7" w:rsidR="00D36C06" w:rsidRDefault="00D36C06" w:rsidP="00C42E07">
      <w:pPr>
        <w:jc w:val="center"/>
        <w:rPr>
          <w:rFonts w:cstheme="minorHAnsi"/>
        </w:rPr>
      </w:pPr>
    </w:p>
    <w:p w14:paraId="62F3CC72" w14:textId="3DF72D59" w:rsidR="00D36C06" w:rsidRDefault="00D36C06" w:rsidP="00C42E07">
      <w:pPr>
        <w:jc w:val="center"/>
        <w:rPr>
          <w:rFonts w:cstheme="minorHAnsi"/>
        </w:rPr>
      </w:pPr>
    </w:p>
    <w:p w14:paraId="3C00C821" w14:textId="77777777" w:rsidR="00D36C06" w:rsidRDefault="00D36C06" w:rsidP="00343997">
      <w:pPr>
        <w:rPr>
          <w:rFonts w:cstheme="minorHAnsi"/>
        </w:rPr>
      </w:pPr>
    </w:p>
    <w:p w14:paraId="73C89923" w14:textId="77777777" w:rsidR="00D36C06" w:rsidRDefault="00D36C06" w:rsidP="00D36C06">
      <w:pPr>
        <w:jc w:val="right"/>
        <w:rPr>
          <w:rFonts w:cstheme="minorHAnsi"/>
        </w:rPr>
      </w:pPr>
    </w:p>
    <w:p w14:paraId="42633312" w14:textId="790FC5DF" w:rsidR="00D36C06" w:rsidRPr="00D36C06" w:rsidRDefault="00D36C06" w:rsidP="00D36C06">
      <w:pPr>
        <w:jc w:val="right"/>
        <w:rPr>
          <w:rFonts w:cstheme="minorHAnsi"/>
          <w:b/>
          <w:bCs/>
          <w:sz w:val="32"/>
          <w:szCs w:val="32"/>
        </w:rPr>
      </w:pPr>
      <w:r w:rsidRPr="00D36C06">
        <w:rPr>
          <w:rFonts w:cstheme="minorHAnsi"/>
          <w:b/>
          <w:bCs/>
          <w:sz w:val="32"/>
          <w:szCs w:val="32"/>
        </w:rPr>
        <w:t>Jashandeep Singh</w:t>
      </w:r>
    </w:p>
    <w:p w14:paraId="6D26E1C3" w14:textId="07AFE975" w:rsidR="00D36C06" w:rsidRDefault="00D36C06" w:rsidP="00D36C06">
      <w:pPr>
        <w:jc w:val="right"/>
        <w:rPr>
          <w:rFonts w:cstheme="minorHAnsi"/>
        </w:rPr>
      </w:pPr>
      <w:r>
        <w:rPr>
          <w:rFonts w:cstheme="minorHAnsi"/>
        </w:rPr>
        <w:t>sing8282@mylaurier.ca</w:t>
      </w:r>
    </w:p>
    <w:p w14:paraId="556F2A4F" w14:textId="0A2ED9B9" w:rsidR="00D36C06" w:rsidRDefault="00D36C06" w:rsidP="00D36C06">
      <w:pPr>
        <w:jc w:val="right"/>
        <w:rPr>
          <w:rFonts w:cstheme="minorHAnsi"/>
        </w:rPr>
      </w:pPr>
      <w:r>
        <w:rPr>
          <w:rFonts w:cstheme="minorHAnsi"/>
        </w:rPr>
        <w:t>169018282</w:t>
      </w:r>
    </w:p>
    <w:sdt>
      <w:sdtPr>
        <w:id w:val="-1950382407"/>
        <w:docPartObj>
          <w:docPartGallery w:val="Table of Contents"/>
          <w:docPartUnique/>
        </w:docPartObj>
      </w:sdtPr>
      <w:sdtEndPr>
        <w:rPr>
          <w:rFonts w:asciiTheme="minorHAnsi" w:eastAsiaTheme="minorHAnsi" w:hAnsiTheme="minorHAnsi" w:cstheme="minorBidi"/>
          <w:noProof/>
          <w:color w:val="auto"/>
          <w:kern w:val="2"/>
          <w:sz w:val="24"/>
          <w:szCs w:val="24"/>
          <w:lang w:val="en-CA"/>
          <w14:ligatures w14:val="standardContextual"/>
        </w:rPr>
      </w:sdtEndPr>
      <w:sdtContent>
        <w:p w14:paraId="36A29C82" w14:textId="56FDAC03" w:rsidR="009D415C" w:rsidRDefault="009D415C">
          <w:pPr>
            <w:pStyle w:val="TOCHeading"/>
          </w:pPr>
          <w:r>
            <w:t>Table of Contents</w:t>
          </w:r>
        </w:p>
        <w:p w14:paraId="0BC42E90" w14:textId="2E2174AE" w:rsidR="009D415C" w:rsidRDefault="009D415C">
          <w:pPr>
            <w:pStyle w:val="TOC1"/>
            <w:tabs>
              <w:tab w:val="left" w:pos="480"/>
              <w:tab w:val="right" w:leader="dot" w:pos="10790"/>
            </w:tabs>
            <w:rPr>
              <w:noProof/>
            </w:rPr>
          </w:pPr>
          <w:r>
            <w:rPr>
              <w:b w:val="0"/>
              <w:bCs w:val="0"/>
            </w:rPr>
            <w:fldChar w:fldCharType="begin"/>
          </w:r>
          <w:r>
            <w:instrText xml:space="preserve"> TOC \o "1-3" \h \z \u </w:instrText>
          </w:r>
          <w:r>
            <w:rPr>
              <w:b w:val="0"/>
              <w:bCs w:val="0"/>
            </w:rPr>
            <w:fldChar w:fldCharType="separate"/>
          </w:r>
          <w:hyperlink w:anchor="_Toc181381378" w:history="1">
            <w:r w:rsidRPr="00504A99">
              <w:rPr>
                <w:rStyle w:val="Hyperlink"/>
                <w:noProof/>
              </w:rPr>
              <w:t>1.</w:t>
            </w:r>
            <w:r>
              <w:rPr>
                <w:noProof/>
              </w:rPr>
              <w:tab/>
            </w:r>
            <w:r w:rsidRPr="00504A99">
              <w:rPr>
                <w:rStyle w:val="Hyperlink"/>
                <w:noProof/>
              </w:rPr>
              <w:t>Introduction</w:t>
            </w:r>
            <w:r>
              <w:rPr>
                <w:noProof/>
                <w:webHidden/>
              </w:rPr>
              <w:tab/>
            </w:r>
            <w:r>
              <w:rPr>
                <w:noProof/>
                <w:webHidden/>
              </w:rPr>
              <w:fldChar w:fldCharType="begin"/>
            </w:r>
            <w:r>
              <w:rPr>
                <w:noProof/>
                <w:webHidden/>
              </w:rPr>
              <w:instrText xml:space="preserve"> PAGEREF _Toc181381378 \h </w:instrText>
            </w:r>
            <w:r>
              <w:rPr>
                <w:noProof/>
                <w:webHidden/>
              </w:rPr>
            </w:r>
            <w:r>
              <w:rPr>
                <w:noProof/>
                <w:webHidden/>
              </w:rPr>
              <w:fldChar w:fldCharType="separate"/>
            </w:r>
            <w:r>
              <w:rPr>
                <w:noProof/>
                <w:webHidden/>
              </w:rPr>
              <w:t>3</w:t>
            </w:r>
            <w:r>
              <w:rPr>
                <w:noProof/>
                <w:webHidden/>
              </w:rPr>
              <w:fldChar w:fldCharType="end"/>
            </w:r>
          </w:hyperlink>
        </w:p>
        <w:p w14:paraId="003B0104" w14:textId="1DFE31DF" w:rsidR="009D415C" w:rsidRDefault="009D415C">
          <w:pPr>
            <w:pStyle w:val="TOC1"/>
            <w:tabs>
              <w:tab w:val="left" w:pos="480"/>
              <w:tab w:val="right" w:leader="dot" w:pos="10790"/>
            </w:tabs>
            <w:rPr>
              <w:noProof/>
            </w:rPr>
          </w:pPr>
          <w:hyperlink w:anchor="_Toc181381379" w:history="1">
            <w:r w:rsidRPr="00504A99">
              <w:rPr>
                <w:rStyle w:val="Hyperlink"/>
                <w:noProof/>
              </w:rPr>
              <w:t>2.</w:t>
            </w:r>
            <w:r>
              <w:rPr>
                <w:noProof/>
              </w:rPr>
              <w:tab/>
            </w:r>
            <w:r w:rsidRPr="00504A99">
              <w:rPr>
                <w:rStyle w:val="Hyperlink"/>
                <w:noProof/>
              </w:rPr>
              <w:t>Methodology</w:t>
            </w:r>
            <w:r>
              <w:rPr>
                <w:noProof/>
                <w:webHidden/>
              </w:rPr>
              <w:tab/>
            </w:r>
            <w:r>
              <w:rPr>
                <w:noProof/>
                <w:webHidden/>
              </w:rPr>
              <w:fldChar w:fldCharType="begin"/>
            </w:r>
            <w:r>
              <w:rPr>
                <w:noProof/>
                <w:webHidden/>
              </w:rPr>
              <w:instrText xml:space="preserve"> PAGEREF _Toc181381379 \h </w:instrText>
            </w:r>
            <w:r>
              <w:rPr>
                <w:noProof/>
                <w:webHidden/>
              </w:rPr>
            </w:r>
            <w:r>
              <w:rPr>
                <w:noProof/>
                <w:webHidden/>
              </w:rPr>
              <w:fldChar w:fldCharType="separate"/>
            </w:r>
            <w:r>
              <w:rPr>
                <w:noProof/>
                <w:webHidden/>
              </w:rPr>
              <w:t>3</w:t>
            </w:r>
            <w:r>
              <w:rPr>
                <w:noProof/>
                <w:webHidden/>
              </w:rPr>
              <w:fldChar w:fldCharType="end"/>
            </w:r>
          </w:hyperlink>
        </w:p>
        <w:p w14:paraId="72A29A7E" w14:textId="2BF741F7" w:rsidR="009D415C" w:rsidRDefault="009D415C">
          <w:pPr>
            <w:pStyle w:val="TOC1"/>
            <w:tabs>
              <w:tab w:val="left" w:pos="720"/>
              <w:tab w:val="right" w:leader="dot" w:pos="10790"/>
            </w:tabs>
            <w:rPr>
              <w:noProof/>
            </w:rPr>
          </w:pPr>
          <w:hyperlink w:anchor="_Toc181381380" w:history="1">
            <w:r w:rsidRPr="00504A99">
              <w:rPr>
                <w:rStyle w:val="Hyperlink"/>
                <w:noProof/>
              </w:rPr>
              <w:t>2.1</w:t>
            </w:r>
            <w:r>
              <w:rPr>
                <w:noProof/>
              </w:rPr>
              <w:tab/>
            </w:r>
            <w:r w:rsidRPr="00504A99">
              <w:rPr>
                <w:rStyle w:val="Hyperlink"/>
                <w:noProof/>
              </w:rPr>
              <w:t>Grayscale Conversion</w:t>
            </w:r>
            <w:r>
              <w:rPr>
                <w:noProof/>
                <w:webHidden/>
              </w:rPr>
              <w:tab/>
            </w:r>
            <w:r>
              <w:rPr>
                <w:noProof/>
                <w:webHidden/>
              </w:rPr>
              <w:fldChar w:fldCharType="begin"/>
            </w:r>
            <w:r>
              <w:rPr>
                <w:noProof/>
                <w:webHidden/>
              </w:rPr>
              <w:instrText xml:space="preserve"> PAGEREF _Toc181381380 \h </w:instrText>
            </w:r>
            <w:r>
              <w:rPr>
                <w:noProof/>
                <w:webHidden/>
              </w:rPr>
            </w:r>
            <w:r>
              <w:rPr>
                <w:noProof/>
                <w:webHidden/>
              </w:rPr>
              <w:fldChar w:fldCharType="separate"/>
            </w:r>
            <w:r>
              <w:rPr>
                <w:noProof/>
                <w:webHidden/>
              </w:rPr>
              <w:t>3</w:t>
            </w:r>
            <w:r>
              <w:rPr>
                <w:noProof/>
                <w:webHidden/>
              </w:rPr>
              <w:fldChar w:fldCharType="end"/>
            </w:r>
          </w:hyperlink>
        </w:p>
        <w:p w14:paraId="630DBBC6" w14:textId="645B8921" w:rsidR="009D415C" w:rsidRDefault="009D415C">
          <w:pPr>
            <w:pStyle w:val="TOC1"/>
            <w:tabs>
              <w:tab w:val="left" w:pos="720"/>
              <w:tab w:val="right" w:leader="dot" w:pos="10790"/>
            </w:tabs>
            <w:rPr>
              <w:noProof/>
            </w:rPr>
          </w:pPr>
          <w:hyperlink w:anchor="_Toc181381381" w:history="1">
            <w:r w:rsidRPr="00504A99">
              <w:rPr>
                <w:rStyle w:val="Hyperlink"/>
                <w:noProof/>
              </w:rPr>
              <w:t>2.2</w:t>
            </w:r>
            <w:r>
              <w:rPr>
                <w:noProof/>
              </w:rPr>
              <w:tab/>
            </w:r>
            <w:r w:rsidRPr="00504A99">
              <w:rPr>
                <w:rStyle w:val="Hyperlink"/>
                <w:noProof/>
              </w:rPr>
              <w:t>Gaussian Blurring</w:t>
            </w:r>
            <w:r>
              <w:rPr>
                <w:noProof/>
                <w:webHidden/>
              </w:rPr>
              <w:tab/>
            </w:r>
            <w:r>
              <w:rPr>
                <w:noProof/>
                <w:webHidden/>
              </w:rPr>
              <w:fldChar w:fldCharType="begin"/>
            </w:r>
            <w:r>
              <w:rPr>
                <w:noProof/>
                <w:webHidden/>
              </w:rPr>
              <w:instrText xml:space="preserve"> PAGEREF _Toc181381381 \h </w:instrText>
            </w:r>
            <w:r>
              <w:rPr>
                <w:noProof/>
                <w:webHidden/>
              </w:rPr>
            </w:r>
            <w:r>
              <w:rPr>
                <w:noProof/>
                <w:webHidden/>
              </w:rPr>
              <w:fldChar w:fldCharType="separate"/>
            </w:r>
            <w:r>
              <w:rPr>
                <w:noProof/>
                <w:webHidden/>
              </w:rPr>
              <w:t>3</w:t>
            </w:r>
            <w:r>
              <w:rPr>
                <w:noProof/>
                <w:webHidden/>
              </w:rPr>
              <w:fldChar w:fldCharType="end"/>
            </w:r>
          </w:hyperlink>
        </w:p>
        <w:p w14:paraId="20E987A7" w14:textId="720C5E7F" w:rsidR="009D415C" w:rsidRDefault="009D415C">
          <w:pPr>
            <w:pStyle w:val="TOC1"/>
            <w:tabs>
              <w:tab w:val="left" w:pos="720"/>
              <w:tab w:val="right" w:leader="dot" w:pos="10790"/>
            </w:tabs>
            <w:rPr>
              <w:noProof/>
            </w:rPr>
          </w:pPr>
          <w:hyperlink w:anchor="_Toc181381382" w:history="1">
            <w:r w:rsidRPr="00504A99">
              <w:rPr>
                <w:rStyle w:val="Hyperlink"/>
                <w:noProof/>
              </w:rPr>
              <w:t>2.3</w:t>
            </w:r>
            <w:r>
              <w:rPr>
                <w:noProof/>
              </w:rPr>
              <w:tab/>
            </w:r>
            <w:r w:rsidRPr="00504A99">
              <w:rPr>
                <w:rStyle w:val="Hyperlink"/>
                <w:noProof/>
              </w:rPr>
              <w:t>Binary Thresholding</w:t>
            </w:r>
            <w:r>
              <w:rPr>
                <w:noProof/>
                <w:webHidden/>
              </w:rPr>
              <w:tab/>
            </w:r>
            <w:r>
              <w:rPr>
                <w:noProof/>
                <w:webHidden/>
              </w:rPr>
              <w:fldChar w:fldCharType="begin"/>
            </w:r>
            <w:r>
              <w:rPr>
                <w:noProof/>
                <w:webHidden/>
              </w:rPr>
              <w:instrText xml:space="preserve"> PAGEREF _Toc181381382 \h </w:instrText>
            </w:r>
            <w:r>
              <w:rPr>
                <w:noProof/>
                <w:webHidden/>
              </w:rPr>
            </w:r>
            <w:r>
              <w:rPr>
                <w:noProof/>
                <w:webHidden/>
              </w:rPr>
              <w:fldChar w:fldCharType="separate"/>
            </w:r>
            <w:r>
              <w:rPr>
                <w:noProof/>
                <w:webHidden/>
              </w:rPr>
              <w:t>3</w:t>
            </w:r>
            <w:r>
              <w:rPr>
                <w:noProof/>
                <w:webHidden/>
              </w:rPr>
              <w:fldChar w:fldCharType="end"/>
            </w:r>
          </w:hyperlink>
        </w:p>
        <w:p w14:paraId="3A05DAA6" w14:textId="29A4E0EA" w:rsidR="009D415C" w:rsidRDefault="009D415C">
          <w:pPr>
            <w:pStyle w:val="TOC1"/>
            <w:tabs>
              <w:tab w:val="left" w:pos="720"/>
              <w:tab w:val="right" w:leader="dot" w:pos="10790"/>
            </w:tabs>
            <w:rPr>
              <w:noProof/>
            </w:rPr>
          </w:pPr>
          <w:hyperlink w:anchor="_Toc181381383" w:history="1">
            <w:r w:rsidRPr="00504A99">
              <w:rPr>
                <w:rStyle w:val="Hyperlink"/>
                <w:noProof/>
              </w:rPr>
              <w:t>2.4</w:t>
            </w:r>
            <w:r>
              <w:rPr>
                <w:noProof/>
              </w:rPr>
              <w:tab/>
            </w:r>
            <w:r w:rsidRPr="00504A99">
              <w:rPr>
                <w:rStyle w:val="Hyperlink"/>
                <w:noProof/>
              </w:rPr>
              <w:t>Edge Detection</w:t>
            </w:r>
            <w:r>
              <w:rPr>
                <w:noProof/>
                <w:webHidden/>
              </w:rPr>
              <w:tab/>
            </w:r>
            <w:r>
              <w:rPr>
                <w:noProof/>
                <w:webHidden/>
              </w:rPr>
              <w:fldChar w:fldCharType="begin"/>
            </w:r>
            <w:r>
              <w:rPr>
                <w:noProof/>
                <w:webHidden/>
              </w:rPr>
              <w:instrText xml:space="preserve"> PAGEREF _Toc181381383 \h </w:instrText>
            </w:r>
            <w:r>
              <w:rPr>
                <w:noProof/>
                <w:webHidden/>
              </w:rPr>
            </w:r>
            <w:r>
              <w:rPr>
                <w:noProof/>
                <w:webHidden/>
              </w:rPr>
              <w:fldChar w:fldCharType="separate"/>
            </w:r>
            <w:r>
              <w:rPr>
                <w:noProof/>
                <w:webHidden/>
              </w:rPr>
              <w:t>3</w:t>
            </w:r>
            <w:r>
              <w:rPr>
                <w:noProof/>
                <w:webHidden/>
              </w:rPr>
              <w:fldChar w:fldCharType="end"/>
            </w:r>
          </w:hyperlink>
        </w:p>
        <w:p w14:paraId="0DA1E900" w14:textId="02BCC2DE" w:rsidR="009D415C" w:rsidRDefault="009D415C">
          <w:pPr>
            <w:pStyle w:val="TOC1"/>
            <w:tabs>
              <w:tab w:val="left" w:pos="720"/>
              <w:tab w:val="right" w:leader="dot" w:pos="10790"/>
            </w:tabs>
            <w:rPr>
              <w:noProof/>
            </w:rPr>
          </w:pPr>
          <w:hyperlink w:anchor="_Toc181381384" w:history="1">
            <w:r w:rsidRPr="00504A99">
              <w:rPr>
                <w:rStyle w:val="Hyperlink"/>
                <w:noProof/>
              </w:rPr>
              <w:t>2.5</w:t>
            </w:r>
            <w:r>
              <w:rPr>
                <w:noProof/>
              </w:rPr>
              <w:tab/>
            </w:r>
            <w:r w:rsidRPr="00504A99">
              <w:rPr>
                <w:rStyle w:val="Hyperlink"/>
                <w:noProof/>
              </w:rPr>
              <w:t>Hough Circle Transform</w:t>
            </w:r>
            <w:r>
              <w:rPr>
                <w:noProof/>
                <w:webHidden/>
              </w:rPr>
              <w:tab/>
            </w:r>
            <w:r>
              <w:rPr>
                <w:noProof/>
                <w:webHidden/>
              </w:rPr>
              <w:fldChar w:fldCharType="begin"/>
            </w:r>
            <w:r>
              <w:rPr>
                <w:noProof/>
                <w:webHidden/>
              </w:rPr>
              <w:instrText xml:space="preserve"> PAGEREF _Toc181381384 \h </w:instrText>
            </w:r>
            <w:r>
              <w:rPr>
                <w:noProof/>
                <w:webHidden/>
              </w:rPr>
            </w:r>
            <w:r>
              <w:rPr>
                <w:noProof/>
                <w:webHidden/>
              </w:rPr>
              <w:fldChar w:fldCharType="separate"/>
            </w:r>
            <w:r>
              <w:rPr>
                <w:noProof/>
                <w:webHidden/>
              </w:rPr>
              <w:t>4</w:t>
            </w:r>
            <w:r>
              <w:rPr>
                <w:noProof/>
                <w:webHidden/>
              </w:rPr>
              <w:fldChar w:fldCharType="end"/>
            </w:r>
          </w:hyperlink>
        </w:p>
        <w:p w14:paraId="17745E8C" w14:textId="75CD1112" w:rsidR="009D415C" w:rsidRDefault="009D415C">
          <w:pPr>
            <w:pStyle w:val="TOC1"/>
            <w:tabs>
              <w:tab w:val="left" w:pos="480"/>
              <w:tab w:val="right" w:leader="dot" w:pos="10790"/>
            </w:tabs>
            <w:rPr>
              <w:noProof/>
            </w:rPr>
          </w:pPr>
          <w:hyperlink w:anchor="_Toc181381385" w:history="1">
            <w:r w:rsidRPr="00504A99">
              <w:rPr>
                <w:rStyle w:val="Hyperlink"/>
                <w:noProof/>
              </w:rPr>
              <w:t>3.</w:t>
            </w:r>
            <w:r>
              <w:rPr>
                <w:noProof/>
              </w:rPr>
              <w:tab/>
            </w:r>
            <w:r w:rsidRPr="00504A99">
              <w:rPr>
                <w:rStyle w:val="Hyperlink"/>
                <w:noProof/>
              </w:rPr>
              <w:t>Results</w:t>
            </w:r>
            <w:r>
              <w:rPr>
                <w:noProof/>
                <w:webHidden/>
              </w:rPr>
              <w:tab/>
            </w:r>
            <w:r>
              <w:rPr>
                <w:noProof/>
                <w:webHidden/>
              </w:rPr>
              <w:fldChar w:fldCharType="begin"/>
            </w:r>
            <w:r>
              <w:rPr>
                <w:noProof/>
                <w:webHidden/>
              </w:rPr>
              <w:instrText xml:space="preserve"> PAGEREF _Toc181381385 \h </w:instrText>
            </w:r>
            <w:r>
              <w:rPr>
                <w:noProof/>
                <w:webHidden/>
              </w:rPr>
            </w:r>
            <w:r>
              <w:rPr>
                <w:noProof/>
                <w:webHidden/>
              </w:rPr>
              <w:fldChar w:fldCharType="separate"/>
            </w:r>
            <w:r>
              <w:rPr>
                <w:noProof/>
                <w:webHidden/>
              </w:rPr>
              <w:t>4</w:t>
            </w:r>
            <w:r>
              <w:rPr>
                <w:noProof/>
                <w:webHidden/>
              </w:rPr>
              <w:fldChar w:fldCharType="end"/>
            </w:r>
          </w:hyperlink>
        </w:p>
        <w:p w14:paraId="175AE618" w14:textId="5714E0B7" w:rsidR="009D415C" w:rsidRDefault="009D415C">
          <w:r>
            <w:rPr>
              <w:b/>
              <w:bCs/>
              <w:noProof/>
            </w:rPr>
            <w:fldChar w:fldCharType="end"/>
          </w:r>
        </w:p>
      </w:sdtContent>
    </w:sdt>
    <w:p w14:paraId="3CAE2371" w14:textId="32A11C9C" w:rsidR="009D415C" w:rsidRDefault="009D415C" w:rsidP="009D415C">
      <w:pPr>
        <w:pStyle w:val="Heading1"/>
        <w:numPr>
          <w:ilvl w:val="0"/>
          <w:numId w:val="0"/>
        </w:numPr>
      </w:pPr>
    </w:p>
    <w:p w14:paraId="206DE2C3" w14:textId="2C164091" w:rsidR="00EB2C87" w:rsidRPr="004E1C69" w:rsidRDefault="009D415C" w:rsidP="004E1C69">
      <w:pPr>
        <w:rPr>
          <w:rFonts w:ascii="Arial" w:eastAsiaTheme="majorEastAsia" w:hAnsi="Arial" w:cs="Arial"/>
          <w:b/>
          <w:color w:val="000000" w:themeColor="text1"/>
          <w:sz w:val="40"/>
          <w:szCs w:val="40"/>
          <w:u w:val="single"/>
          <w:shd w:val="clear" w:color="auto" w:fill="FFFFFF"/>
        </w:rPr>
      </w:pPr>
      <w:r>
        <w:br w:type="page"/>
      </w:r>
    </w:p>
    <w:p w14:paraId="74ACC87F" w14:textId="38DB7A9B" w:rsidR="003F686A" w:rsidRDefault="00EB2C87" w:rsidP="003F686A">
      <w:pPr>
        <w:pStyle w:val="Heading1"/>
      </w:pPr>
      <w:bookmarkStart w:id="0" w:name="_Toc181381378"/>
      <w:r>
        <w:lastRenderedPageBreak/>
        <w:t>Introduction</w:t>
      </w:r>
      <w:bookmarkEnd w:id="0"/>
    </w:p>
    <w:p w14:paraId="6EC3C069" w14:textId="790845E0" w:rsidR="003F686A" w:rsidRDefault="003F686A" w:rsidP="00D65A74">
      <w:pPr>
        <w:spacing w:before="240"/>
        <w:ind w:left="720"/>
        <w:jc w:val="both"/>
      </w:pPr>
      <w:r>
        <w:t xml:space="preserve">Circle detection is a common task in computer vision with applications in various domains such as iris recognition, object identification, image segmentation etc. This </w:t>
      </w:r>
      <w:r w:rsidR="00261D21">
        <w:t xml:space="preserve">assignment </w:t>
      </w:r>
      <w:r>
        <w:t>focuses on detecting t</w:t>
      </w:r>
      <w:r w:rsidRPr="003F686A">
        <w:t>wo of the most prominent boundaries</w:t>
      </w:r>
      <w:r>
        <w:t xml:space="preserve"> i.e.</w:t>
      </w:r>
      <w:r w:rsidRPr="003F686A">
        <w:t xml:space="preserve"> between the pupil and the iris, and between the iris and the sclera (white part of the eye)</w:t>
      </w:r>
      <w:r>
        <w:t xml:space="preserve">.  To achieve this, this </w:t>
      </w:r>
      <w:r w:rsidR="00261D21">
        <w:t>assignment</w:t>
      </w:r>
      <w:r>
        <w:t xml:space="preserve"> explores a method that </w:t>
      </w:r>
      <w:r w:rsidR="00261D21">
        <w:t xml:space="preserve">combines preprocessing of images with Hough Circle Transform </w:t>
      </w:r>
      <w:r w:rsidR="00D65A74">
        <w:t>to effectively detect the shapes.</w:t>
      </w:r>
    </w:p>
    <w:p w14:paraId="75005AFE" w14:textId="7A14FCBA" w:rsidR="00D65A74" w:rsidRDefault="00D65A74" w:rsidP="00D65A74">
      <w:pPr>
        <w:pStyle w:val="Heading1"/>
      </w:pPr>
      <w:bookmarkStart w:id="1" w:name="_Toc181381379"/>
      <w:r>
        <w:t>Methodology</w:t>
      </w:r>
      <w:bookmarkEnd w:id="1"/>
      <w:r>
        <w:t xml:space="preserve"> </w:t>
      </w:r>
    </w:p>
    <w:p w14:paraId="6097CFCF" w14:textId="011946A2" w:rsidR="00696AA4" w:rsidRDefault="008907A9" w:rsidP="00696AA4">
      <w:pPr>
        <w:spacing w:before="240"/>
        <w:ind w:left="720"/>
      </w:pPr>
      <w:r>
        <w:t xml:space="preserve">To achieve the </w:t>
      </w:r>
      <w:r w:rsidR="00696AA4">
        <w:t>above-mentioned</w:t>
      </w:r>
      <w:r>
        <w:t xml:space="preserve"> task, </w:t>
      </w:r>
      <w:r w:rsidR="00190789">
        <w:t>the procedure used involves image preprocessing steps, followed by Hough Circle Transform.</w:t>
      </w:r>
    </w:p>
    <w:p w14:paraId="0AD51104" w14:textId="0FAFF991" w:rsidR="00696AA4" w:rsidRDefault="00696AA4" w:rsidP="009B2A15">
      <w:pPr>
        <w:pStyle w:val="Heading1"/>
        <w:numPr>
          <w:ilvl w:val="1"/>
          <w:numId w:val="5"/>
        </w:numPr>
      </w:pPr>
      <w:bookmarkStart w:id="2" w:name="_Toc181381380"/>
      <w:r>
        <w:t>Grayscale Conversion</w:t>
      </w:r>
      <w:bookmarkEnd w:id="2"/>
    </w:p>
    <w:p w14:paraId="46B435F7" w14:textId="0D23EEB7" w:rsidR="00696AA4" w:rsidRDefault="00696AA4" w:rsidP="00954E35">
      <w:pPr>
        <w:spacing w:before="240"/>
        <w:ind w:left="1440"/>
        <w:jc w:val="both"/>
      </w:pPr>
      <w:r>
        <w:t xml:space="preserve">First and foremost, the image is converted into grayscale. This is done to simplify the subsequent operations by reducing the computational complexity and removing the color information. </w:t>
      </w:r>
      <w:r w:rsidR="00C76C86">
        <w:t>Although the provided images are already in grayscale, this is done to extend the functionality of this project to coloured images as well.</w:t>
      </w:r>
    </w:p>
    <w:p w14:paraId="12C5334A" w14:textId="0FA3A048" w:rsidR="00696AA4" w:rsidRDefault="00696AA4" w:rsidP="00696AA4">
      <w:pPr>
        <w:pStyle w:val="Heading1"/>
        <w:numPr>
          <w:ilvl w:val="1"/>
          <w:numId w:val="5"/>
        </w:numPr>
      </w:pPr>
      <w:bookmarkStart w:id="3" w:name="_Toc181381381"/>
      <w:r>
        <w:t>Gaussian Blurring</w:t>
      </w:r>
      <w:bookmarkEnd w:id="3"/>
    </w:p>
    <w:p w14:paraId="658ECD9B" w14:textId="4573B590" w:rsidR="00696AA4" w:rsidRDefault="00696AA4" w:rsidP="00BE2F09">
      <w:pPr>
        <w:spacing w:before="240"/>
        <w:ind w:left="1440"/>
        <w:jc w:val="both"/>
      </w:pPr>
      <w:r>
        <w:t>Gaussian blurring is applied to image using a 3x3 mask and sigma value of zero. Since the size of input images was only 320x280 pixels, a 3x3 mask was an appropriate choice. For images of larger size, larger mask could be used as well. Blurring is applied to reduce the effects of noise in the image.</w:t>
      </w:r>
      <w:r w:rsidR="00D61945">
        <w:t xml:space="preserve"> </w:t>
      </w:r>
      <w:r w:rsidR="00D61945">
        <w:t>This step minimizes the false edge detections making it easier to detect the prominent edges.</w:t>
      </w:r>
      <w:r w:rsidR="00BE2F09">
        <w:t xml:space="preserve"> In place of gaussian blurring, any other blurring technique</w:t>
      </w:r>
      <w:r w:rsidR="00962361">
        <w:t>, i.e. median blurring, average smoothing etc., could be used as well.</w:t>
      </w:r>
    </w:p>
    <w:p w14:paraId="4BB0E1E3" w14:textId="6B49BDD4" w:rsidR="00C76C86" w:rsidRDefault="00C76C86" w:rsidP="00C76C86">
      <w:pPr>
        <w:pStyle w:val="Heading1"/>
        <w:numPr>
          <w:ilvl w:val="1"/>
          <w:numId w:val="5"/>
        </w:numPr>
      </w:pPr>
      <w:bookmarkStart w:id="4" w:name="_Toc181381382"/>
      <w:r>
        <w:t>Binary Thresholding</w:t>
      </w:r>
      <w:bookmarkEnd w:id="4"/>
    </w:p>
    <w:p w14:paraId="4CAC92A1" w14:textId="18355300" w:rsidR="00C76C86" w:rsidRDefault="00C76C86" w:rsidP="00B75F3E">
      <w:pPr>
        <w:spacing w:before="240"/>
        <w:ind w:left="1440"/>
        <w:jc w:val="both"/>
      </w:pPr>
      <w:r>
        <w:t>Two binary images with threshold values of 50 and 150 are produced in the third stage of preprocessing. This dual threshold approach enables to effectively detect pupil and iris, which both differ in intensity.</w:t>
      </w:r>
      <w:r w:rsidR="00126B38">
        <w:t xml:space="preserve"> </w:t>
      </w:r>
    </w:p>
    <w:p w14:paraId="6EDF913F" w14:textId="0EC02EA6" w:rsidR="00C76C86" w:rsidRDefault="00C76C86" w:rsidP="00C76C86">
      <w:pPr>
        <w:pStyle w:val="Heading1"/>
        <w:numPr>
          <w:ilvl w:val="1"/>
          <w:numId w:val="5"/>
        </w:numPr>
      </w:pPr>
      <w:bookmarkStart w:id="5" w:name="_Toc181381383"/>
      <w:r>
        <w:t>Edge Detection</w:t>
      </w:r>
      <w:bookmarkEnd w:id="5"/>
    </w:p>
    <w:p w14:paraId="268E5BDA" w14:textId="32C796BF" w:rsidR="00126B38" w:rsidRDefault="00C76C86" w:rsidP="00B75F3E">
      <w:pPr>
        <w:spacing w:before="240"/>
        <w:ind w:left="1440"/>
        <w:jc w:val="both"/>
      </w:pPr>
      <w:r>
        <w:t xml:space="preserve">Both binary images from the previous stage are processed using canny edge detector to produce two distinct edge maps that highlight regions with strong intensity gradient. </w:t>
      </w:r>
      <w:r w:rsidR="00126B38">
        <w:t xml:space="preserve">In this project OpenCV’s in built Canny Edge Detector is used but this could be replaced by any other edge detecting algorithm as well as desired. </w:t>
      </w:r>
    </w:p>
    <w:p w14:paraId="4BEF88DD" w14:textId="0C2BA520" w:rsidR="00126B38" w:rsidRPr="009B2A15" w:rsidRDefault="00126B38" w:rsidP="00126B38">
      <w:pPr>
        <w:pStyle w:val="Heading1"/>
        <w:numPr>
          <w:ilvl w:val="1"/>
          <w:numId w:val="5"/>
        </w:numPr>
        <w:rPr>
          <w:sz w:val="36"/>
          <w:szCs w:val="36"/>
        </w:rPr>
      </w:pPr>
      <w:bookmarkStart w:id="6" w:name="_Toc181381384"/>
      <w:r w:rsidRPr="009B2A15">
        <w:rPr>
          <w:sz w:val="36"/>
          <w:szCs w:val="36"/>
        </w:rPr>
        <w:lastRenderedPageBreak/>
        <w:t>Hough Circle Transform</w:t>
      </w:r>
      <w:bookmarkEnd w:id="6"/>
    </w:p>
    <w:p w14:paraId="32135691" w14:textId="1BB18716" w:rsidR="00126B38" w:rsidRPr="00126B38" w:rsidRDefault="00126B38" w:rsidP="00B75F3E">
      <w:pPr>
        <w:spacing w:before="240"/>
        <w:ind w:left="1440"/>
        <w:jc w:val="both"/>
      </w:pPr>
      <w:r>
        <w:t>OpenCV’s Hough Circle Transform function is used to detect circles on the edge maps.</w:t>
      </w:r>
      <w:r w:rsidRPr="00126B38">
        <w:t xml:space="preserve"> </w:t>
      </w:r>
      <w:r>
        <w:t>T</w:t>
      </w:r>
      <w:r w:rsidRPr="00126B38">
        <w:t>he transform parameters, including minDist, param1, and param2, are tuned for optimal detection of the target circles.</w:t>
      </w:r>
      <w:r w:rsidR="00B75F3E">
        <w:t xml:space="preserve"> The circles detected in both the edge maps are drawn on the original image using green color.</w:t>
      </w:r>
    </w:p>
    <w:p w14:paraId="7EBE6D27" w14:textId="6D3F2ECA" w:rsidR="003F686A" w:rsidRDefault="009B2A15" w:rsidP="003018FA">
      <w:pPr>
        <w:pStyle w:val="Heading1"/>
      </w:pPr>
      <w:r>
        <w:t>Challenges</w:t>
      </w:r>
    </w:p>
    <w:p w14:paraId="20D61BD5" w14:textId="33BCC28F" w:rsidR="009B2A15" w:rsidRPr="009B2A15" w:rsidRDefault="009B2A15" w:rsidP="009B2A15">
      <w:pPr>
        <w:pStyle w:val="ListParagraph"/>
        <w:numPr>
          <w:ilvl w:val="0"/>
          <w:numId w:val="7"/>
        </w:numPr>
        <w:spacing w:before="240"/>
      </w:pPr>
      <w:r w:rsidRPr="009B2A15">
        <w:t>Fine-tuning of the Hough Transform parameters was required to balance sensitivity and specificity. The minDist parameter was set to 600 to reduce overlapping circles, while param2 was adjusted for optimal circle detection confidence.</w:t>
      </w:r>
    </w:p>
    <w:p w14:paraId="081DA8A9" w14:textId="200C3223" w:rsidR="00EB2C87" w:rsidRDefault="00EB2C87" w:rsidP="003F686A">
      <w:pPr>
        <w:pStyle w:val="Heading1"/>
      </w:pPr>
      <w:bookmarkStart w:id="7" w:name="_Toc181381385"/>
      <w:r>
        <w:t>Results</w:t>
      </w:r>
      <w:bookmarkEnd w:id="7"/>
    </w:p>
    <w:p w14:paraId="4433A433" w14:textId="6CB7C1B5" w:rsidR="00EB2C87" w:rsidRPr="00EB2C87" w:rsidRDefault="009D415C" w:rsidP="004E1C69">
      <w:pPr>
        <w:spacing w:before="240"/>
        <w:ind w:left="720"/>
      </w:pPr>
      <w:r w:rsidRPr="009D415C">
        <w:t>The approach was effective in identifying circular shapes, achieving high accuracy with well-defined images.</w:t>
      </w:r>
    </w:p>
    <w:tbl>
      <w:tblPr>
        <w:tblStyle w:val="TableGrid"/>
        <w:tblW w:w="0" w:type="auto"/>
        <w:tblInd w:w="846" w:type="dxa"/>
        <w:tblLook w:val="04A0" w:firstRow="1" w:lastRow="0" w:firstColumn="1" w:lastColumn="0" w:noHBand="0" w:noVBand="1"/>
      </w:tblPr>
      <w:tblGrid>
        <w:gridCol w:w="4972"/>
        <w:gridCol w:w="4972"/>
      </w:tblGrid>
      <w:tr w:rsidR="00EB2C87" w14:paraId="52290F18" w14:textId="77777777" w:rsidTr="00EB2C87">
        <w:tc>
          <w:tcPr>
            <w:tcW w:w="4549" w:type="dxa"/>
          </w:tcPr>
          <w:p w14:paraId="6190B316" w14:textId="03F86FD7" w:rsidR="00EB2C87" w:rsidRDefault="00EB2C87" w:rsidP="00EB2C87">
            <w:pPr>
              <w:jc w:val="center"/>
            </w:pPr>
            <w:r>
              <w:t>Original Image</w:t>
            </w:r>
          </w:p>
        </w:tc>
        <w:tc>
          <w:tcPr>
            <w:tcW w:w="5395" w:type="dxa"/>
          </w:tcPr>
          <w:p w14:paraId="0733329B" w14:textId="23F68431" w:rsidR="00EB2C87" w:rsidRDefault="00EB2C87" w:rsidP="00EB2C87">
            <w:pPr>
              <w:jc w:val="center"/>
            </w:pPr>
            <w:r>
              <w:t>Output Image</w:t>
            </w:r>
          </w:p>
        </w:tc>
      </w:tr>
      <w:tr w:rsidR="00EB2C87" w14:paraId="13A66302" w14:textId="77777777" w:rsidTr="00EB2C87">
        <w:tc>
          <w:tcPr>
            <w:tcW w:w="4549" w:type="dxa"/>
          </w:tcPr>
          <w:p w14:paraId="0C34DAB2" w14:textId="06D1BB73" w:rsidR="00EB2C87" w:rsidRDefault="00EB2C87" w:rsidP="00EB2C87">
            <w:r>
              <w:rPr>
                <w:noProof/>
              </w:rPr>
              <w:drawing>
                <wp:inline distT="0" distB="0" distL="0" distR="0" wp14:anchorId="3710EDC4" wp14:editId="4897AA47">
                  <wp:extent cx="3035300" cy="2654300"/>
                  <wp:effectExtent l="0" t="0" r="0" b="0"/>
                  <wp:docPr id="1074893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893660" name="Picture 1074893660"/>
                          <pic:cNvPicPr/>
                        </pic:nvPicPr>
                        <pic:blipFill>
                          <a:blip r:embed="rId8">
                            <a:extLst>
                              <a:ext uri="{28A0092B-C50C-407E-A947-70E740481C1C}">
                                <a14:useLocalDpi xmlns:a14="http://schemas.microsoft.com/office/drawing/2010/main" val="0"/>
                              </a:ext>
                            </a:extLst>
                          </a:blip>
                          <a:stretch>
                            <a:fillRect/>
                          </a:stretch>
                        </pic:blipFill>
                        <pic:spPr>
                          <a:xfrm>
                            <a:off x="0" y="0"/>
                            <a:ext cx="3035300" cy="2654300"/>
                          </a:xfrm>
                          <a:prstGeom prst="rect">
                            <a:avLst/>
                          </a:prstGeom>
                        </pic:spPr>
                      </pic:pic>
                    </a:graphicData>
                  </a:graphic>
                </wp:inline>
              </w:drawing>
            </w:r>
          </w:p>
        </w:tc>
        <w:tc>
          <w:tcPr>
            <w:tcW w:w="5395" w:type="dxa"/>
          </w:tcPr>
          <w:p w14:paraId="62B6A35F" w14:textId="36D28F51" w:rsidR="00EB2C87" w:rsidRDefault="00EB2C87" w:rsidP="00EB2C87">
            <w:r>
              <w:rPr>
                <w:noProof/>
              </w:rPr>
              <w:drawing>
                <wp:inline distT="0" distB="0" distL="0" distR="0" wp14:anchorId="46D0DCEF" wp14:editId="085A0E53">
                  <wp:extent cx="3033485" cy="2654300"/>
                  <wp:effectExtent l="0" t="0" r="635" b="2540"/>
                  <wp:docPr id="1034059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59933"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033485" cy="2654300"/>
                          </a:xfrm>
                          <a:prstGeom prst="rect">
                            <a:avLst/>
                          </a:prstGeom>
                        </pic:spPr>
                      </pic:pic>
                    </a:graphicData>
                  </a:graphic>
                </wp:inline>
              </w:drawing>
            </w:r>
          </w:p>
        </w:tc>
      </w:tr>
      <w:tr w:rsidR="00EB2C87" w14:paraId="572F98F5" w14:textId="77777777" w:rsidTr="00EB2C87">
        <w:tc>
          <w:tcPr>
            <w:tcW w:w="4549" w:type="dxa"/>
          </w:tcPr>
          <w:p w14:paraId="713101FD" w14:textId="31F23321" w:rsidR="00EB2C87" w:rsidRDefault="00EB2C87" w:rsidP="00EB2C87">
            <w:r>
              <w:rPr>
                <w:noProof/>
              </w:rPr>
              <w:lastRenderedPageBreak/>
              <w:drawing>
                <wp:inline distT="0" distB="0" distL="0" distR="0" wp14:anchorId="33A03947" wp14:editId="25FF6BEC">
                  <wp:extent cx="3035300" cy="2654300"/>
                  <wp:effectExtent l="0" t="0" r="0" b="0"/>
                  <wp:docPr id="1474043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043852"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3035300" cy="2654300"/>
                          </a:xfrm>
                          <a:prstGeom prst="rect">
                            <a:avLst/>
                          </a:prstGeom>
                        </pic:spPr>
                      </pic:pic>
                    </a:graphicData>
                  </a:graphic>
                </wp:inline>
              </w:drawing>
            </w:r>
          </w:p>
        </w:tc>
        <w:tc>
          <w:tcPr>
            <w:tcW w:w="5395" w:type="dxa"/>
          </w:tcPr>
          <w:p w14:paraId="002644F2" w14:textId="249E474A" w:rsidR="00EB2C87" w:rsidRDefault="00EB2C87" w:rsidP="00EB2C87">
            <w:r>
              <w:rPr>
                <w:noProof/>
              </w:rPr>
              <w:drawing>
                <wp:inline distT="0" distB="0" distL="0" distR="0" wp14:anchorId="67219D86" wp14:editId="2DBC374D">
                  <wp:extent cx="3033485" cy="2654300"/>
                  <wp:effectExtent l="0" t="0" r="1905" b="0"/>
                  <wp:docPr id="600169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69775"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3033485" cy="2654300"/>
                          </a:xfrm>
                          <a:prstGeom prst="rect">
                            <a:avLst/>
                          </a:prstGeom>
                        </pic:spPr>
                      </pic:pic>
                    </a:graphicData>
                  </a:graphic>
                </wp:inline>
              </w:drawing>
            </w:r>
          </w:p>
        </w:tc>
      </w:tr>
      <w:tr w:rsidR="00EB2C87" w14:paraId="49808669" w14:textId="77777777" w:rsidTr="00EB2C87">
        <w:tc>
          <w:tcPr>
            <w:tcW w:w="4549" w:type="dxa"/>
          </w:tcPr>
          <w:p w14:paraId="7EBD1360" w14:textId="1C98DABD" w:rsidR="00EB2C87" w:rsidRDefault="00EB2C87" w:rsidP="00EB2C87">
            <w:pPr>
              <w:rPr>
                <w:noProof/>
              </w:rPr>
            </w:pPr>
            <w:r>
              <w:rPr>
                <w:noProof/>
              </w:rPr>
              <w:drawing>
                <wp:inline distT="0" distB="0" distL="0" distR="0" wp14:anchorId="2F0C4241" wp14:editId="5C1C47F5">
                  <wp:extent cx="3035300" cy="2654300"/>
                  <wp:effectExtent l="0" t="0" r="0" b="0"/>
                  <wp:docPr id="1822594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94786"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035300" cy="2654300"/>
                          </a:xfrm>
                          <a:prstGeom prst="rect">
                            <a:avLst/>
                          </a:prstGeom>
                        </pic:spPr>
                      </pic:pic>
                    </a:graphicData>
                  </a:graphic>
                </wp:inline>
              </w:drawing>
            </w:r>
          </w:p>
        </w:tc>
        <w:tc>
          <w:tcPr>
            <w:tcW w:w="5395" w:type="dxa"/>
          </w:tcPr>
          <w:p w14:paraId="369D3ED7" w14:textId="7A95DC54" w:rsidR="00EB2C87" w:rsidRDefault="00EB2C87" w:rsidP="00EB2C87">
            <w:r>
              <w:rPr>
                <w:noProof/>
              </w:rPr>
              <w:drawing>
                <wp:inline distT="0" distB="0" distL="0" distR="0" wp14:anchorId="62328A36" wp14:editId="23B952DC">
                  <wp:extent cx="3033485" cy="2654300"/>
                  <wp:effectExtent l="0" t="0" r="1905" b="0"/>
                  <wp:docPr id="1093061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06180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3033485" cy="2654300"/>
                          </a:xfrm>
                          <a:prstGeom prst="rect">
                            <a:avLst/>
                          </a:prstGeom>
                        </pic:spPr>
                      </pic:pic>
                    </a:graphicData>
                  </a:graphic>
                </wp:inline>
              </w:drawing>
            </w:r>
          </w:p>
        </w:tc>
      </w:tr>
      <w:tr w:rsidR="00EB2C87" w14:paraId="64012FEF" w14:textId="77777777" w:rsidTr="00EB2C87">
        <w:tc>
          <w:tcPr>
            <w:tcW w:w="4549" w:type="dxa"/>
          </w:tcPr>
          <w:p w14:paraId="4D19F3E1" w14:textId="6BFEC2FF" w:rsidR="00EB2C87" w:rsidRDefault="00EB2C87" w:rsidP="00EB2C87">
            <w:pPr>
              <w:rPr>
                <w:noProof/>
              </w:rPr>
            </w:pPr>
            <w:r>
              <w:rPr>
                <w:noProof/>
              </w:rPr>
              <w:drawing>
                <wp:inline distT="0" distB="0" distL="0" distR="0" wp14:anchorId="278BA9CC" wp14:editId="069717D4">
                  <wp:extent cx="3035300" cy="2654300"/>
                  <wp:effectExtent l="0" t="0" r="0" b="0"/>
                  <wp:docPr id="1209186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186770" name="Picture 1"/>
                          <pic:cNvPicPr/>
                        </pic:nvPicPr>
                        <pic:blipFill>
                          <a:blip r:embed="rId14">
                            <a:extLst>
                              <a:ext uri="{28A0092B-C50C-407E-A947-70E740481C1C}">
                                <a14:useLocalDpi xmlns:a14="http://schemas.microsoft.com/office/drawing/2010/main" val="0"/>
                              </a:ext>
                            </a:extLst>
                          </a:blip>
                          <a:stretch>
                            <a:fillRect/>
                          </a:stretch>
                        </pic:blipFill>
                        <pic:spPr>
                          <a:xfrm>
                            <a:off x="0" y="0"/>
                            <a:ext cx="3035300" cy="2654300"/>
                          </a:xfrm>
                          <a:prstGeom prst="rect">
                            <a:avLst/>
                          </a:prstGeom>
                        </pic:spPr>
                      </pic:pic>
                    </a:graphicData>
                  </a:graphic>
                </wp:inline>
              </w:drawing>
            </w:r>
          </w:p>
        </w:tc>
        <w:tc>
          <w:tcPr>
            <w:tcW w:w="5395" w:type="dxa"/>
          </w:tcPr>
          <w:p w14:paraId="77ADDCEC" w14:textId="1484B454" w:rsidR="00EB2C87" w:rsidRDefault="00EB2C87" w:rsidP="00EB2C87">
            <w:r>
              <w:rPr>
                <w:noProof/>
              </w:rPr>
              <w:drawing>
                <wp:inline distT="0" distB="0" distL="0" distR="0" wp14:anchorId="4206C392" wp14:editId="3A508A46">
                  <wp:extent cx="3033485" cy="2654300"/>
                  <wp:effectExtent l="0" t="0" r="1905" b="0"/>
                  <wp:docPr id="185365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657898"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033485" cy="2654300"/>
                          </a:xfrm>
                          <a:prstGeom prst="rect">
                            <a:avLst/>
                          </a:prstGeom>
                        </pic:spPr>
                      </pic:pic>
                    </a:graphicData>
                  </a:graphic>
                </wp:inline>
              </w:drawing>
            </w:r>
          </w:p>
        </w:tc>
      </w:tr>
      <w:tr w:rsidR="00EB2C87" w14:paraId="3F1D3901" w14:textId="77777777" w:rsidTr="00EB2C87">
        <w:tc>
          <w:tcPr>
            <w:tcW w:w="4549" w:type="dxa"/>
          </w:tcPr>
          <w:p w14:paraId="22EF66E5" w14:textId="5F20B8B9" w:rsidR="00EB2C87" w:rsidRDefault="00EB2C87" w:rsidP="00EB2C87">
            <w:pPr>
              <w:rPr>
                <w:noProof/>
              </w:rPr>
            </w:pPr>
            <w:r>
              <w:rPr>
                <w:noProof/>
              </w:rPr>
              <w:lastRenderedPageBreak/>
              <w:drawing>
                <wp:inline distT="0" distB="0" distL="0" distR="0" wp14:anchorId="055B777D" wp14:editId="779C0475">
                  <wp:extent cx="3035300" cy="2654300"/>
                  <wp:effectExtent l="0" t="0" r="0" b="0"/>
                  <wp:docPr id="951087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087208"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3035300" cy="2654300"/>
                          </a:xfrm>
                          <a:prstGeom prst="rect">
                            <a:avLst/>
                          </a:prstGeom>
                        </pic:spPr>
                      </pic:pic>
                    </a:graphicData>
                  </a:graphic>
                </wp:inline>
              </w:drawing>
            </w:r>
          </w:p>
        </w:tc>
        <w:tc>
          <w:tcPr>
            <w:tcW w:w="5395" w:type="dxa"/>
          </w:tcPr>
          <w:p w14:paraId="554B26D2" w14:textId="3BB2EB2E" w:rsidR="00EB2C87" w:rsidRDefault="00EB2C87" w:rsidP="00EB2C87">
            <w:r>
              <w:rPr>
                <w:noProof/>
              </w:rPr>
              <w:drawing>
                <wp:inline distT="0" distB="0" distL="0" distR="0" wp14:anchorId="59F50C51" wp14:editId="54552391">
                  <wp:extent cx="3033485" cy="2654300"/>
                  <wp:effectExtent l="0" t="0" r="1905" b="0"/>
                  <wp:docPr id="362268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268639"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3033485" cy="2654300"/>
                          </a:xfrm>
                          <a:prstGeom prst="rect">
                            <a:avLst/>
                          </a:prstGeom>
                        </pic:spPr>
                      </pic:pic>
                    </a:graphicData>
                  </a:graphic>
                </wp:inline>
              </w:drawing>
            </w:r>
          </w:p>
        </w:tc>
      </w:tr>
    </w:tbl>
    <w:p w14:paraId="51A35E73" w14:textId="50C837D2" w:rsidR="009B2A15" w:rsidRDefault="009B2A15" w:rsidP="009B2A15">
      <w:pPr>
        <w:pStyle w:val="Heading1"/>
      </w:pPr>
      <w:r>
        <w:t>References</w:t>
      </w:r>
    </w:p>
    <w:p w14:paraId="4AE07B2A" w14:textId="20949804" w:rsidR="009B2A15" w:rsidRDefault="009B2A15" w:rsidP="009B2A15">
      <w:pPr>
        <w:pStyle w:val="NormalWeb"/>
        <w:numPr>
          <w:ilvl w:val="0"/>
          <w:numId w:val="6"/>
        </w:numPr>
        <w:spacing w:before="240" w:beforeAutospacing="0" w:after="0" w:afterAutospacing="0"/>
        <w:rPr>
          <w:color w:val="000000"/>
        </w:rPr>
      </w:pPr>
      <w:r>
        <w:rPr>
          <w:color w:val="000000"/>
        </w:rPr>
        <w:t>Daway, H. G., Kareem, H. H., &amp; Hashim, A. R. (2018, October 1).</w:t>
      </w:r>
      <w:r>
        <w:rPr>
          <w:rStyle w:val="apple-converted-space"/>
          <w:color w:val="000000"/>
        </w:rPr>
        <w:t> </w:t>
      </w:r>
      <w:r>
        <w:rPr>
          <w:i/>
          <w:iCs/>
          <w:color w:val="000000"/>
        </w:rPr>
        <w:t xml:space="preserve">Pupil detection based on color difference and circular </w:t>
      </w:r>
      <w:r>
        <w:rPr>
          <w:i/>
          <w:iCs/>
          <w:color w:val="000000"/>
        </w:rPr>
        <w:t>Hough</w:t>
      </w:r>
      <w:r>
        <w:rPr>
          <w:i/>
          <w:iCs/>
          <w:color w:val="000000"/>
        </w:rPr>
        <w:t xml:space="preserve"> transfor</w:t>
      </w:r>
      <w:r>
        <w:rPr>
          <w:i/>
          <w:iCs/>
          <w:color w:val="000000"/>
        </w:rPr>
        <w:t>m</w:t>
      </w:r>
      <w:r>
        <w:rPr>
          <w:color w:val="000000"/>
        </w:rPr>
        <w:t>. Daway | International Journal of Electrical and Computer Engineering (IJECE).</w:t>
      </w:r>
      <w:r>
        <w:rPr>
          <w:rStyle w:val="apple-converted-space"/>
          <w:color w:val="000000"/>
        </w:rPr>
        <w:t> </w:t>
      </w:r>
      <w:r>
        <w:rPr>
          <w:rStyle w:val="url"/>
          <w:color w:val="000000"/>
        </w:rPr>
        <w:t>https://ijece.iaescore.com/index.php/IJECE/article/view/8049/11031</w:t>
      </w:r>
    </w:p>
    <w:p w14:paraId="2A71744E" w14:textId="77777777" w:rsidR="009B2A15" w:rsidRDefault="009B2A15" w:rsidP="009B2A15">
      <w:pPr>
        <w:pStyle w:val="NormalWeb"/>
        <w:numPr>
          <w:ilvl w:val="0"/>
          <w:numId w:val="6"/>
        </w:numPr>
        <w:spacing w:before="0" w:beforeAutospacing="0" w:after="0" w:afterAutospacing="0"/>
        <w:rPr>
          <w:color w:val="000000"/>
        </w:rPr>
      </w:pPr>
      <w:r>
        <w:rPr>
          <w:color w:val="000000"/>
        </w:rPr>
        <w:t>Kevin Wood, Robotics &amp; AI. (2023, June 20).</w:t>
      </w:r>
      <w:r>
        <w:rPr>
          <w:rStyle w:val="apple-converted-space"/>
          <w:color w:val="000000"/>
        </w:rPr>
        <w:t> </w:t>
      </w:r>
      <w:r>
        <w:rPr>
          <w:i/>
          <w:iCs/>
          <w:color w:val="000000"/>
        </w:rPr>
        <w:t>OpenCV Python Image thresholding</w:t>
      </w:r>
      <w:r>
        <w:rPr>
          <w:rStyle w:val="apple-converted-space"/>
          <w:color w:val="000000"/>
        </w:rPr>
        <w:t> </w:t>
      </w:r>
      <w:r>
        <w:rPr>
          <w:color w:val="000000"/>
        </w:rPr>
        <w:t>[Video]. YouTube.</w:t>
      </w:r>
      <w:r>
        <w:rPr>
          <w:rStyle w:val="apple-converted-space"/>
          <w:color w:val="000000"/>
        </w:rPr>
        <w:t> </w:t>
      </w:r>
      <w:r>
        <w:rPr>
          <w:rStyle w:val="url"/>
          <w:color w:val="000000"/>
        </w:rPr>
        <w:t>https://www.youtube.com/watch?v=esI-f6zEud8</w:t>
      </w:r>
    </w:p>
    <w:p w14:paraId="58C35304" w14:textId="77777777" w:rsidR="009B2A15" w:rsidRPr="009B2A15" w:rsidRDefault="009B2A15" w:rsidP="009B2A15">
      <w:pPr>
        <w:spacing w:before="240"/>
        <w:ind w:left="720"/>
      </w:pPr>
    </w:p>
    <w:sectPr w:rsidR="009B2A15" w:rsidRPr="009B2A15" w:rsidSect="004E1C69">
      <w:headerReference w:type="default" r:id="rId18"/>
      <w:footerReference w:type="default" r:id="rId19"/>
      <w:pgSz w:w="12240" w:h="15840"/>
      <w:pgMar w:top="454" w:right="720" w:bottom="799"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3D7757" w14:textId="77777777" w:rsidR="004E59C6" w:rsidRDefault="004E59C6" w:rsidP="00774584">
      <w:r>
        <w:separator/>
      </w:r>
    </w:p>
  </w:endnote>
  <w:endnote w:type="continuationSeparator" w:id="0">
    <w:p w14:paraId="7C46C4C0" w14:textId="77777777" w:rsidR="004E59C6" w:rsidRDefault="004E59C6" w:rsidP="007745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DCE2DC" w14:textId="6CF7CFCF" w:rsidR="00774584" w:rsidRDefault="00774584">
    <w:pPr>
      <w:pStyle w:val="Footer"/>
    </w:pPr>
    <w:r>
      <w:t>Assignment 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969AEB5" w14:textId="77777777" w:rsidR="004E59C6" w:rsidRDefault="004E59C6" w:rsidP="00774584">
      <w:r>
        <w:separator/>
      </w:r>
    </w:p>
  </w:footnote>
  <w:footnote w:type="continuationSeparator" w:id="0">
    <w:p w14:paraId="72EF0D4F" w14:textId="77777777" w:rsidR="004E59C6" w:rsidRDefault="004E59C6" w:rsidP="0077458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7930E" w14:textId="38431E6D" w:rsidR="00774584" w:rsidRDefault="00774584">
    <w:pPr>
      <w:pStyle w:val="Header"/>
    </w:pPr>
    <w:r>
      <w:t xml:space="preserve">CP467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9B5409"/>
    <w:multiLevelType w:val="hybridMultilevel"/>
    <w:tmpl w:val="B0E84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8A5FA6"/>
    <w:multiLevelType w:val="hybridMultilevel"/>
    <w:tmpl w:val="ADD67948"/>
    <w:lvl w:ilvl="0" w:tplc="79A63AF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99128A"/>
    <w:multiLevelType w:val="hybridMultilevel"/>
    <w:tmpl w:val="38B28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6976266"/>
    <w:multiLevelType w:val="multilevel"/>
    <w:tmpl w:val="F546062C"/>
    <w:lvl w:ilvl="0">
      <w:start w:val="1"/>
      <w:numFmt w:val="decimal"/>
      <w:pStyle w:val="Heading1"/>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15:restartNumberingAfterBreak="0">
    <w:nsid w:val="59E3264E"/>
    <w:multiLevelType w:val="hybridMultilevel"/>
    <w:tmpl w:val="23725006"/>
    <w:lvl w:ilvl="0" w:tplc="DEC8272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62024F7"/>
    <w:multiLevelType w:val="hybridMultilevel"/>
    <w:tmpl w:val="A066D1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6AD65400"/>
    <w:multiLevelType w:val="hybridMultilevel"/>
    <w:tmpl w:val="04FA46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718748936">
    <w:abstractNumId w:val="2"/>
  </w:num>
  <w:num w:numId="2" w16cid:durableId="559023390">
    <w:abstractNumId w:val="4"/>
  </w:num>
  <w:num w:numId="3" w16cid:durableId="63067886">
    <w:abstractNumId w:val="1"/>
  </w:num>
  <w:num w:numId="4" w16cid:durableId="51465196">
    <w:abstractNumId w:val="0"/>
  </w:num>
  <w:num w:numId="5" w16cid:durableId="531891072">
    <w:abstractNumId w:val="3"/>
  </w:num>
  <w:num w:numId="6" w16cid:durableId="631205581">
    <w:abstractNumId w:val="6"/>
  </w:num>
  <w:num w:numId="7" w16cid:durableId="84956593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5C7"/>
    <w:rsid w:val="00044E25"/>
    <w:rsid w:val="00076FDF"/>
    <w:rsid w:val="000775C7"/>
    <w:rsid w:val="00094C1E"/>
    <w:rsid w:val="00094EB2"/>
    <w:rsid w:val="00103826"/>
    <w:rsid w:val="0012431B"/>
    <w:rsid w:val="00126B38"/>
    <w:rsid w:val="001406BD"/>
    <w:rsid w:val="00190789"/>
    <w:rsid w:val="002362B9"/>
    <w:rsid w:val="00261D21"/>
    <w:rsid w:val="003018FA"/>
    <w:rsid w:val="00343997"/>
    <w:rsid w:val="00351D4D"/>
    <w:rsid w:val="00395E72"/>
    <w:rsid w:val="003A46A4"/>
    <w:rsid w:val="003B0333"/>
    <w:rsid w:val="003F16A9"/>
    <w:rsid w:val="003F686A"/>
    <w:rsid w:val="00443746"/>
    <w:rsid w:val="004B040F"/>
    <w:rsid w:val="004E1C69"/>
    <w:rsid w:val="004E3879"/>
    <w:rsid w:val="004E59C6"/>
    <w:rsid w:val="0056044E"/>
    <w:rsid w:val="005C108B"/>
    <w:rsid w:val="005D40FC"/>
    <w:rsid w:val="0062757D"/>
    <w:rsid w:val="00647CE8"/>
    <w:rsid w:val="006630D3"/>
    <w:rsid w:val="006653C1"/>
    <w:rsid w:val="00696AA4"/>
    <w:rsid w:val="006B760C"/>
    <w:rsid w:val="006C1FA3"/>
    <w:rsid w:val="006F3F62"/>
    <w:rsid w:val="00732C62"/>
    <w:rsid w:val="00762FA2"/>
    <w:rsid w:val="00774584"/>
    <w:rsid w:val="007846D6"/>
    <w:rsid w:val="007974C6"/>
    <w:rsid w:val="007B080A"/>
    <w:rsid w:val="007C745E"/>
    <w:rsid w:val="007E36D1"/>
    <w:rsid w:val="00821DC3"/>
    <w:rsid w:val="00874472"/>
    <w:rsid w:val="008762E3"/>
    <w:rsid w:val="008907A9"/>
    <w:rsid w:val="008B05FC"/>
    <w:rsid w:val="008B6CB2"/>
    <w:rsid w:val="008E45F1"/>
    <w:rsid w:val="008F4D48"/>
    <w:rsid w:val="00954E35"/>
    <w:rsid w:val="00962361"/>
    <w:rsid w:val="0096253A"/>
    <w:rsid w:val="00997D10"/>
    <w:rsid w:val="009B2A15"/>
    <w:rsid w:val="009D415C"/>
    <w:rsid w:val="00A2430F"/>
    <w:rsid w:val="00A37C52"/>
    <w:rsid w:val="00A467C2"/>
    <w:rsid w:val="00A47F29"/>
    <w:rsid w:val="00AA569A"/>
    <w:rsid w:val="00AA6532"/>
    <w:rsid w:val="00AF2705"/>
    <w:rsid w:val="00B049F1"/>
    <w:rsid w:val="00B5782F"/>
    <w:rsid w:val="00B75F3E"/>
    <w:rsid w:val="00B925AD"/>
    <w:rsid w:val="00BB047A"/>
    <w:rsid w:val="00BE2F09"/>
    <w:rsid w:val="00C42E07"/>
    <w:rsid w:val="00C76C86"/>
    <w:rsid w:val="00C81495"/>
    <w:rsid w:val="00C83B9C"/>
    <w:rsid w:val="00C943D6"/>
    <w:rsid w:val="00D05ADB"/>
    <w:rsid w:val="00D22EB7"/>
    <w:rsid w:val="00D35AB3"/>
    <w:rsid w:val="00D36C06"/>
    <w:rsid w:val="00D61945"/>
    <w:rsid w:val="00D65A74"/>
    <w:rsid w:val="00D841A3"/>
    <w:rsid w:val="00DB6909"/>
    <w:rsid w:val="00DD5C95"/>
    <w:rsid w:val="00E47590"/>
    <w:rsid w:val="00EA20EF"/>
    <w:rsid w:val="00EB2C87"/>
    <w:rsid w:val="00EB6C6A"/>
    <w:rsid w:val="00F23E0B"/>
    <w:rsid w:val="00F8444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D08BE3"/>
  <w15:chartTrackingRefBased/>
  <w15:docId w15:val="{BBADB9E0-809F-274C-8539-DDC0A6A7AE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B5782F"/>
    <w:pPr>
      <w:keepNext/>
      <w:keepLines/>
      <w:numPr>
        <w:numId w:val="5"/>
      </w:numPr>
      <w:spacing w:before="240"/>
      <w:outlineLvl w:val="0"/>
    </w:pPr>
    <w:rPr>
      <w:rFonts w:ascii="Arial" w:eastAsiaTheme="majorEastAsia" w:hAnsi="Arial" w:cs="Arial"/>
      <w:b/>
      <w:color w:val="000000" w:themeColor="text1"/>
      <w:sz w:val="40"/>
      <w:szCs w:val="40"/>
      <w:u w:val="single"/>
      <w:shd w:val="clear" w:color="auto" w:fill="FFFFFF"/>
    </w:rPr>
  </w:style>
  <w:style w:type="paragraph" w:styleId="Heading2">
    <w:name w:val="heading 2"/>
    <w:basedOn w:val="Normal"/>
    <w:next w:val="Normal"/>
    <w:link w:val="Heading2Char"/>
    <w:uiPriority w:val="9"/>
    <w:unhideWhenUsed/>
    <w:qFormat/>
    <w:rsid w:val="00696AA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96AA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06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74584"/>
    <w:pPr>
      <w:tabs>
        <w:tab w:val="center" w:pos="4680"/>
        <w:tab w:val="right" w:pos="9360"/>
      </w:tabs>
    </w:pPr>
  </w:style>
  <w:style w:type="character" w:customStyle="1" w:styleId="HeaderChar">
    <w:name w:val="Header Char"/>
    <w:basedOn w:val="DefaultParagraphFont"/>
    <w:link w:val="Header"/>
    <w:uiPriority w:val="99"/>
    <w:rsid w:val="00774584"/>
  </w:style>
  <w:style w:type="paragraph" w:styleId="Footer">
    <w:name w:val="footer"/>
    <w:basedOn w:val="Normal"/>
    <w:link w:val="FooterChar"/>
    <w:uiPriority w:val="99"/>
    <w:unhideWhenUsed/>
    <w:rsid w:val="00774584"/>
    <w:pPr>
      <w:tabs>
        <w:tab w:val="center" w:pos="4680"/>
        <w:tab w:val="right" w:pos="9360"/>
      </w:tabs>
    </w:pPr>
  </w:style>
  <w:style w:type="character" w:customStyle="1" w:styleId="FooterChar">
    <w:name w:val="Footer Char"/>
    <w:basedOn w:val="DefaultParagraphFont"/>
    <w:link w:val="Footer"/>
    <w:uiPriority w:val="99"/>
    <w:rsid w:val="00774584"/>
  </w:style>
  <w:style w:type="paragraph" w:styleId="ListParagraph">
    <w:name w:val="List Paragraph"/>
    <w:basedOn w:val="Normal"/>
    <w:uiPriority w:val="34"/>
    <w:qFormat/>
    <w:rsid w:val="007846D6"/>
    <w:pPr>
      <w:ind w:left="720"/>
      <w:contextualSpacing/>
    </w:pPr>
  </w:style>
  <w:style w:type="character" w:customStyle="1" w:styleId="Heading1Char">
    <w:name w:val="Heading 1 Char"/>
    <w:basedOn w:val="DefaultParagraphFont"/>
    <w:link w:val="Heading1"/>
    <w:uiPriority w:val="9"/>
    <w:rsid w:val="00B5782F"/>
    <w:rPr>
      <w:rFonts w:ascii="Arial" w:eastAsiaTheme="majorEastAsia" w:hAnsi="Arial" w:cs="Arial"/>
      <w:b/>
      <w:color w:val="000000" w:themeColor="text1"/>
      <w:sz w:val="40"/>
      <w:szCs w:val="40"/>
      <w:u w:val="single"/>
    </w:rPr>
  </w:style>
  <w:style w:type="paragraph" w:styleId="Caption">
    <w:name w:val="caption"/>
    <w:basedOn w:val="Normal"/>
    <w:next w:val="Normal"/>
    <w:uiPriority w:val="35"/>
    <w:unhideWhenUsed/>
    <w:qFormat/>
    <w:rsid w:val="00443746"/>
    <w:pPr>
      <w:spacing w:after="200"/>
    </w:pPr>
    <w:rPr>
      <w:i/>
      <w:iCs/>
      <w:color w:val="44546A" w:themeColor="text2"/>
      <w:sz w:val="18"/>
      <w:szCs w:val="18"/>
    </w:rPr>
  </w:style>
  <w:style w:type="character" w:customStyle="1" w:styleId="Heading2Char">
    <w:name w:val="Heading 2 Char"/>
    <w:basedOn w:val="DefaultParagraphFont"/>
    <w:link w:val="Heading2"/>
    <w:uiPriority w:val="9"/>
    <w:rsid w:val="00696AA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96AA4"/>
    <w:rPr>
      <w:rFonts w:asciiTheme="majorHAnsi" w:eastAsiaTheme="majorEastAsia" w:hAnsiTheme="majorHAnsi" w:cstheme="majorBidi"/>
      <w:color w:val="1F3763" w:themeColor="accent1" w:themeShade="7F"/>
    </w:rPr>
  </w:style>
  <w:style w:type="paragraph" w:styleId="TOCHeading">
    <w:name w:val="TOC Heading"/>
    <w:basedOn w:val="Heading1"/>
    <w:next w:val="Normal"/>
    <w:uiPriority w:val="39"/>
    <w:unhideWhenUsed/>
    <w:qFormat/>
    <w:rsid w:val="009D415C"/>
    <w:pPr>
      <w:numPr>
        <w:numId w:val="0"/>
      </w:numPr>
      <w:spacing w:before="480" w:line="276" w:lineRule="auto"/>
      <w:outlineLvl w:val="9"/>
    </w:pPr>
    <w:rPr>
      <w:rFonts w:asciiTheme="majorHAnsi" w:hAnsiTheme="majorHAnsi" w:cstheme="majorBidi"/>
      <w:bCs/>
      <w:color w:val="2F5496" w:themeColor="accent1" w:themeShade="BF"/>
      <w:kern w:val="0"/>
      <w:sz w:val="28"/>
      <w:szCs w:val="28"/>
      <w:u w:val="none"/>
      <w:shd w:val="clear" w:color="auto" w:fill="auto"/>
      <w:lang w:val="en-US"/>
      <w14:ligatures w14:val="none"/>
    </w:rPr>
  </w:style>
  <w:style w:type="paragraph" w:styleId="TOC1">
    <w:name w:val="toc 1"/>
    <w:basedOn w:val="Normal"/>
    <w:next w:val="Normal"/>
    <w:autoRedefine/>
    <w:uiPriority w:val="39"/>
    <w:unhideWhenUsed/>
    <w:rsid w:val="009D415C"/>
    <w:pPr>
      <w:spacing w:before="120" w:after="120"/>
    </w:pPr>
    <w:rPr>
      <w:rFonts w:cstheme="minorHAnsi"/>
      <w:b/>
      <w:bCs/>
      <w:caps/>
      <w:sz w:val="20"/>
      <w:szCs w:val="20"/>
    </w:rPr>
  </w:style>
  <w:style w:type="character" w:styleId="Hyperlink">
    <w:name w:val="Hyperlink"/>
    <w:basedOn w:val="DefaultParagraphFont"/>
    <w:uiPriority w:val="99"/>
    <w:unhideWhenUsed/>
    <w:rsid w:val="009D415C"/>
    <w:rPr>
      <w:color w:val="0563C1" w:themeColor="hyperlink"/>
      <w:u w:val="single"/>
    </w:rPr>
  </w:style>
  <w:style w:type="paragraph" w:styleId="TOC2">
    <w:name w:val="toc 2"/>
    <w:basedOn w:val="Normal"/>
    <w:next w:val="Normal"/>
    <w:autoRedefine/>
    <w:uiPriority w:val="39"/>
    <w:semiHidden/>
    <w:unhideWhenUsed/>
    <w:rsid w:val="009D415C"/>
    <w:pPr>
      <w:ind w:left="240"/>
    </w:pPr>
    <w:rPr>
      <w:rFonts w:cstheme="minorHAnsi"/>
      <w:smallCaps/>
      <w:sz w:val="20"/>
      <w:szCs w:val="20"/>
    </w:rPr>
  </w:style>
  <w:style w:type="paragraph" w:styleId="TOC3">
    <w:name w:val="toc 3"/>
    <w:basedOn w:val="Normal"/>
    <w:next w:val="Normal"/>
    <w:autoRedefine/>
    <w:uiPriority w:val="39"/>
    <w:semiHidden/>
    <w:unhideWhenUsed/>
    <w:rsid w:val="009D415C"/>
    <w:pPr>
      <w:ind w:left="480"/>
    </w:pPr>
    <w:rPr>
      <w:rFonts w:cstheme="minorHAnsi"/>
      <w:i/>
      <w:iCs/>
      <w:sz w:val="20"/>
      <w:szCs w:val="20"/>
    </w:rPr>
  </w:style>
  <w:style w:type="paragraph" w:styleId="TOC4">
    <w:name w:val="toc 4"/>
    <w:basedOn w:val="Normal"/>
    <w:next w:val="Normal"/>
    <w:autoRedefine/>
    <w:uiPriority w:val="39"/>
    <w:semiHidden/>
    <w:unhideWhenUsed/>
    <w:rsid w:val="009D415C"/>
    <w:pPr>
      <w:ind w:left="720"/>
    </w:pPr>
    <w:rPr>
      <w:rFonts w:cstheme="minorHAnsi"/>
      <w:sz w:val="18"/>
      <w:szCs w:val="18"/>
    </w:rPr>
  </w:style>
  <w:style w:type="paragraph" w:styleId="TOC5">
    <w:name w:val="toc 5"/>
    <w:basedOn w:val="Normal"/>
    <w:next w:val="Normal"/>
    <w:autoRedefine/>
    <w:uiPriority w:val="39"/>
    <w:semiHidden/>
    <w:unhideWhenUsed/>
    <w:rsid w:val="009D415C"/>
    <w:pPr>
      <w:ind w:left="960"/>
    </w:pPr>
    <w:rPr>
      <w:rFonts w:cstheme="minorHAnsi"/>
      <w:sz w:val="18"/>
      <w:szCs w:val="18"/>
    </w:rPr>
  </w:style>
  <w:style w:type="paragraph" w:styleId="TOC6">
    <w:name w:val="toc 6"/>
    <w:basedOn w:val="Normal"/>
    <w:next w:val="Normal"/>
    <w:autoRedefine/>
    <w:uiPriority w:val="39"/>
    <w:semiHidden/>
    <w:unhideWhenUsed/>
    <w:rsid w:val="009D415C"/>
    <w:pPr>
      <w:ind w:left="1200"/>
    </w:pPr>
    <w:rPr>
      <w:rFonts w:cstheme="minorHAnsi"/>
      <w:sz w:val="18"/>
      <w:szCs w:val="18"/>
    </w:rPr>
  </w:style>
  <w:style w:type="paragraph" w:styleId="TOC7">
    <w:name w:val="toc 7"/>
    <w:basedOn w:val="Normal"/>
    <w:next w:val="Normal"/>
    <w:autoRedefine/>
    <w:uiPriority w:val="39"/>
    <w:semiHidden/>
    <w:unhideWhenUsed/>
    <w:rsid w:val="009D415C"/>
    <w:pPr>
      <w:ind w:left="1440"/>
    </w:pPr>
    <w:rPr>
      <w:rFonts w:cstheme="minorHAnsi"/>
      <w:sz w:val="18"/>
      <w:szCs w:val="18"/>
    </w:rPr>
  </w:style>
  <w:style w:type="paragraph" w:styleId="TOC8">
    <w:name w:val="toc 8"/>
    <w:basedOn w:val="Normal"/>
    <w:next w:val="Normal"/>
    <w:autoRedefine/>
    <w:uiPriority w:val="39"/>
    <w:semiHidden/>
    <w:unhideWhenUsed/>
    <w:rsid w:val="009D415C"/>
    <w:pPr>
      <w:ind w:left="1680"/>
    </w:pPr>
    <w:rPr>
      <w:rFonts w:cstheme="minorHAnsi"/>
      <w:sz w:val="18"/>
      <w:szCs w:val="18"/>
    </w:rPr>
  </w:style>
  <w:style w:type="paragraph" w:styleId="TOC9">
    <w:name w:val="toc 9"/>
    <w:basedOn w:val="Normal"/>
    <w:next w:val="Normal"/>
    <w:autoRedefine/>
    <w:uiPriority w:val="39"/>
    <w:semiHidden/>
    <w:unhideWhenUsed/>
    <w:rsid w:val="009D415C"/>
    <w:pPr>
      <w:ind w:left="1920"/>
    </w:pPr>
    <w:rPr>
      <w:rFonts w:cstheme="minorHAnsi"/>
      <w:sz w:val="18"/>
      <w:szCs w:val="18"/>
    </w:rPr>
  </w:style>
  <w:style w:type="paragraph" w:styleId="NormalWeb">
    <w:name w:val="Normal (Web)"/>
    <w:basedOn w:val="Normal"/>
    <w:uiPriority w:val="99"/>
    <w:semiHidden/>
    <w:unhideWhenUsed/>
    <w:rsid w:val="009B2A15"/>
    <w:pPr>
      <w:spacing w:before="100" w:beforeAutospacing="1" w:after="100" w:afterAutospacing="1"/>
    </w:pPr>
    <w:rPr>
      <w:rFonts w:ascii="Times New Roman" w:eastAsia="Times New Roman" w:hAnsi="Times New Roman" w:cs="Times New Roman"/>
      <w:kern w:val="0"/>
      <w14:ligatures w14:val="none"/>
    </w:rPr>
  </w:style>
  <w:style w:type="character" w:customStyle="1" w:styleId="apple-converted-space">
    <w:name w:val="apple-converted-space"/>
    <w:basedOn w:val="DefaultParagraphFont"/>
    <w:rsid w:val="009B2A15"/>
  </w:style>
  <w:style w:type="character" w:customStyle="1" w:styleId="url">
    <w:name w:val="url"/>
    <w:basedOn w:val="DefaultParagraphFont"/>
    <w:rsid w:val="009B2A1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4243498">
      <w:bodyDiv w:val="1"/>
      <w:marLeft w:val="0"/>
      <w:marRight w:val="0"/>
      <w:marTop w:val="0"/>
      <w:marBottom w:val="0"/>
      <w:divBdr>
        <w:top w:val="none" w:sz="0" w:space="0" w:color="auto"/>
        <w:left w:val="none" w:sz="0" w:space="0" w:color="auto"/>
        <w:bottom w:val="none" w:sz="0" w:space="0" w:color="auto"/>
        <w:right w:val="none" w:sz="0" w:space="0" w:color="auto"/>
      </w:divBdr>
      <w:divsChild>
        <w:div w:id="1688480561">
          <w:marLeft w:val="-720"/>
          <w:marRight w:val="0"/>
          <w:marTop w:val="0"/>
          <w:marBottom w:val="0"/>
          <w:divBdr>
            <w:top w:val="none" w:sz="0" w:space="0" w:color="auto"/>
            <w:left w:val="none" w:sz="0" w:space="0" w:color="auto"/>
            <w:bottom w:val="none" w:sz="0" w:space="0" w:color="auto"/>
            <w:right w:val="none" w:sz="0" w:space="0" w:color="auto"/>
          </w:divBdr>
        </w:div>
      </w:divsChild>
    </w:div>
    <w:div w:id="1629044158">
      <w:bodyDiv w:val="1"/>
      <w:marLeft w:val="0"/>
      <w:marRight w:val="0"/>
      <w:marTop w:val="0"/>
      <w:marBottom w:val="0"/>
      <w:divBdr>
        <w:top w:val="none" w:sz="0" w:space="0" w:color="auto"/>
        <w:left w:val="none" w:sz="0" w:space="0" w:color="auto"/>
        <w:bottom w:val="none" w:sz="0" w:space="0" w:color="auto"/>
        <w:right w:val="none" w:sz="0" w:space="0" w:color="auto"/>
      </w:divBdr>
      <w:divsChild>
        <w:div w:id="154810048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Relationship Id="rId13" Type="http://schemas.openxmlformats.org/officeDocument/2006/relationships/image" Target="media/image6.ti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if"/><Relationship Id="rId17" Type="http://schemas.openxmlformats.org/officeDocument/2006/relationships/image" Target="media/image10.tif"/><Relationship Id="rId2" Type="http://schemas.openxmlformats.org/officeDocument/2006/relationships/numbering" Target="numbering.xml"/><Relationship Id="rId16" Type="http://schemas.openxmlformats.org/officeDocument/2006/relationships/image" Target="media/image9.tif"/><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if"/><Relationship Id="rId5" Type="http://schemas.openxmlformats.org/officeDocument/2006/relationships/webSettings" Target="webSettings.xml"/><Relationship Id="rId15" Type="http://schemas.openxmlformats.org/officeDocument/2006/relationships/image" Target="media/image8.tif"/><Relationship Id="rId10" Type="http://schemas.openxmlformats.org/officeDocument/2006/relationships/image" Target="media/image3.tif"/><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tif"/><Relationship Id="rId14" Type="http://schemas.openxmlformats.org/officeDocument/2006/relationships/image" Target="media/image7.t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E40412-2034-484E-AFA7-A72CDFA990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6</Pages>
  <Words>617</Words>
  <Characters>3520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Jashandeep Singh</dc:creator>
  <cp:keywords/>
  <dc:description/>
  <cp:lastModifiedBy>Jashandeep Singh</cp:lastModifiedBy>
  <cp:revision>61</cp:revision>
  <cp:lastPrinted>2024-09-29T17:44:00Z</cp:lastPrinted>
  <dcterms:created xsi:type="dcterms:W3CDTF">2024-09-25T18:44:00Z</dcterms:created>
  <dcterms:modified xsi:type="dcterms:W3CDTF">2024-11-01T14:06:00Z</dcterms:modified>
</cp:coreProperties>
</file>