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CSC215 Lab10 – Remote Buffer Overflow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Total: 100pts</w:t>
        <w:br/>
        <w:t>@Copyright Dr. Xiang Fu</w:t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u w:val="single"/>
        </w:rPr>
      </w:pPr>
      <w:r>
        <w:rPr>
          <w:b/>
          <w:u w:val="single"/>
        </w:rPr>
        <w:t>What to turn in:</w:t>
      </w:r>
      <w:r>
        <w:rPr/>
        <w:t xml:space="preserve"> CSC215Lab10.docx</w:t>
      </w:r>
    </w:p>
    <w:p>
      <w:pPr>
        <w:pStyle w:val="Normal"/>
        <w:rPr>
          <w:sz w:val="18"/>
        </w:rPr>
      </w:pPr>
      <w:r>
        <w:rPr>
          <w:b/>
          <w:sz w:val="18"/>
          <w:u w:val="single"/>
        </w:rPr>
        <w:t xml:space="preserve">Note: </w:t>
      </w:r>
      <w:r>
        <w:rPr>
          <w:sz w:val="18"/>
        </w:rPr>
        <w:t xml:space="preserve">the folder used for this lab is </w:t>
      </w:r>
      <w:r>
        <w:rPr>
          <w:b/>
          <w:sz w:val="18"/>
          <w:u w:val="single"/>
        </w:rPr>
        <w:t>~/</w:t>
      </w:r>
      <w:r>
        <w:rPr>
          <w:b/>
          <w:sz w:val="18"/>
          <w:u w:val="single"/>
        </w:rPr>
        <w:softHyphen/>
        <w:noBreakHyphen/>
      </w:r>
      <w:r>
        <w:rPr>
          <w:b/>
          <w:sz w:val="18"/>
          <w:u w:val="single"/>
        </w:rPr>
        <w:t>Desktop/csc215/lec22_bo2</w:t>
      </w:r>
      <w:r>
        <w:rPr>
          <w:sz w:val="18"/>
        </w:rPr>
        <w:t xml:space="preserve"> in the Ubuntu image. You also need </w:t>
      </w:r>
      <w:r>
        <w:rPr>
          <w:b/>
          <w:sz w:val="18"/>
          <w:u w:val="single"/>
        </w:rPr>
        <w:t>BT5</w:t>
      </w:r>
      <w:r>
        <w:rPr>
          <w:sz w:val="18"/>
        </w:rPr>
        <w:t xml:space="preserve"> for this lab.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(1) Repeat the success of attack on </w:t>
      </w:r>
      <w:r>
        <w:rPr>
          <w:b/>
          <w:sz w:val="18"/>
          <w:u w:val="single"/>
        </w:rPr>
        <w:t>peercast3</w:t>
      </w:r>
      <w:r>
        <w:rPr>
          <w:sz w:val="18"/>
        </w:rPr>
        <w:t xml:space="preserve">. Paste the success </w:t>
      </w:r>
      <w:r>
        <w:rPr>
          <w:b/>
          <w:sz w:val="18"/>
          <w:u w:val="single"/>
        </w:rPr>
        <w:t>screenshot</w:t>
      </w:r>
      <w:r>
        <w:rPr>
          <w:sz w:val="18"/>
        </w:rPr>
        <w:t xml:space="preserve"> below. [20pt, 20 minutes]</w:t>
      </w:r>
    </w:p>
    <w:p>
      <w:pPr>
        <w:pStyle w:val="Normal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124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18"/>
        </w:rPr>
      </w:pPr>
      <w:r>
        <w:rPr/>
      </w:r>
    </w:p>
    <w:p>
      <w:pPr>
        <w:pStyle w:val="Normal"/>
        <w:jc w:val="both"/>
        <w:rPr>
          <w:sz w:val="18"/>
        </w:rPr>
      </w:pPr>
      <w:r>
        <w:rPr>
          <w:sz w:val="18"/>
        </w:rPr>
        <w:t>(2) Shell code exploration. [25pt, 25 minutes]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ab/>
        <w:t xml:space="preserve">(2.a) List the absolute file path of the </w:t>
      </w:r>
      <w:r>
        <w:rPr>
          <w:b/>
          <w:sz w:val="18"/>
          <w:u w:val="single"/>
        </w:rPr>
        <w:t>linux/x86/shell_bind_tcp</w:t>
      </w:r>
      <w:r>
        <w:rPr>
          <w:sz w:val="18"/>
        </w:rPr>
        <w:t xml:space="preserve"> payload below (hint: it is a </w:t>
      </w:r>
      <w:r>
        <w:rPr>
          <w:b/>
          <w:sz w:val="18"/>
          <w:u w:val="single"/>
        </w:rPr>
        <w:t>single stage</w:t>
      </w:r>
      <w:r>
        <w:rPr>
          <w:sz w:val="18"/>
        </w:rPr>
        <w:t xml:space="preserve"> payload) [5pt]</w:t>
      </w:r>
    </w:p>
    <w:p>
      <w:pPr>
        <w:pStyle w:val="Normal"/>
        <w:jc w:val="both"/>
        <w:rPr>
          <w:b/>
          <w:bCs/>
          <w:color w:val="C9211E"/>
          <w:sz w:val="22"/>
          <w:szCs w:val="22"/>
        </w:rPr>
      </w:pPr>
      <w:r>
        <w:rPr>
          <w:b/>
          <w:bCs/>
          <w:color w:val="C9211E"/>
          <w:sz w:val="22"/>
          <w:szCs w:val="22"/>
        </w:rPr>
      </w:r>
    </w:p>
    <w:p>
      <w:pPr>
        <w:pStyle w:val="Normal"/>
        <w:jc w:val="both"/>
        <w:rPr>
          <w:b/>
          <w:bCs/>
          <w:color w:val="C9211E"/>
          <w:sz w:val="22"/>
          <w:szCs w:val="2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124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2"/>
          <w:szCs w:val="22"/>
        </w:rPr>
        <w:t>/</w:t>
      </w:r>
      <w:r>
        <w:rPr>
          <w:b/>
          <w:bCs/>
          <w:color w:val="C9211E"/>
          <w:sz w:val="22"/>
          <w:szCs w:val="22"/>
        </w:rPr>
        <w:t>opt/metasploit/msf3/payloads/single/linux/x86/shell_bind_tcp.rb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ab/>
        <w:t xml:space="preserve">(2.b) Explain the logic of </w:t>
      </w:r>
      <w:r>
        <w:rPr>
          <w:b/>
          <w:sz w:val="18"/>
          <w:u w:val="single"/>
        </w:rPr>
        <w:t>shell_bind_tcp</w:t>
      </w:r>
      <w:r>
        <w:rPr>
          <w:sz w:val="18"/>
        </w:rPr>
        <w:t xml:space="preserve">.  You should concentrate on the </w:t>
      </w:r>
      <w:r>
        <w:rPr>
          <w:b/>
          <w:sz w:val="18"/>
          <w:u w:val="single"/>
        </w:rPr>
        <w:t>INT 80</w:t>
      </w:r>
      <w:r>
        <w:rPr>
          <w:sz w:val="18"/>
        </w:rPr>
        <w:t xml:space="preserve"> calls (read the lecture notes on where to find Linux system calls by INT 80 </w:t>
      </w:r>
      <w:r>
        <w:rPr>
          <w:b/>
          <w:sz w:val="18"/>
          <w:u w:val="single"/>
        </w:rPr>
        <w:t>service code</w:t>
      </w:r>
      <w:r>
        <w:rPr>
          <w:sz w:val="18"/>
        </w:rPr>
        <w:t>). [20pt]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The file exists to serve as a sent payload, it is a single. The payload consists of assembly instructions . Payload opens a TCP port on victim machine. Wait for connection, spawns /bin/sh attached to socket, everything done using raw x86 Linux syscalls.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Purpose...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Create socket: 0x66 (socketcall-&gt;socket)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Bind socket: 0x66 (socketcall-&gt;bind)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Listen: 0x66 (socketcall-&gt;listen)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Accept: 0x66 (socketcall-&gt;accept)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Redirect file descriptors: 63 (dup2)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Execute shell: 11 (execve)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0x2c6b934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(3)  Use GDB to trace into the shell code. Set a breakpoint </w:t>
      </w:r>
      <w:r>
        <w:rPr>
          <w:b/>
          <w:sz w:val="18"/>
          <w:u w:val="single"/>
        </w:rPr>
        <w:t>at the address of the “JMP ESP” instruction</w:t>
      </w:r>
      <w:r>
        <w:rPr>
          <w:sz w:val="18"/>
        </w:rPr>
        <w:t xml:space="preserve"> in peercast3. (e.g., if you want to set a breakpoint at  0x80000000, you can use command </w:t>
      </w:r>
      <w:r>
        <w:rPr>
          <w:b/>
          <w:sz w:val="18"/>
          <w:u w:val="single"/>
        </w:rPr>
        <w:t>b *0x80000000</w:t>
      </w:r>
      <w:r>
        <w:rPr>
          <w:sz w:val="18"/>
        </w:rPr>
        <w:t xml:space="preserve"> in GDB). Explain if you have seen the same code as shown in (2.b)  Paste a screenshot of the </w:t>
      </w:r>
      <w:r>
        <w:rPr>
          <w:b/>
          <w:sz w:val="18"/>
          <w:u w:val="single"/>
        </w:rPr>
        <w:t>REAL SHELLCODE</w:t>
      </w:r>
      <w:r>
        <w:rPr>
          <w:sz w:val="18"/>
        </w:rPr>
        <w:t xml:space="preserve"> (not the self-extraction) that you have found. [20pt]</w:t>
      </w:r>
    </w:p>
    <w:p>
      <w:pPr>
        <w:pStyle w:val="Normal"/>
        <w:jc w:val="both"/>
        <w:rPr>
          <w:b/>
          <w:bCs/>
          <w:color w:val="C9211E"/>
          <w:sz w:val="20"/>
          <w:szCs w:val="2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7513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0"/>
          <w:szCs w:val="20"/>
        </w:rPr>
        <w:t>No we don’t find the same code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(4) Debugger Assisted Analysis. [35pt]. Now with the help of the debugger, you can supply a detailed report of the shell_bind_tcp shell code. Your report should include the </w:t>
      </w:r>
      <w:r>
        <w:rPr>
          <w:b/>
          <w:sz w:val="18"/>
          <w:u w:val="single"/>
        </w:rPr>
        <w:t>values of the parameters</w:t>
      </w:r>
      <w:r>
        <w:rPr>
          <w:sz w:val="18"/>
        </w:rPr>
        <w:t xml:space="preserve"> (and their semantics) for each of the INT 80 interrupts in the shell code.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#1 – </w:t>
      </w:r>
      <w:r>
        <w:rPr>
          <w:rStyle w:val="SourceText"/>
        </w:rPr>
        <w:t>socket(AF_INET, SOCK_STREAM, 0)</w:t>
      </w:r>
    </w:p>
    <w:p>
      <w:pPr>
        <w:pStyle w:val="BodyText"/>
        <w:rPr/>
      </w:pPr>
      <w:r>
        <w:rPr/>
        <w:t xml:space="preserve">At the first </w:t>
      </w:r>
      <w:r>
        <w:rPr>
          <w:rStyle w:val="SourceText"/>
        </w:rPr>
        <w:t>int 0x80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0x66</w:t>
      </w:r>
      <w:r>
        <w:rPr/>
        <w:t xml:space="preserve"> → </w:t>
      </w:r>
      <w:r>
        <w:rPr>
          <w:rStyle w:val="SourceText"/>
        </w:rPr>
        <w:t>sys_socketcall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0x1</w:t>
      </w:r>
      <w:r>
        <w:rPr/>
        <w:t xml:space="preserve"> → sub-function </w:t>
      </w:r>
      <w:r>
        <w:rPr>
          <w:rStyle w:val="SourceText"/>
        </w:rPr>
        <w:t>SYS_SOCKET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esp</w:t>
      </w:r>
      <w:r>
        <w:rPr/>
        <w:t xml:space="preserve"> → points to </w:t>
      </w:r>
      <w:r>
        <w:rPr>
          <w:rStyle w:val="SourceText"/>
        </w:rPr>
        <w:t>[2, 1, 0]</w:t>
      </w:r>
    </w:p>
    <w:p>
      <w:pPr>
        <w:pStyle w:val="BodyText"/>
        <w:rPr/>
      </w:pPr>
      <w:r>
        <w:rPr/>
        <w:t xml:space="preserve">Semantics: </w:t>
      </w:r>
      <w:r>
        <w:rPr>
          <w:rStyle w:val="SourceText"/>
        </w:rPr>
        <w:t>socket(AF_INET=2, SOCK_STREAM=1, protocol=0)</w:t>
      </w:r>
      <w:r>
        <w:rPr/>
        <w:t>.</w:t>
        <w:br/>
        <w:t xml:space="preserve">Return: </w:t>
      </w:r>
      <w:r>
        <w:rPr>
          <w:rStyle w:val="SourceText"/>
        </w:rPr>
        <w:t>EAX = sockfd</w:t>
      </w:r>
      <w:r>
        <w:rPr/>
        <w:t xml:space="preserve"> (saved for later calls).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#2 – </w:t>
      </w:r>
      <w:r>
        <w:rPr>
          <w:rStyle w:val="SourceText"/>
        </w:rPr>
        <w:t>bind(sockfd, &amp;addr, 16)</w:t>
      </w:r>
    </w:p>
    <w:p>
      <w:pPr>
        <w:pStyle w:val="BodyText"/>
        <w:rPr/>
      </w:pPr>
      <w:r>
        <w:rPr/>
        <w:t xml:space="preserve">Before the second interrupt the shellcode builds a </w:t>
      </w:r>
      <w:r>
        <w:rPr>
          <w:rStyle w:val="SourceText"/>
        </w:rPr>
        <w:t>sockaddr_in</w:t>
      </w:r>
      <w:r>
        <w:rPr/>
        <w:t xml:space="preserve"> on the stack: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sin_family = AF_INET (2)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sin_port = htons(4444) (=0x115c)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sin_addr = INADDR_ANY (0)</w:t>
      </w:r>
    </w:p>
    <w:p>
      <w:pPr>
        <w:pStyle w:val="BodyText"/>
        <w:rPr/>
      </w:pPr>
      <w:r>
        <w:rPr/>
        <w:t xml:space="preserve">At the second </w:t>
      </w:r>
      <w:r>
        <w:rPr>
          <w:rStyle w:val="SourceText"/>
        </w:rPr>
        <w:t>int 0x80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0x66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0x2</w:t>
      </w:r>
      <w:r>
        <w:rPr/>
        <w:t xml:space="preserve"> → </w:t>
      </w:r>
      <w:r>
        <w:rPr>
          <w:rStyle w:val="SourceText"/>
        </w:rPr>
        <w:t>SYS_BIND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ptr</w:t>
      </w:r>
      <w:r>
        <w:rPr/>
        <w:t xml:space="preserve"> → </w:t>
      </w:r>
      <w:r>
        <w:rPr>
          <w:rStyle w:val="SourceText"/>
        </w:rPr>
        <w:t>[sockfd, &amp;sockaddr_in, 16]</w:t>
      </w:r>
    </w:p>
    <w:p>
      <w:pPr>
        <w:pStyle w:val="BodyText"/>
        <w:rPr/>
      </w:pPr>
      <w:r>
        <w:rPr/>
        <w:t xml:space="preserve">Semantics: </w:t>
      </w:r>
      <w:r>
        <w:rPr>
          <w:rStyle w:val="SourceText"/>
        </w:rPr>
        <w:t>bind(sockfd, (struct sockaddr *)&amp;addr, 16)</w:t>
      </w:r>
      <w:r>
        <w:rPr/>
        <w:t xml:space="preserve"> so the socket listens on TCP port 4444 on all interfaces.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#3 – </w:t>
      </w:r>
      <w:r>
        <w:rPr>
          <w:rStyle w:val="SourceText"/>
        </w:rPr>
        <w:t>listen(sockfd, 0)</w:t>
      </w:r>
    </w:p>
    <w:p>
      <w:pPr>
        <w:pStyle w:val="BodyText"/>
        <w:rPr/>
      </w:pPr>
      <w:r>
        <w:rPr/>
        <w:t>The shellcode reuses the arg array and sets a backlog value.</w:t>
      </w:r>
    </w:p>
    <w:p>
      <w:pPr>
        <w:pStyle w:val="BodyText"/>
        <w:rPr/>
      </w:pPr>
      <w:r>
        <w:rPr/>
        <w:t xml:space="preserve">At the third </w:t>
      </w:r>
      <w:r>
        <w:rPr>
          <w:rStyle w:val="SourceText"/>
        </w:rPr>
        <w:t>int 0x80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0x66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0x4</w:t>
      </w:r>
      <w:r>
        <w:rPr/>
        <w:t xml:space="preserve"> → </w:t>
      </w:r>
      <w:r>
        <w:rPr>
          <w:rStyle w:val="SourceText"/>
        </w:rPr>
        <w:t>SYS_LISTEN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ptr</w:t>
      </w:r>
      <w:r>
        <w:rPr/>
        <w:t xml:space="preserve"> → </w:t>
      </w:r>
      <w:r>
        <w:rPr>
          <w:rStyle w:val="SourceText"/>
        </w:rPr>
        <w:t>[sockfd, 0]</w:t>
      </w:r>
    </w:p>
    <w:p>
      <w:pPr>
        <w:pStyle w:val="BodyText"/>
        <w:rPr/>
      </w:pPr>
      <w:r>
        <w:rPr/>
        <w:t xml:space="preserve">Semantics: </w:t>
      </w:r>
      <w:r>
        <w:rPr>
          <w:rStyle w:val="SourceText"/>
        </w:rPr>
        <w:t>listen(sockfd, backlog=0)</w:t>
      </w:r>
      <w:r>
        <w:rPr/>
        <w:t xml:space="preserve"> (minimal backlog, just enough for this shell).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#4 – </w:t>
      </w:r>
      <w:r>
        <w:rPr>
          <w:rStyle w:val="SourceText"/>
        </w:rPr>
        <w:t>accept(sockfd, NULL, NULL)</w:t>
      </w:r>
    </w:p>
    <w:p>
      <w:pPr>
        <w:pStyle w:val="BodyText"/>
        <w:rPr/>
      </w:pPr>
      <w:r>
        <w:rPr/>
        <w:t>At the fourth interrupt: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0x66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0x5</w:t>
      </w:r>
      <w:r>
        <w:rPr/>
        <w:t xml:space="preserve"> → </w:t>
      </w:r>
      <w:r>
        <w:rPr>
          <w:rStyle w:val="SourceText"/>
        </w:rPr>
        <w:t>SYS_ACCEPT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ptr</w:t>
      </w:r>
      <w:r>
        <w:rPr/>
        <w:t xml:space="preserve"> → </w:t>
      </w:r>
      <w:r>
        <w:rPr>
          <w:rStyle w:val="SourceText"/>
        </w:rPr>
        <w:t>[sockfd, NULL, NULL]</w:t>
      </w:r>
    </w:p>
    <w:p>
      <w:pPr>
        <w:pStyle w:val="BodyText"/>
        <w:rPr/>
      </w:pPr>
      <w:r>
        <w:rPr/>
        <w:t xml:space="preserve">Semantics: </w:t>
      </w:r>
      <w:r>
        <w:rPr>
          <w:rStyle w:val="SourceText"/>
        </w:rPr>
        <w:t>newfd = accept(sockfd, NULL, NULL)</w:t>
      </w:r>
      <w:r>
        <w:rPr/>
        <w:t>.</w:t>
        <w:br/>
        <w:t xml:space="preserve">Return: </w:t>
      </w:r>
      <w:r>
        <w:rPr>
          <w:rStyle w:val="SourceText"/>
        </w:rPr>
        <w:t>EAX = newfd</w:t>
      </w:r>
      <w:r>
        <w:rPr/>
        <w:t>, the connected client socket; the shell now talks over this descriptor.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#5–#7 – </w:t>
      </w:r>
      <w:r>
        <w:rPr>
          <w:rStyle w:val="SourceText"/>
        </w:rPr>
        <w:t>dup2(newfd, 2)</w:t>
      </w:r>
      <w:r>
        <w:rPr/>
        <w:t xml:space="preserve">, </w:t>
      </w:r>
      <w:r>
        <w:rPr>
          <w:rStyle w:val="SourceText"/>
        </w:rPr>
        <w:t>dup2(newfd, 1)</w:t>
      </w:r>
      <w:r>
        <w:rPr/>
        <w:t xml:space="preserve">, </w:t>
      </w:r>
      <w:r>
        <w:rPr>
          <w:rStyle w:val="SourceText"/>
        </w:rPr>
        <w:t>dup2(newfd, 0)</w:t>
      </w:r>
    </w:p>
    <w:p>
      <w:pPr>
        <w:pStyle w:val="BodyText"/>
        <w:rPr/>
      </w:pPr>
      <w:r>
        <w:rPr/>
        <w:t xml:space="preserve">A small loop calls </w:t>
      </w:r>
      <w:r>
        <w:rPr>
          <w:rStyle w:val="SourceText"/>
        </w:rPr>
        <w:t>dup2</w:t>
      </w:r>
      <w:r>
        <w:rPr/>
        <w:t xml:space="preserve"> three times.</w:t>
      </w:r>
    </w:p>
    <w:p>
      <w:pPr>
        <w:pStyle w:val="BodyText"/>
        <w:rPr/>
      </w:pPr>
      <w:r>
        <w:rPr/>
        <w:t xml:space="preserve">For each </w:t>
      </w:r>
      <w:r>
        <w:rPr>
          <w:rStyle w:val="SourceText"/>
        </w:rPr>
        <w:t>int 0x80</w:t>
      </w:r>
      <w:r>
        <w:rPr/>
        <w:t xml:space="preserve"> in the loop: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0x3f</w:t>
      </w:r>
      <w:r>
        <w:rPr/>
        <w:t xml:space="preserve"> → </w:t>
      </w:r>
      <w:r>
        <w:rPr>
          <w:rStyle w:val="SourceText"/>
        </w:rPr>
        <w:t>sys_dup2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newfd</w:t>
      </w:r>
      <w:r>
        <w:rPr/>
        <w:t xml:space="preserve"> (the accepted socket)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2</w:t>
      </w:r>
      <w:r>
        <w:rPr/>
        <w:t xml:space="preserve">, then </w:t>
      </w:r>
      <w:r>
        <w:rPr>
          <w:rStyle w:val="SourceText"/>
        </w:rPr>
        <w:t>1</w:t>
      </w:r>
      <w:r>
        <w:rPr/>
        <w:t xml:space="preserve">, then </w:t>
      </w:r>
      <w:r>
        <w:rPr>
          <w:rStyle w:val="SourceText"/>
        </w:rPr>
        <w:t>0</w:t>
      </w:r>
    </w:p>
    <w:p>
      <w:pPr>
        <w:pStyle w:val="BodyText"/>
        <w:rPr/>
      </w:pPr>
      <w:r>
        <w:rPr/>
        <w:t>Semantics:</w:t>
      </w:r>
    </w:p>
    <w:p>
      <w:pPr>
        <w:pStyle w:val="PreformattedText"/>
        <w:rPr/>
      </w:pPr>
      <w:r>
        <w:rPr>
          <w:rStyle w:val="SourceText"/>
        </w:rPr>
        <w:t>dup2(newfd, 2);  // stderr → socket</w:t>
      </w:r>
    </w:p>
    <w:p>
      <w:pPr>
        <w:pStyle w:val="PreformattedText"/>
        <w:rPr/>
      </w:pPr>
      <w:r>
        <w:rPr>
          <w:rStyle w:val="SourceText"/>
        </w:rPr>
        <w:t>dup2(newfd, 1);  // stdout → socket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dup2(newfd, 0);  // stdin  → socket</w:t>
      </w:r>
    </w:p>
    <w:p>
      <w:pPr>
        <w:pStyle w:val="BodyText"/>
        <w:rPr/>
      </w:pPr>
      <w:r>
        <w:rPr/>
        <w:t>After this, all standard I/O of the upcoming shell goes through the TCP connection.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INT 0x80 #8 – </w:t>
      </w:r>
      <w:r>
        <w:rPr>
          <w:rStyle w:val="SourceText"/>
        </w:rPr>
        <w:t>execve("/bin/sh", ["/bin/sh", NULL], NULL)</w:t>
      </w:r>
    </w:p>
    <w:p>
      <w:pPr>
        <w:pStyle w:val="BodyText"/>
        <w:rPr/>
      </w:pPr>
      <w:r>
        <w:rPr/>
        <w:t xml:space="preserve">At the final </w:t>
      </w:r>
      <w:r>
        <w:rPr>
          <w:rStyle w:val="SourceText"/>
        </w:rPr>
        <w:t>int 0x80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EAX = 0x0b</w:t>
      </w:r>
      <w:r>
        <w:rPr/>
        <w:t xml:space="preserve"> → </w:t>
      </w:r>
      <w:r>
        <w:rPr>
          <w:rStyle w:val="SourceText"/>
        </w:rPr>
        <w:t>sys_execve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EBX = ptr</w:t>
      </w:r>
      <w:r>
        <w:rPr/>
        <w:t xml:space="preserve"> → string </w:t>
      </w:r>
      <w:r>
        <w:rPr>
          <w:rStyle w:val="SourceText"/>
        </w:rPr>
        <w:t>"/bin/sh"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ECX = ptr</w:t>
      </w:r>
      <w:r>
        <w:rPr/>
        <w:t xml:space="preserve"> → argv array </w:t>
      </w:r>
      <w:r>
        <w:rPr>
          <w:rStyle w:val="SourceText"/>
        </w:rPr>
        <w:t>[ptr_to_"/bin/sh", 0]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EDX = 0</w:t>
      </w:r>
      <w:r>
        <w:rPr/>
        <w:t xml:space="preserve"> → </w:t>
      </w:r>
      <w:r>
        <w:rPr>
          <w:rStyle w:val="SourceText"/>
        </w:rPr>
        <w:t>envp = NULL</w:t>
      </w:r>
    </w:p>
    <w:p>
      <w:pPr>
        <w:pStyle w:val="BodyText"/>
        <w:spacing w:before="0" w:after="140"/>
        <w:rPr/>
      </w:pPr>
      <w:r>
        <w:rPr/>
        <w:t xml:space="preserve">Semantics: </w:t>
      </w:r>
      <w:r>
        <w:rPr>
          <w:rStyle w:val="SourceText"/>
        </w:rPr>
        <w:t>execve("/bin/sh", argv, NULL)</w:t>
      </w:r>
      <w:r>
        <w:rPr/>
        <w:t>.</w:t>
        <w:br/>
        <w:t xml:space="preserve">This replaces the current process with </w:t>
      </w:r>
      <w:r>
        <w:rPr>
          <w:rStyle w:val="SourceText"/>
        </w:rPr>
        <w:t>/bin/sh</w:t>
      </w:r>
      <w:r>
        <w:rPr/>
        <w:t>, giving a bind shell on port 4444.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228"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 U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9bb"/>
    <w:rPr>
      <w:color w:themeColor="hyperlink" w:val="0000FF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4c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Application>LibreOffice/24.2.7.2$Linux_X86_64 LibreOffice_project/420$Build-2</Application>
  <AppVersion>15.0000</AppVersion>
  <Pages>6</Pages>
  <Words>652</Words>
  <Characters>3225</Characters>
  <CharactersWithSpaces>3804</CharactersWithSpaces>
  <Paragraphs>68</Paragraphs>
  <Company>Hofstra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2012-07-05T17:56:00Z</dcterms:created>
  <dc:creator>Hofstra University</dc:creator>
  <dc:description/>
  <dc:language>en-US</dc:language>
  <cp:lastModifiedBy/>
  <dcterms:modified xsi:type="dcterms:W3CDTF">2025-12-02T20:26:20Z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