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F871" w14:textId="2FA2F334" w:rsidR="00D40741" w:rsidRDefault="00D40741" w:rsidP="00D40741">
      <w:pPr>
        <w:rPr>
          <w:b/>
          <w:bCs/>
          <w:sz w:val="32"/>
          <w:szCs w:val="32"/>
          <w:u w:val="single"/>
          <w:lang w:val="en-US"/>
        </w:rPr>
      </w:pPr>
      <w:r w:rsidRPr="00B430DB">
        <w:rPr>
          <w:b/>
          <w:bCs/>
          <w:sz w:val="32"/>
          <w:szCs w:val="32"/>
          <w:u w:val="single"/>
          <w:lang w:val="en-US"/>
        </w:rPr>
        <w:t>UI Day-</w:t>
      </w:r>
      <w:r>
        <w:rPr>
          <w:b/>
          <w:bCs/>
          <w:sz w:val="32"/>
          <w:szCs w:val="32"/>
          <w:u w:val="single"/>
          <w:lang w:val="en-US"/>
        </w:rPr>
        <w:t>2</w:t>
      </w:r>
    </w:p>
    <w:p w14:paraId="043ADFB2" w14:textId="77777777" w:rsidR="00D40741" w:rsidRDefault="00D40741" w:rsidP="00D40741">
      <w:pPr>
        <w:rPr>
          <w:b/>
          <w:bCs/>
          <w:sz w:val="32"/>
          <w:szCs w:val="32"/>
          <w:u w:val="single"/>
          <w:lang w:val="en-US"/>
        </w:rPr>
      </w:pPr>
    </w:p>
    <w:p w14:paraId="61A45E91" w14:textId="05D81C55" w:rsidR="00D40741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 xml:space="preserve">basic style tag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.</w:t>
      </w:r>
    </w:p>
    <w:p w14:paraId="79CCD5A3" w14:textId="0E75405B" w:rsidR="00D40741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use of </w:t>
      </w:r>
      <w:r>
        <w:rPr>
          <w:lang w:val="en-US"/>
        </w:rPr>
        <w:t>Gradient Colors.</w:t>
      </w:r>
    </w:p>
    <w:p w14:paraId="422CBCCF" w14:textId="581549B7" w:rsidR="00D40741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</w:t>
      </w:r>
      <w:r>
        <w:rPr>
          <w:lang w:val="en-US"/>
        </w:rPr>
        <w:t>styling</w:t>
      </w:r>
      <w:r>
        <w:rPr>
          <w:lang w:val="en-US"/>
        </w:rPr>
        <w:t xml:space="preserve"> of </w:t>
      </w:r>
      <w:r>
        <w:rPr>
          <w:lang w:val="en-US"/>
        </w:rPr>
        <w:t>lists</w:t>
      </w:r>
      <w:r w:rsidR="00036030">
        <w:rPr>
          <w:lang w:val="en-US"/>
        </w:rPr>
        <w:t>.</w:t>
      </w:r>
    </w:p>
    <w:p w14:paraId="49542EEF" w14:textId="0FDE8622" w:rsidR="00D40741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</w:t>
      </w:r>
      <w:r>
        <w:rPr>
          <w:lang w:val="en-US"/>
        </w:rPr>
        <w:t>styling</w:t>
      </w:r>
      <w:r>
        <w:rPr>
          <w:lang w:val="en-US"/>
        </w:rPr>
        <w:t xml:space="preserve"> of </w:t>
      </w:r>
      <w:r w:rsidR="00036030">
        <w:rPr>
          <w:lang w:val="en-US"/>
        </w:rPr>
        <w:t>tables.</w:t>
      </w:r>
    </w:p>
    <w:p w14:paraId="3D996995" w14:textId="35A9EFE3" w:rsidR="00D40741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</w:t>
      </w:r>
      <w:r>
        <w:rPr>
          <w:lang w:val="en-US"/>
        </w:rPr>
        <w:t>styling</w:t>
      </w:r>
      <w:r>
        <w:rPr>
          <w:lang w:val="en-US"/>
        </w:rPr>
        <w:t xml:space="preserve"> of </w:t>
      </w:r>
      <w:r w:rsidR="00036030">
        <w:rPr>
          <w:lang w:val="en-US"/>
        </w:rPr>
        <w:t>text-decoration.</w:t>
      </w:r>
    </w:p>
    <w:p w14:paraId="41743C0A" w14:textId="41EEF67F" w:rsidR="00D40741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</w:t>
      </w:r>
      <w:r>
        <w:rPr>
          <w:lang w:val="en-US"/>
        </w:rPr>
        <w:t>styling</w:t>
      </w:r>
      <w:r>
        <w:rPr>
          <w:lang w:val="en-US"/>
        </w:rPr>
        <w:t xml:space="preserve"> of </w:t>
      </w:r>
      <w:r w:rsidR="00036030">
        <w:rPr>
          <w:lang w:val="en-US"/>
        </w:rPr>
        <w:t>responsive designs.</w:t>
      </w:r>
    </w:p>
    <w:p w14:paraId="23302D57" w14:textId="4AD7EAAB" w:rsidR="00D40741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</w:t>
      </w:r>
      <w:r>
        <w:rPr>
          <w:lang w:val="en-US"/>
        </w:rPr>
        <w:t>styling</w:t>
      </w:r>
      <w:r>
        <w:rPr>
          <w:lang w:val="en-US"/>
        </w:rPr>
        <w:t xml:space="preserve"> of </w:t>
      </w:r>
      <w:r w:rsidR="00036030">
        <w:rPr>
          <w:lang w:val="en-US"/>
        </w:rPr>
        <w:t>animations.</w:t>
      </w:r>
    </w:p>
    <w:p w14:paraId="0A48370E" w14:textId="2B60A0C2" w:rsidR="00D40741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</w:t>
      </w:r>
      <w:r>
        <w:rPr>
          <w:lang w:val="en-US"/>
        </w:rPr>
        <w:t>styling</w:t>
      </w:r>
      <w:r>
        <w:rPr>
          <w:lang w:val="en-US"/>
        </w:rPr>
        <w:t xml:space="preserve"> of</w:t>
      </w:r>
      <w:r w:rsidR="00036030">
        <w:rPr>
          <w:lang w:val="en-US"/>
        </w:rPr>
        <w:t>.</w:t>
      </w:r>
    </w:p>
    <w:p w14:paraId="0F74BC67" w14:textId="35040F50" w:rsidR="00D40741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 the </w:t>
      </w:r>
      <w:r>
        <w:rPr>
          <w:lang w:val="en-US"/>
        </w:rPr>
        <w:t>styling</w:t>
      </w:r>
      <w:r>
        <w:rPr>
          <w:lang w:val="en-US"/>
        </w:rPr>
        <w:t xml:space="preserve"> of Images</w:t>
      </w:r>
      <w:r w:rsidR="00036030">
        <w:rPr>
          <w:lang w:val="en-US"/>
        </w:rPr>
        <w:t>.</w:t>
      </w:r>
    </w:p>
    <w:p w14:paraId="0C6C6442" w14:textId="77CC4BEC" w:rsidR="00D40741" w:rsidRPr="00B430DB" w:rsidRDefault="00D40741" w:rsidP="00D40741">
      <w:pPr>
        <w:pStyle w:val="ListParagraph"/>
        <w:numPr>
          <w:ilvl w:val="0"/>
          <w:numId w:val="1"/>
        </w:numPr>
        <w:rPr>
          <w:lang w:val="en-US"/>
        </w:rPr>
      </w:pPr>
      <w:r w:rsidRPr="00B430DB">
        <w:rPr>
          <w:lang w:val="en-US"/>
        </w:rPr>
        <w:t xml:space="preserve">Demonstrate the </w:t>
      </w:r>
      <w:r>
        <w:rPr>
          <w:lang w:val="en-US"/>
        </w:rPr>
        <w:t>styling</w:t>
      </w:r>
      <w:r w:rsidRPr="00B430DB">
        <w:rPr>
          <w:lang w:val="en-US"/>
        </w:rPr>
        <w:t xml:space="preserve"> of </w:t>
      </w:r>
      <w:r>
        <w:rPr>
          <w:lang w:val="en-US"/>
        </w:rPr>
        <w:t>Paragraphs</w:t>
      </w:r>
      <w:r w:rsidR="00036030">
        <w:rPr>
          <w:lang w:val="en-US"/>
        </w:rPr>
        <w:t>.</w:t>
      </w:r>
    </w:p>
    <w:p w14:paraId="792EDF0F" w14:textId="77777777" w:rsidR="00D50FEA" w:rsidRDefault="00D50FEA"/>
    <w:sectPr w:rsidR="00D50FEA" w:rsidSect="007172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A76CC"/>
    <w:multiLevelType w:val="hybridMultilevel"/>
    <w:tmpl w:val="D5D86F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41"/>
    <w:rsid w:val="00036030"/>
    <w:rsid w:val="0071724E"/>
    <w:rsid w:val="00D40741"/>
    <w:rsid w:val="00D5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AEC47"/>
  <w15:chartTrackingRefBased/>
  <w15:docId w15:val="{559E5F7E-6901-CC43-967A-786010BA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2021-03-04T03:44:00Z</dcterms:created>
  <dcterms:modified xsi:type="dcterms:W3CDTF">2021-03-04T03:46:00Z</dcterms:modified>
</cp:coreProperties>
</file>