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BFE7" w14:textId="5BC0AFBD" w:rsidR="004C2E17" w:rsidRDefault="00763C24">
      <w:pPr>
        <w:pStyle w:val="Title"/>
        <w:jc w:val="center"/>
        <w:rPr>
          <w:b/>
        </w:rPr>
      </w:pPr>
      <w:r>
        <w:rPr>
          <w:b/>
        </w:rPr>
        <w:t xml:space="preserve">Capstone Project </w:t>
      </w:r>
    </w:p>
    <w:p w14:paraId="0A22C5CC" w14:textId="730AD84E" w:rsidR="00E27BD3" w:rsidRDefault="00E27BD3" w:rsidP="00E27BD3"/>
    <w:p w14:paraId="02192732" w14:textId="1A014A36" w:rsidR="00E27BD3" w:rsidRDefault="00E27BD3" w:rsidP="00E27BD3"/>
    <w:p w14:paraId="3E88B111" w14:textId="7E1B226F" w:rsidR="00E27BD3" w:rsidRDefault="00E27BD3" w:rsidP="00E27BD3"/>
    <w:p w14:paraId="7204EF7C" w14:textId="42646F4B" w:rsidR="00E27BD3" w:rsidRDefault="00E27BD3" w:rsidP="00E27BD3"/>
    <w:p w14:paraId="220E64D8" w14:textId="1D3F68B8" w:rsidR="00E27BD3" w:rsidRDefault="00E27BD3" w:rsidP="00E27BD3"/>
    <w:p w14:paraId="24A121CE" w14:textId="549A8FD6" w:rsidR="00E27BD3" w:rsidRDefault="00E27BD3" w:rsidP="00E27BD3"/>
    <w:p w14:paraId="488CE0D4" w14:textId="5F9A07EB" w:rsidR="00E27BD3" w:rsidRDefault="00E27BD3" w:rsidP="00E27BD3"/>
    <w:p w14:paraId="332EB995" w14:textId="77777777" w:rsidR="00E27BD3" w:rsidRDefault="00E27BD3" w:rsidP="00E27BD3"/>
    <w:p w14:paraId="4BDD9138" w14:textId="0E18F441" w:rsidR="00E27BD3" w:rsidRDefault="00E27BD3" w:rsidP="00E27BD3"/>
    <w:p w14:paraId="6E5F0C18" w14:textId="4F5FF48C" w:rsidR="00E27BD3" w:rsidRDefault="00E27BD3" w:rsidP="00E27BD3"/>
    <w:p w14:paraId="2F357434" w14:textId="30B7C476" w:rsidR="00E27BD3" w:rsidRDefault="00E27BD3" w:rsidP="00E27BD3"/>
    <w:p w14:paraId="14F8A6FB" w14:textId="77777777" w:rsidR="00E27BD3" w:rsidRPr="00E27BD3" w:rsidRDefault="00E27BD3" w:rsidP="00E27BD3"/>
    <w:p w14:paraId="0A6C998A" w14:textId="77777777" w:rsidR="00C40AD3" w:rsidRDefault="00C40AD3" w:rsidP="00C40AD3">
      <w:pPr>
        <w:jc w:val="center"/>
        <w:rPr>
          <w:b/>
          <w:bCs/>
          <w:sz w:val="52"/>
          <w:szCs w:val="52"/>
        </w:rPr>
      </w:pPr>
      <w:r w:rsidRPr="001217C6">
        <w:rPr>
          <w:b/>
          <w:bCs/>
          <w:sz w:val="52"/>
          <w:szCs w:val="52"/>
        </w:rPr>
        <w:t>Empowering Hidden Creators - Predicting YouTube Video Popularity from Metadata</w:t>
      </w:r>
    </w:p>
    <w:p w14:paraId="1E30CA62" w14:textId="222AA2EF" w:rsidR="00E27BD3" w:rsidRDefault="00E27BD3" w:rsidP="00E27BD3">
      <w:pPr>
        <w:jc w:val="center"/>
        <w:rPr>
          <w:b/>
          <w:sz w:val="52"/>
          <w:szCs w:val="52"/>
        </w:rPr>
      </w:pPr>
    </w:p>
    <w:p w14:paraId="58B963B2" w14:textId="22926298" w:rsidR="00E27BD3" w:rsidRDefault="00E27BD3" w:rsidP="00E27BD3">
      <w:pPr>
        <w:jc w:val="center"/>
        <w:rPr>
          <w:b/>
          <w:sz w:val="52"/>
          <w:szCs w:val="52"/>
        </w:rPr>
      </w:pPr>
    </w:p>
    <w:p w14:paraId="64DD3669" w14:textId="157D4824" w:rsidR="00E27BD3" w:rsidRDefault="00E27BD3" w:rsidP="00E27BD3">
      <w:pPr>
        <w:jc w:val="center"/>
        <w:rPr>
          <w:b/>
          <w:sz w:val="52"/>
          <w:szCs w:val="52"/>
        </w:rPr>
      </w:pPr>
    </w:p>
    <w:p w14:paraId="0245596F" w14:textId="3984AE53" w:rsidR="00E27BD3" w:rsidRDefault="00E27BD3" w:rsidP="00E27BD3">
      <w:pPr>
        <w:jc w:val="center"/>
        <w:rPr>
          <w:b/>
          <w:sz w:val="52"/>
          <w:szCs w:val="52"/>
        </w:rPr>
      </w:pPr>
    </w:p>
    <w:p w14:paraId="32206612" w14:textId="1FF888B3" w:rsidR="00E27BD3" w:rsidRDefault="00E27BD3" w:rsidP="00E27BD3">
      <w:pPr>
        <w:jc w:val="center"/>
        <w:rPr>
          <w:b/>
          <w:sz w:val="52"/>
          <w:szCs w:val="52"/>
        </w:rPr>
      </w:pPr>
    </w:p>
    <w:p w14:paraId="6E3D17A4" w14:textId="38C0D3CF" w:rsidR="00E27BD3" w:rsidRDefault="00E27BD3" w:rsidP="00C40AD3">
      <w:pPr>
        <w:rPr>
          <w:b/>
          <w:sz w:val="52"/>
          <w:szCs w:val="52"/>
        </w:rPr>
      </w:pPr>
    </w:p>
    <w:p w14:paraId="588A6EF6" w14:textId="77777777" w:rsidR="00E27BD3" w:rsidRDefault="00E27BD3" w:rsidP="00E27BD3">
      <w:pPr>
        <w:jc w:val="center"/>
        <w:rPr>
          <w:b/>
          <w:sz w:val="52"/>
          <w:szCs w:val="52"/>
        </w:rPr>
      </w:pPr>
    </w:p>
    <w:p w14:paraId="3A3F3876" w14:textId="2665C9B5" w:rsidR="00E27BD3" w:rsidRDefault="00E27BD3" w:rsidP="00E27BD3">
      <w:pPr>
        <w:jc w:val="center"/>
        <w:rPr>
          <w:b/>
          <w:sz w:val="52"/>
          <w:szCs w:val="52"/>
        </w:rPr>
      </w:pPr>
    </w:p>
    <w:p w14:paraId="29F7D921" w14:textId="24519F8E" w:rsidR="00E27BD3" w:rsidRDefault="00E27BD3" w:rsidP="00E27BD3">
      <w:pPr>
        <w:jc w:val="center"/>
        <w:rPr>
          <w:b/>
          <w:sz w:val="52"/>
          <w:szCs w:val="52"/>
        </w:rPr>
      </w:pPr>
    </w:p>
    <w:p w14:paraId="6A62D8E2" w14:textId="4459F7BB" w:rsidR="00E27BD3" w:rsidRPr="00D33CD8" w:rsidRDefault="00E27BD3" w:rsidP="00E27BD3">
      <w:pPr>
        <w:jc w:val="center"/>
        <w:rPr>
          <w:b/>
          <w:sz w:val="32"/>
          <w:szCs w:val="32"/>
        </w:rPr>
      </w:pPr>
      <w:r w:rsidRPr="00D33CD8">
        <w:rPr>
          <w:b/>
          <w:sz w:val="32"/>
          <w:szCs w:val="32"/>
        </w:rPr>
        <w:t xml:space="preserve">By </w:t>
      </w:r>
    </w:p>
    <w:p w14:paraId="4A81A437" w14:textId="0D06F665" w:rsidR="00E27BD3" w:rsidRPr="00D33CD8" w:rsidRDefault="00C40AD3" w:rsidP="00E27BD3">
      <w:pPr>
        <w:jc w:val="center"/>
        <w:rPr>
          <w:b/>
          <w:sz w:val="32"/>
          <w:szCs w:val="32"/>
        </w:rPr>
      </w:pPr>
      <w:r>
        <w:rPr>
          <w:b/>
          <w:sz w:val="32"/>
          <w:szCs w:val="32"/>
        </w:rPr>
        <w:t>Jayden Doan</w:t>
      </w:r>
    </w:p>
    <w:p w14:paraId="202D0801" w14:textId="671E27AF" w:rsidR="00D33CD8" w:rsidRPr="00D33CD8" w:rsidRDefault="00E27BD3" w:rsidP="00E27BD3">
      <w:pPr>
        <w:jc w:val="center"/>
        <w:rPr>
          <w:b/>
          <w:sz w:val="32"/>
          <w:szCs w:val="32"/>
        </w:rPr>
      </w:pPr>
      <w:r w:rsidRPr="00D33CD8">
        <w:rPr>
          <w:b/>
          <w:sz w:val="32"/>
          <w:szCs w:val="32"/>
        </w:rPr>
        <w:t>Date</w:t>
      </w:r>
      <w:r w:rsidR="00D33CD8" w:rsidRPr="00D33CD8">
        <w:rPr>
          <w:b/>
          <w:sz w:val="32"/>
          <w:szCs w:val="32"/>
        </w:rPr>
        <w:t>: 0</w:t>
      </w:r>
      <w:r w:rsidR="00C40AD3">
        <w:rPr>
          <w:b/>
          <w:sz w:val="32"/>
          <w:szCs w:val="32"/>
        </w:rPr>
        <w:t>1</w:t>
      </w:r>
      <w:r w:rsidR="00D33CD8" w:rsidRPr="00D33CD8">
        <w:rPr>
          <w:b/>
          <w:sz w:val="32"/>
          <w:szCs w:val="32"/>
        </w:rPr>
        <w:t>/0</w:t>
      </w:r>
      <w:r w:rsidR="00C40AD3">
        <w:rPr>
          <w:b/>
          <w:sz w:val="32"/>
          <w:szCs w:val="32"/>
        </w:rPr>
        <w:t>8</w:t>
      </w:r>
      <w:r w:rsidR="00D33CD8" w:rsidRPr="00D33CD8">
        <w:rPr>
          <w:b/>
          <w:sz w:val="32"/>
          <w:szCs w:val="32"/>
        </w:rPr>
        <w:t>/202</w:t>
      </w:r>
      <w:r w:rsidR="00C40AD3">
        <w:rPr>
          <w:b/>
          <w:sz w:val="32"/>
          <w:szCs w:val="32"/>
        </w:rPr>
        <w:t>5</w:t>
      </w:r>
    </w:p>
    <w:sdt>
      <w:sdtPr>
        <w:rPr>
          <w:rFonts w:ascii="Arial" w:eastAsia="Arial" w:hAnsi="Arial" w:cs="Arial"/>
          <w:color w:val="auto"/>
          <w:sz w:val="22"/>
          <w:szCs w:val="22"/>
          <w:lang w:val="en-GB" w:eastAsia="en-SG"/>
        </w:rPr>
        <w:id w:val="-1572881056"/>
        <w:docPartObj>
          <w:docPartGallery w:val="Table of Contents"/>
          <w:docPartUnique/>
        </w:docPartObj>
      </w:sdtPr>
      <w:sdtEndPr>
        <w:rPr>
          <w:b/>
          <w:bCs/>
          <w:noProof/>
        </w:rPr>
      </w:sdtEndPr>
      <w:sdtContent>
        <w:p w14:paraId="7A98D46B" w14:textId="1EA8E9DB" w:rsidR="00D33CD8" w:rsidRDefault="00D33CD8">
          <w:pPr>
            <w:pStyle w:val="TOCHeading"/>
          </w:pPr>
          <w:r>
            <w:t>Table of Contents</w:t>
          </w:r>
        </w:p>
        <w:p w14:paraId="0C94B5E9" w14:textId="478260CB" w:rsidR="00985725" w:rsidRDefault="00D33CD8">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04866302" w:history="1">
            <w:r w:rsidR="00985725" w:rsidRPr="00331FE9">
              <w:rPr>
                <w:rStyle w:val="Hyperlink"/>
                <w:noProof/>
              </w:rPr>
              <w:t>Problem statement</w:t>
            </w:r>
            <w:r w:rsidR="00985725">
              <w:rPr>
                <w:noProof/>
                <w:webHidden/>
              </w:rPr>
              <w:tab/>
            </w:r>
            <w:r w:rsidR="00985725">
              <w:rPr>
                <w:noProof/>
                <w:webHidden/>
              </w:rPr>
              <w:fldChar w:fldCharType="begin"/>
            </w:r>
            <w:r w:rsidR="00985725">
              <w:rPr>
                <w:noProof/>
                <w:webHidden/>
              </w:rPr>
              <w:instrText xml:space="preserve"> PAGEREF _Toc204866302 \h </w:instrText>
            </w:r>
            <w:r w:rsidR="00985725">
              <w:rPr>
                <w:noProof/>
                <w:webHidden/>
              </w:rPr>
            </w:r>
            <w:r w:rsidR="00985725">
              <w:rPr>
                <w:noProof/>
                <w:webHidden/>
              </w:rPr>
              <w:fldChar w:fldCharType="separate"/>
            </w:r>
            <w:r w:rsidR="00985725">
              <w:rPr>
                <w:noProof/>
                <w:webHidden/>
              </w:rPr>
              <w:t>3</w:t>
            </w:r>
            <w:r w:rsidR="00985725">
              <w:rPr>
                <w:noProof/>
                <w:webHidden/>
              </w:rPr>
              <w:fldChar w:fldCharType="end"/>
            </w:r>
          </w:hyperlink>
        </w:p>
        <w:p w14:paraId="4013639E" w14:textId="6B1A8B63"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3" w:history="1">
            <w:r w:rsidRPr="00331FE9">
              <w:rPr>
                <w:rStyle w:val="Hyperlink"/>
                <w:noProof/>
              </w:rPr>
              <w:t>Industry/ domain</w:t>
            </w:r>
            <w:r>
              <w:rPr>
                <w:noProof/>
                <w:webHidden/>
              </w:rPr>
              <w:tab/>
            </w:r>
            <w:r>
              <w:rPr>
                <w:noProof/>
                <w:webHidden/>
              </w:rPr>
              <w:fldChar w:fldCharType="begin"/>
            </w:r>
            <w:r>
              <w:rPr>
                <w:noProof/>
                <w:webHidden/>
              </w:rPr>
              <w:instrText xml:space="preserve"> PAGEREF _Toc204866303 \h </w:instrText>
            </w:r>
            <w:r>
              <w:rPr>
                <w:noProof/>
                <w:webHidden/>
              </w:rPr>
            </w:r>
            <w:r>
              <w:rPr>
                <w:noProof/>
                <w:webHidden/>
              </w:rPr>
              <w:fldChar w:fldCharType="separate"/>
            </w:r>
            <w:r>
              <w:rPr>
                <w:noProof/>
                <w:webHidden/>
              </w:rPr>
              <w:t>3</w:t>
            </w:r>
            <w:r>
              <w:rPr>
                <w:noProof/>
                <w:webHidden/>
              </w:rPr>
              <w:fldChar w:fldCharType="end"/>
            </w:r>
          </w:hyperlink>
        </w:p>
        <w:p w14:paraId="42E1722D" w14:textId="7A4AB14C"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4" w:history="1">
            <w:r w:rsidRPr="00331FE9">
              <w:rPr>
                <w:rStyle w:val="Hyperlink"/>
                <w:noProof/>
              </w:rPr>
              <w:t>Stakeholders</w:t>
            </w:r>
            <w:r>
              <w:rPr>
                <w:noProof/>
                <w:webHidden/>
              </w:rPr>
              <w:tab/>
            </w:r>
            <w:r>
              <w:rPr>
                <w:noProof/>
                <w:webHidden/>
              </w:rPr>
              <w:fldChar w:fldCharType="begin"/>
            </w:r>
            <w:r>
              <w:rPr>
                <w:noProof/>
                <w:webHidden/>
              </w:rPr>
              <w:instrText xml:space="preserve"> PAGEREF _Toc204866304 \h </w:instrText>
            </w:r>
            <w:r>
              <w:rPr>
                <w:noProof/>
                <w:webHidden/>
              </w:rPr>
            </w:r>
            <w:r>
              <w:rPr>
                <w:noProof/>
                <w:webHidden/>
              </w:rPr>
              <w:fldChar w:fldCharType="separate"/>
            </w:r>
            <w:r>
              <w:rPr>
                <w:noProof/>
                <w:webHidden/>
              </w:rPr>
              <w:t>3</w:t>
            </w:r>
            <w:r>
              <w:rPr>
                <w:noProof/>
                <w:webHidden/>
              </w:rPr>
              <w:fldChar w:fldCharType="end"/>
            </w:r>
          </w:hyperlink>
        </w:p>
        <w:p w14:paraId="5DE5F0A7" w14:textId="498D7300"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5" w:history="1">
            <w:r w:rsidRPr="00331FE9">
              <w:rPr>
                <w:rStyle w:val="Hyperlink"/>
                <w:noProof/>
              </w:rPr>
              <w:t>Business question</w:t>
            </w:r>
            <w:r>
              <w:rPr>
                <w:noProof/>
                <w:webHidden/>
              </w:rPr>
              <w:tab/>
            </w:r>
            <w:r>
              <w:rPr>
                <w:noProof/>
                <w:webHidden/>
              </w:rPr>
              <w:fldChar w:fldCharType="begin"/>
            </w:r>
            <w:r>
              <w:rPr>
                <w:noProof/>
                <w:webHidden/>
              </w:rPr>
              <w:instrText xml:space="preserve"> PAGEREF _Toc204866305 \h </w:instrText>
            </w:r>
            <w:r>
              <w:rPr>
                <w:noProof/>
                <w:webHidden/>
              </w:rPr>
            </w:r>
            <w:r>
              <w:rPr>
                <w:noProof/>
                <w:webHidden/>
              </w:rPr>
              <w:fldChar w:fldCharType="separate"/>
            </w:r>
            <w:r>
              <w:rPr>
                <w:noProof/>
                <w:webHidden/>
              </w:rPr>
              <w:t>4</w:t>
            </w:r>
            <w:r>
              <w:rPr>
                <w:noProof/>
                <w:webHidden/>
              </w:rPr>
              <w:fldChar w:fldCharType="end"/>
            </w:r>
          </w:hyperlink>
        </w:p>
        <w:p w14:paraId="594E1B5F" w14:textId="516BD0A1"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6" w:history="1">
            <w:r w:rsidRPr="00331FE9">
              <w:rPr>
                <w:rStyle w:val="Hyperlink"/>
                <w:noProof/>
              </w:rPr>
              <w:t>Data question</w:t>
            </w:r>
            <w:r>
              <w:rPr>
                <w:noProof/>
                <w:webHidden/>
              </w:rPr>
              <w:tab/>
            </w:r>
            <w:r>
              <w:rPr>
                <w:noProof/>
                <w:webHidden/>
              </w:rPr>
              <w:fldChar w:fldCharType="begin"/>
            </w:r>
            <w:r>
              <w:rPr>
                <w:noProof/>
                <w:webHidden/>
              </w:rPr>
              <w:instrText xml:space="preserve"> PAGEREF _Toc204866306 \h </w:instrText>
            </w:r>
            <w:r>
              <w:rPr>
                <w:noProof/>
                <w:webHidden/>
              </w:rPr>
            </w:r>
            <w:r>
              <w:rPr>
                <w:noProof/>
                <w:webHidden/>
              </w:rPr>
              <w:fldChar w:fldCharType="separate"/>
            </w:r>
            <w:r>
              <w:rPr>
                <w:noProof/>
                <w:webHidden/>
              </w:rPr>
              <w:t>4</w:t>
            </w:r>
            <w:r>
              <w:rPr>
                <w:noProof/>
                <w:webHidden/>
              </w:rPr>
              <w:fldChar w:fldCharType="end"/>
            </w:r>
          </w:hyperlink>
        </w:p>
        <w:p w14:paraId="247CEA26" w14:textId="2EC5BD0E"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7" w:history="1">
            <w:r w:rsidRPr="00331FE9">
              <w:rPr>
                <w:rStyle w:val="Hyperlink"/>
                <w:noProof/>
              </w:rPr>
              <w:t>Data</w:t>
            </w:r>
            <w:r>
              <w:rPr>
                <w:noProof/>
                <w:webHidden/>
              </w:rPr>
              <w:tab/>
            </w:r>
            <w:r>
              <w:rPr>
                <w:noProof/>
                <w:webHidden/>
              </w:rPr>
              <w:fldChar w:fldCharType="begin"/>
            </w:r>
            <w:r>
              <w:rPr>
                <w:noProof/>
                <w:webHidden/>
              </w:rPr>
              <w:instrText xml:space="preserve"> PAGEREF _Toc204866307 \h </w:instrText>
            </w:r>
            <w:r>
              <w:rPr>
                <w:noProof/>
                <w:webHidden/>
              </w:rPr>
            </w:r>
            <w:r>
              <w:rPr>
                <w:noProof/>
                <w:webHidden/>
              </w:rPr>
              <w:fldChar w:fldCharType="separate"/>
            </w:r>
            <w:r>
              <w:rPr>
                <w:noProof/>
                <w:webHidden/>
              </w:rPr>
              <w:t>4</w:t>
            </w:r>
            <w:r>
              <w:rPr>
                <w:noProof/>
                <w:webHidden/>
              </w:rPr>
              <w:fldChar w:fldCharType="end"/>
            </w:r>
          </w:hyperlink>
        </w:p>
        <w:p w14:paraId="672F7717" w14:textId="5D71E601"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8" w:history="1">
            <w:r w:rsidRPr="00331FE9">
              <w:rPr>
                <w:rStyle w:val="Hyperlink"/>
                <w:noProof/>
              </w:rPr>
              <w:t>Data science process</w:t>
            </w:r>
            <w:r>
              <w:rPr>
                <w:noProof/>
                <w:webHidden/>
              </w:rPr>
              <w:tab/>
            </w:r>
            <w:r>
              <w:rPr>
                <w:noProof/>
                <w:webHidden/>
              </w:rPr>
              <w:fldChar w:fldCharType="begin"/>
            </w:r>
            <w:r>
              <w:rPr>
                <w:noProof/>
                <w:webHidden/>
              </w:rPr>
              <w:instrText xml:space="preserve"> PAGEREF _Toc204866308 \h </w:instrText>
            </w:r>
            <w:r>
              <w:rPr>
                <w:noProof/>
                <w:webHidden/>
              </w:rPr>
            </w:r>
            <w:r>
              <w:rPr>
                <w:noProof/>
                <w:webHidden/>
              </w:rPr>
              <w:fldChar w:fldCharType="separate"/>
            </w:r>
            <w:r>
              <w:rPr>
                <w:noProof/>
                <w:webHidden/>
              </w:rPr>
              <w:t>5</w:t>
            </w:r>
            <w:r>
              <w:rPr>
                <w:noProof/>
                <w:webHidden/>
              </w:rPr>
              <w:fldChar w:fldCharType="end"/>
            </w:r>
          </w:hyperlink>
        </w:p>
        <w:p w14:paraId="22F88B8B" w14:textId="6F78CAFC" w:rsidR="00985725" w:rsidRDefault="00985725">
          <w:pPr>
            <w:pStyle w:val="TOC2"/>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09" w:history="1">
            <w:r w:rsidRPr="00331FE9">
              <w:rPr>
                <w:rStyle w:val="Hyperlink"/>
                <w:noProof/>
              </w:rPr>
              <w:t>Data analysis</w:t>
            </w:r>
            <w:r>
              <w:rPr>
                <w:noProof/>
                <w:webHidden/>
              </w:rPr>
              <w:tab/>
            </w:r>
            <w:r>
              <w:rPr>
                <w:noProof/>
                <w:webHidden/>
              </w:rPr>
              <w:fldChar w:fldCharType="begin"/>
            </w:r>
            <w:r>
              <w:rPr>
                <w:noProof/>
                <w:webHidden/>
              </w:rPr>
              <w:instrText xml:space="preserve"> PAGEREF _Toc204866309 \h </w:instrText>
            </w:r>
            <w:r>
              <w:rPr>
                <w:noProof/>
                <w:webHidden/>
              </w:rPr>
            </w:r>
            <w:r>
              <w:rPr>
                <w:noProof/>
                <w:webHidden/>
              </w:rPr>
              <w:fldChar w:fldCharType="separate"/>
            </w:r>
            <w:r>
              <w:rPr>
                <w:noProof/>
                <w:webHidden/>
              </w:rPr>
              <w:t>5</w:t>
            </w:r>
            <w:r>
              <w:rPr>
                <w:noProof/>
                <w:webHidden/>
              </w:rPr>
              <w:fldChar w:fldCharType="end"/>
            </w:r>
          </w:hyperlink>
        </w:p>
        <w:p w14:paraId="340E1356" w14:textId="6F3180BC" w:rsidR="00985725" w:rsidRDefault="00985725">
          <w:pPr>
            <w:pStyle w:val="TOC2"/>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0" w:history="1">
            <w:r w:rsidRPr="00331FE9">
              <w:rPr>
                <w:rStyle w:val="Hyperlink"/>
                <w:noProof/>
              </w:rPr>
              <w:t>Modelling</w:t>
            </w:r>
            <w:r>
              <w:rPr>
                <w:noProof/>
                <w:webHidden/>
              </w:rPr>
              <w:tab/>
            </w:r>
            <w:r>
              <w:rPr>
                <w:noProof/>
                <w:webHidden/>
              </w:rPr>
              <w:fldChar w:fldCharType="begin"/>
            </w:r>
            <w:r>
              <w:rPr>
                <w:noProof/>
                <w:webHidden/>
              </w:rPr>
              <w:instrText xml:space="preserve"> PAGEREF _Toc204866310 \h </w:instrText>
            </w:r>
            <w:r>
              <w:rPr>
                <w:noProof/>
                <w:webHidden/>
              </w:rPr>
            </w:r>
            <w:r>
              <w:rPr>
                <w:noProof/>
                <w:webHidden/>
              </w:rPr>
              <w:fldChar w:fldCharType="separate"/>
            </w:r>
            <w:r>
              <w:rPr>
                <w:noProof/>
                <w:webHidden/>
              </w:rPr>
              <w:t>7</w:t>
            </w:r>
            <w:r>
              <w:rPr>
                <w:noProof/>
                <w:webHidden/>
              </w:rPr>
              <w:fldChar w:fldCharType="end"/>
            </w:r>
          </w:hyperlink>
        </w:p>
        <w:p w14:paraId="1B089ACB" w14:textId="6D652E8E" w:rsidR="00985725" w:rsidRDefault="00985725">
          <w:pPr>
            <w:pStyle w:val="TOC2"/>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1" w:history="1">
            <w:r w:rsidRPr="00331FE9">
              <w:rPr>
                <w:rStyle w:val="Hyperlink"/>
                <w:noProof/>
              </w:rPr>
              <w:t>Outcomes</w:t>
            </w:r>
            <w:r>
              <w:rPr>
                <w:noProof/>
                <w:webHidden/>
              </w:rPr>
              <w:tab/>
            </w:r>
            <w:r>
              <w:rPr>
                <w:noProof/>
                <w:webHidden/>
              </w:rPr>
              <w:fldChar w:fldCharType="begin"/>
            </w:r>
            <w:r>
              <w:rPr>
                <w:noProof/>
                <w:webHidden/>
              </w:rPr>
              <w:instrText xml:space="preserve"> PAGEREF _Toc204866311 \h </w:instrText>
            </w:r>
            <w:r>
              <w:rPr>
                <w:noProof/>
                <w:webHidden/>
              </w:rPr>
            </w:r>
            <w:r>
              <w:rPr>
                <w:noProof/>
                <w:webHidden/>
              </w:rPr>
              <w:fldChar w:fldCharType="separate"/>
            </w:r>
            <w:r>
              <w:rPr>
                <w:noProof/>
                <w:webHidden/>
              </w:rPr>
              <w:t>8</w:t>
            </w:r>
            <w:r>
              <w:rPr>
                <w:noProof/>
                <w:webHidden/>
              </w:rPr>
              <w:fldChar w:fldCharType="end"/>
            </w:r>
          </w:hyperlink>
        </w:p>
        <w:p w14:paraId="34271B57" w14:textId="73AD4170" w:rsidR="00985725" w:rsidRDefault="00985725">
          <w:pPr>
            <w:pStyle w:val="TOC2"/>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2" w:history="1">
            <w:r w:rsidRPr="00331FE9">
              <w:rPr>
                <w:rStyle w:val="Hyperlink"/>
                <w:noProof/>
              </w:rPr>
              <w:t>Implementation</w:t>
            </w:r>
            <w:r>
              <w:rPr>
                <w:noProof/>
                <w:webHidden/>
              </w:rPr>
              <w:tab/>
            </w:r>
            <w:r>
              <w:rPr>
                <w:noProof/>
                <w:webHidden/>
              </w:rPr>
              <w:fldChar w:fldCharType="begin"/>
            </w:r>
            <w:r>
              <w:rPr>
                <w:noProof/>
                <w:webHidden/>
              </w:rPr>
              <w:instrText xml:space="preserve"> PAGEREF _Toc204866312 \h </w:instrText>
            </w:r>
            <w:r>
              <w:rPr>
                <w:noProof/>
                <w:webHidden/>
              </w:rPr>
            </w:r>
            <w:r>
              <w:rPr>
                <w:noProof/>
                <w:webHidden/>
              </w:rPr>
              <w:fldChar w:fldCharType="separate"/>
            </w:r>
            <w:r>
              <w:rPr>
                <w:noProof/>
                <w:webHidden/>
              </w:rPr>
              <w:t>9</w:t>
            </w:r>
            <w:r>
              <w:rPr>
                <w:noProof/>
                <w:webHidden/>
              </w:rPr>
              <w:fldChar w:fldCharType="end"/>
            </w:r>
          </w:hyperlink>
        </w:p>
        <w:p w14:paraId="5B5097EB" w14:textId="1B79505E"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3" w:history="1">
            <w:r w:rsidRPr="00331FE9">
              <w:rPr>
                <w:rStyle w:val="Hyperlink"/>
                <w:noProof/>
              </w:rPr>
              <w:t>Data answer</w:t>
            </w:r>
            <w:r>
              <w:rPr>
                <w:noProof/>
                <w:webHidden/>
              </w:rPr>
              <w:tab/>
            </w:r>
            <w:r>
              <w:rPr>
                <w:noProof/>
                <w:webHidden/>
              </w:rPr>
              <w:fldChar w:fldCharType="begin"/>
            </w:r>
            <w:r>
              <w:rPr>
                <w:noProof/>
                <w:webHidden/>
              </w:rPr>
              <w:instrText xml:space="preserve"> PAGEREF _Toc204866313 \h </w:instrText>
            </w:r>
            <w:r>
              <w:rPr>
                <w:noProof/>
                <w:webHidden/>
              </w:rPr>
            </w:r>
            <w:r>
              <w:rPr>
                <w:noProof/>
                <w:webHidden/>
              </w:rPr>
              <w:fldChar w:fldCharType="separate"/>
            </w:r>
            <w:r>
              <w:rPr>
                <w:noProof/>
                <w:webHidden/>
              </w:rPr>
              <w:t>9</w:t>
            </w:r>
            <w:r>
              <w:rPr>
                <w:noProof/>
                <w:webHidden/>
              </w:rPr>
              <w:fldChar w:fldCharType="end"/>
            </w:r>
          </w:hyperlink>
        </w:p>
        <w:p w14:paraId="3DE0FEDE" w14:textId="43839894"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4" w:history="1">
            <w:r w:rsidRPr="00331FE9">
              <w:rPr>
                <w:rStyle w:val="Hyperlink"/>
                <w:noProof/>
              </w:rPr>
              <w:t>Business answer</w:t>
            </w:r>
            <w:r>
              <w:rPr>
                <w:noProof/>
                <w:webHidden/>
              </w:rPr>
              <w:tab/>
            </w:r>
            <w:r>
              <w:rPr>
                <w:noProof/>
                <w:webHidden/>
              </w:rPr>
              <w:fldChar w:fldCharType="begin"/>
            </w:r>
            <w:r>
              <w:rPr>
                <w:noProof/>
                <w:webHidden/>
              </w:rPr>
              <w:instrText xml:space="preserve"> PAGEREF _Toc204866314 \h </w:instrText>
            </w:r>
            <w:r>
              <w:rPr>
                <w:noProof/>
                <w:webHidden/>
              </w:rPr>
            </w:r>
            <w:r>
              <w:rPr>
                <w:noProof/>
                <w:webHidden/>
              </w:rPr>
              <w:fldChar w:fldCharType="separate"/>
            </w:r>
            <w:r>
              <w:rPr>
                <w:noProof/>
                <w:webHidden/>
              </w:rPr>
              <w:t>9</w:t>
            </w:r>
            <w:r>
              <w:rPr>
                <w:noProof/>
                <w:webHidden/>
              </w:rPr>
              <w:fldChar w:fldCharType="end"/>
            </w:r>
          </w:hyperlink>
        </w:p>
        <w:p w14:paraId="7B9E6515" w14:textId="3907EAC9"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5" w:history="1">
            <w:r w:rsidRPr="00331FE9">
              <w:rPr>
                <w:rStyle w:val="Hyperlink"/>
                <w:noProof/>
              </w:rPr>
              <w:t>Response to stakeholders</w:t>
            </w:r>
            <w:r>
              <w:rPr>
                <w:noProof/>
                <w:webHidden/>
              </w:rPr>
              <w:tab/>
            </w:r>
            <w:r>
              <w:rPr>
                <w:noProof/>
                <w:webHidden/>
              </w:rPr>
              <w:fldChar w:fldCharType="begin"/>
            </w:r>
            <w:r>
              <w:rPr>
                <w:noProof/>
                <w:webHidden/>
              </w:rPr>
              <w:instrText xml:space="preserve"> PAGEREF _Toc204866315 \h </w:instrText>
            </w:r>
            <w:r>
              <w:rPr>
                <w:noProof/>
                <w:webHidden/>
              </w:rPr>
            </w:r>
            <w:r>
              <w:rPr>
                <w:noProof/>
                <w:webHidden/>
              </w:rPr>
              <w:fldChar w:fldCharType="separate"/>
            </w:r>
            <w:r>
              <w:rPr>
                <w:noProof/>
                <w:webHidden/>
              </w:rPr>
              <w:t>10</w:t>
            </w:r>
            <w:r>
              <w:rPr>
                <w:noProof/>
                <w:webHidden/>
              </w:rPr>
              <w:fldChar w:fldCharType="end"/>
            </w:r>
          </w:hyperlink>
        </w:p>
        <w:p w14:paraId="0698E00D" w14:textId="100E3609"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6" w:history="1">
            <w:r w:rsidRPr="00331FE9">
              <w:rPr>
                <w:rStyle w:val="Hyperlink"/>
                <w:noProof/>
              </w:rPr>
              <w:t>End-to-end solution</w:t>
            </w:r>
            <w:r>
              <w:rPr>
                <w:noProof/>
                <w:webHidden/>
              </w:rPr>
              <w:tab/>
            </w:r>
            <w:r>
              <w:rPr>
                <w:noProof/>
                <w:webHidden/>
              </w:rPr>
              <w:fldChar w:fldCharType="begin"/>
            </w:r>
            <w:r>
              <w:rPr>
                <w:noProof/>
                <w:webHidden/>
              </w:rPr>
              <w:instrText xml:space="preserve"> PAGEREF _Toc204866316 \h </w:instrText>
            </w:r>
            <w:r>
              <w:rPr>
                <w:noProof/>
                <w:webHidden/>
              </w:rPr>
            </w:r>
            <w:r>
              <w:rPr>
                <w:noProof/>
                <w:webHidden/>
              </w:rPr>
              <w:fldChar w:fldCharType="separate"/>
            </w:r>
            <w:r>
              <w:rPr>
                <w:noProof/>
                <w:webHidden/>
              </w:rPr>
              <w:t>10</w:t>
            </w:r>
            <w:r>
              <w:rPr>
                <w:noProof/>
                <w:webHidden/>
              </w:rPr>
              <w:fldChar w:fldCharType="end"/>
            </w:r>
          </w:hyperlink>
        </w:p>
        <w:p w14:paraId="31D80B4B" w14:textId="6A345A7C" w:rsidR="00985725" w:rsidRDefault="00985725">
          <w:pPr>
            <w:pStyle w:val="TOC1"/>
            <w:tabs>
              <w:tab w:val="right" w:leader="dot" w:pos="9019"/>
            </w:tabs>
            <w:rPr>
              <w:rFonts w:asciiTheme="minorHAnsi" w:eastAsiaTheme="minorEastAsia" w:hAnsiTheme="minorHAnsi" w:cstheme="minorBidi"/>
              <w:noProof/>
              <w:kern w:val="2"/>
              <w:sz w:val="24"/>
              <w:szCs w:val="24"/>
              <w:lang w:val="en-AU" w:eastAsia="en-AU"/>
              <w14:ligatures w14:val="standardContextual"/>
            </w:rPr>
          </w:pPr>
          <w:hyperlink w:anchor="_Toc204866317" w:history="1">
            <w:r w:rsidRPr="00331FE9">
              <w:rPr>
                <w:rStyle w:val="Hyperlink"/>
                <w:noProof/>
              </w:rPr>
              <w:t>References</w:t>
            </w:r>
            <w:r>
              <w:rPr>
                <w:noProof/>
                <w:webHidden/>
              </w:rPr>
              <w:tab/>
            </w:r>
            <w:r>
              <w:rPr>
                <w:noProof/>
                <w:webHidden/>
              </w:rPr>
              <w:fldChar w:fldCharType="begin"/>
            </w:r>
            <w:r>
              <w:rPr>
                <w:noProof/>
                <w:webHidden/>
              </w:rPr>
              <w:instrText xml:space="preserve"> PAGEREF _Toc204866317 \h </w:instrText>
            </w:r>
            <w:r>
              <w:rPr>
                <w:noProof/>
                <w:webHidden/>
              </w:rPr>
            </w:r>
            <w:r>
              <w:rPr>
                <w:noProof/>
                <w:webHidden/>
              </w:rPr>
              <w:fldChar w:fldCharType="separate"/>
            </w:r>
            <w:r>
              <w:rPr>
                <w:noProof/>
                <w:webHidden/>
              </w:rPr>
              <w:t>10</w:t>
            </w:r>
            <w:r>
              <w:rPr>
                <w:noProof/>
                <w:webHidden/>
              </w:rPr>
              <w:fldChar w:fldCharType="end"/>
            </w:r>
          </w:hyperlink>
        </w:p>
        <w:p w14:paraId="541A06B4" w14:textId="48361B68" w:rsidR="00D33CD8" w:rsidRDefault="00D33CD8">
          <w:r>
            <w:rPr>
              <w:b/>
              <w:bCs/>
              <w:noProof/>
            </w:rPr>
            <w:fldChar w:fldCharType="end"/>
          </w:r>
        </w:p>
      </w:sdtContent>
    </w:sdt>
    <w:p w14:paraId="264BC667" w14:textId="73019E91" w:rsidR="00E27BD3" w:rsidRPr="00D33CD8" w:rsidRDefault="00E27BD3" w:rsidP="00E27BD3">
      <w:pPr>
        <w:jc w:val="center"/>
        <w:rPr>
          <w:b/>
          <w:sz w:val="32"/>
          <w:szCs w:val="32"/>
        </w:rPr>
      </w:pPr>
    </w:p>
    <w:p w14:paraId="77B498F0" w14:textId="23DCA662" w:rsidR="00D33CD8" w:rsidRDefault="00D33CD8" w:rsidP="00E27BD3">
      <w:pPr>
        <w:jc w:val="center"/>
        <w:rPr>
          <w:b/>
          <w:sz w:val="52"/>
          <w:szCs w:val="52"/>
        </w:rPr>
      </w:pPr>
    </w:p>
    <w:p w14:paraId="62E7D5CA" w14:textId="77777777" w:rsidR="00D33CD8" w:rsidRDefault="00D33CD8">
      <w:pPr>
        <w:rPr>
          <w:b/>
          <w:sz w:val="52"/>
          <w:szCs w:val="52"/>
        </w:rPr>
      </w:pPr>
      <w:r>
        <w:rPr>
          <w:b/>
          <w:sz w:val="52"/>
          <w:szCs w:val="52"/>
        </w:rPr>
        <w:br w:type="page"/>
      </w:r>
    </w:p>
    <w:p w14:paraId="281983ED" w14:textId="3DAE4B71" w:rsidR="004C2E17" w:rsidRDefault="00763C24">
      <w:pPr>
        <w:pStyle w:val="Heading1"/>
      </w:pPr>
      <w:bookmarkStart w:id="0" w:name="_heading=h.30j0zll" w:colFirst="0" w:colLast="0"/>
      <w:bookmarkStart w:id="1" w:name="_Toc204866302"/>
      <w:bookmarkEnd w:id="0"/>
      <w:r>
        <w:lastRenderedPageBreak/>
        <w:t>Problem statement</w:t>
      </w:r>
      <w:bookmarkEnd w:id="1"/>
    </w:p>
    <w:p w14:paraId="5C6ACE5C" w14:textId="033A26E3" w:rsidR="00C40AD3" w:rsidRPr="00C40AD3" w:rsidRDefault="00C40AD3" w:rsidP="00C40AD3">
      <w:pPr>
        <w:spacing w:line="360" w:lineRule="auto"/>
        <w:ind w:left="709" w:firstLine="731"/>
        <w:rPr>
          <w:color w:val="31849B" w:themeColor="accent5" w:themeShade="BF"/>
          <w:lang w:val="en-AU"/>
        </w:rPr>
      </w:pPr>
      <w:r w:rsidRPr="00C40AD3">
        <w:rPr>
          <w:color w:val="31849B" w:themeColor="accent5" w:themeShade="BF"/>
          <w:lang w:val="en-AU"/>
        </w:rPr>
        <w:t>In today’s creator economy, millions of people aspire to share their ideas and creativity on platforms like YouTube. However, many hesitate to start or continue creating due to the fear that their videos won’t be seen or appreciated</w:t>
      </w:r>
      <w:r>
        <w:rPr>
          <w:color w:val="31849B" w:themeColor="accent5" w:themeShade="BF"/>
          <w:lang w:val="en-AU"/>
        </w:rPr>
        <w:t xml:space="preserve">, </w:t>
      </w:r>
      <w:r w:rsidRPr="00C40AD3">
        <w:rPr>
          <w:color w:val="31849B" w:themeColor="accent5" w:themeShade="BF"/>
          <w:lang w:val="en-AU"/>
        </w:rPr>
        <w:t>especially those in niche categories. Meanwhile, established creators often face uncertainty about which content ideas will perform best.</w:t>
      </w:r>
    </w:p>
    <w:p w14:paraId="087B8015" w14:textId="3E43F3EF" w:rsidR="00C40AD3" w:rsidRPr="00C40AD3" w:rsidRDefault="00C40AD3" w:rsidP="00C40AD3">
      <w:pPr>
        <w:spacing w:line="360" w:lineRule="auto"/>
        <w:ind w:left="709" w:firstLine="731"/>
        <w:rPr>
          <w:color w:val="31849B" w:themeColor="accent5" w:themeShade="BF"/>
          <w:lang w:val="en-AU"/>
        </w:rPr>
      </w:pPr>
      <w:r w:rsidRPr="00C40AD3">
        <w:rPr>
          <w:color w:val="31849B" w:themeColor="accent5" w:themeShade="BF"/>
          <w:lang w:val="en-AU"/>
        </w:rPr>
        <w:t xml:space="preserve">This project aims to address both challenges by using machine learning to predict the popularity of a YouTube video </w:t>
      </w:r>
      <w:r w:rsidRPr="00C40AD3">
        <w:rPr>
          <w:b/>
          <w:bCs/>
          <w:color w:val="31849B" w:themeColor="accent5" w:themeShade="BF"/>
          <w:lang w:val="en-AU"/>
        </w:rPr>
        <w:t>before</w:t>
      </w:r>
      <w:r w:rsidRPr="00C40AD3">
        <w:rPr>
          <w:color w:val="31849B" w:themeColor="accent5" w:themeShade="BF"/>
          <w:lang w:val="en-AU"/>
        </w:rPr>
        <w:t xml:space="preserve"> it is published </w:t>
      </w:r>
      <w:r>
        <w:rPr>
          <w:color w:val="31849B" w:themeColor="accent5" w:themeShade="BF"/>
          <w:lang w:val="en-AU"/>
        </w:rPr>
        <w:t xml:space="preserve">using </w:t>
      </w:r>
      <w:r w:rsidRPr="00C40AD3">
        <w:rPr>
          <w:color w:val="31849B" w:themeColor="accent5" w:themeShade="BF"/>
          <w:lang w:val="en-AU"/>
        </w:rPr>
        <w:t>its metadata. The goal is to give creators early insight into the potential reach of their content, helping them build confidence, validate ideas, and optimi</w:t>
      </w:r>
      <w:r>
        <w:rPr>
          <w:color w:val="31849B" w:themeColor="accent5" w:themeShade="BF"/>
          <w:lang w:val="en-AU"/>
        </w:rPr>
        <w:t>s</w:t>
      </w:r>
      <w:r w:rsidRPr="00C40AD3">
        <w:rPr>
          <w:color w:val="31849B" w:themeColor="accent5" w:themeShade="BF"/>
          <w:lang w:val="en-AU"/>
        </w:rPr>
        <w:t>e their creative strategy.</w:t>
      </w:r>
    </w:p>
    <w:p w14:paraId="51D7B202" w14:textId="77777777" w:rsidR="00C41F42" w:rsidRDefault="00C41F42" w:rsidP="00F9249C">
      <w:pPr>
        <w:ind w:left="709" w:firstLine="731"/>
        <w:rPr>
          <w:color w:val="31849B" w:themeColor="accent5" w:themeShade="BF"/>
        </w:rPr>
      </w:pPr>
    </w:p>
    <w:p w14:paraId="758C6E2A" w14:textId="77777777" w:rsidR="004C2E17" w:rsidRDefault="00763C24">
      <w:pPr>
        <w:pStyle w:val="Heading1"/>
      </w:pPr>
      <w:bookmarkStart w:id="2" w:name="_heading=h.3znysh7" w:colFirst="0" w:colLast="0"/>
      <w:bookmarkStart w:id="3" w:name="_Toc204866303"/>
      <w:bookmarkEnd w:id="2"/>
      <w:r>
        <w:t>Industry/ domain</w:t>
      </w:r>
      <w:bookmarkEnd w:id="3"/>
    </w:p>
    <w:p w14:paraId="78BE8B97" w14:textId="3BBCBD28" w:rsidR="004C2E17" w:rsidRPr="00D718BD" w:rsidRDefault="004D3C22" w:rsidP="00E27BD3">
      <w:pPr>
        <w:spacing w:line="360" w:lineRule="auto"/>
        <w:ind w:left="720"/>
        <w:rPr>
          <w:color w:val="31849B" w:themeColor="accent5" w:themeShade="BF"/>
        </w:rPr>
      </w:pPr>
      <w:r>
        <w:tab/>
      </w:r>
      <w:r w:rsidR="00BE3CB8" w:rsidRPr="00C40AD3">
        <w:rPr>
          <w:color w:val="31849B" w:themeColor="accent5" w:themeShade="BF"/>
        </w:rPr>
        <w:t>This project sits within the digital content creation and online video industry, specifically focusing on YouTube. The industry has grown rapidly in recent years. A major challenge for newer or niche creators is discoverability</w:t>
      </w:r>
      <w:r w:rsidR="00BE3CB8">
        <w:rPr>
          <w:color w:val="31849B" w:themeColor="accent5" w:themeShade="BF"/>
        </w:rPr>
        <w:t>.</w:t>
      </w:r>
      <w:r w:rsidR="00BE3CB8" w:rsidRPr="00C40AD3">
        <w:rPr>
          <w:color w:val="31849B" w:themeColor="accent5" w:themeShade="BF"/>
        </w:rPr>
        <w:t xml:space="preserve"> </w:t>
      </w:r>
      <w:r w:rsidR="00BE3CB8">
        <w:rPr>
          <w:color w:val="31849B" w:themeColor="accent5" w:themeShade="BF"/>
        </w:rPr>
        <w:t>W</w:t>
      </w:r>
      <w:r w:rsidR="00BE3CB8" w:rsidRPr="00C40AD3">
        <w:rPr>
          <w:color w:val="31849B" w:themeColor="accent5" w:themeShade="BF"/>
        </w:rPr>
        <w:t>ithout an established audience or viral momentum, it’s difficult to gauge whether an idea will succeed. On the other end, established creators face pressure to maintain engagement and produce consistently high-performing content. The content creation value chain includes ideation, production, publishing, distribution, and performance analytics. Key concepts in the industry include engagement metrics (views, likes, watch time), audience targeting, algorithmic discoverability, and metadata optimi</w:t>
      </w:r>
      <w:r w:rsidR="00BE3CB8">
        <w:rPr>
          <w:color w:val="31849B" w:themeColor="accent5" w:themeShade="BF"/>
        </w:rPr>
        <w:t>s</w:t>
      </w:r>
      <w:r w:rsidR="00BE3CB8" w:rsidRPr="00C40AD3">
        <w:rPr>
          <w:color w:val="31849B" w:themeColor="accent5" w:themeShade="BF"/>
        </w:rPr>
        <w:t>ation. While this project focuses on YouTube, its approach is highly relevant to other industries such as digital marketing, influencer strategy, online education, and podcasting</w:t>
      </w:r>
      <w:r w:rsidR="00BE3CB8">
        <w:rPr>
          <w:color w:val="31849B" w:themeColor="accent5" w:themeShade="BF"/>
        </w:rPr>
        <w:t>.</w:t>
      </w:r>
      <w:r w:rsidR="00E14E92" w:rsidRPr="004F02FE">
        <w:rPr>
          <w:color w:val="31849B" w:themeColor="accent5" w:themeShade="BF"/>
        </w:rPr>
        <w:t xml:space="preserve"> </w:t>
      </w:r>
    </w:p>
    <w:p w14:paraId="40FE1EC9" w14:textId="77777777" w:rsidR="004C2E17" w:rsidRDefault="00763C24">
      <w:pPr>
        <w:pStyle w:val="Heading1"/>
      </w:pPr>
      <w:bookmarkStart w:id="4" w:name="_heading=h.2et92p0" w:colFirst="0" w:colLast="0"/>
      <w:bookmarkStart w:id="5" w:name="_Toc204866304"/>
      <w:bookmarkEnd w:id="4"/>
      <w:r>
        <w:t>Stakeholders</w:t>
      </w:r>
      <w:bookmarkEnd w:id="5"/>
    </w:p>
    <w:p w14:paraId="732DF185" w14:textId="5818A3A4" w:rsidR="00BE3CB8" w:rsidRPr="00BE3CB8" w:rsidRDefault="00BE3CB8" w:rsidP="00BE3CB8">
      <w:pPr>
        <w:spacing w:line="360" w:lineRule="auto"/>
        <w:ind w:left="720"/>
        <w:rPr>
          <w:color w:val="31849B" w:themeColor="accent5" w:themeShade="BF"/>
          <w:lang w:val="en-AU"/>
        </w:rPr>
      </w:pPr>
      <w:r w:rsidRPr="00BE3CB8">
        <w:rPr>
          <w:color w:val="31849B" w:themeColor="accent5" w:themeShade="BF"/>
          <w:lang w:val="en-AU"/>
        </w:rPr>
        <w:t xml:space="preserve">The primary stakeholders are YouTube content creators, both aspiring/niche creators and established influencers or channels. Niche creators care about this problem because they often lack visibility, confidence, and access to data-driven tools that could help them forecast success. Being able to predict potential popularity could give them the confidence to publish more consistently or test riskier creative ideas. For popular creators, </w:t>
      </w:r>
      <w:r>
        <w:rPr>
          <w:color w:val="31849B" w:themeColor="accent5" w:themeShade="BF"/>
          <w:lang w:val="en-AU"/>
        </w:rPr>
        <w:t>t</w:t>
      </w:r>
      <w:r w:rsidRPr="00BE3CB8">
        <w:rPr>
          <w:color w:val="31849B" w:themeColor="accent5" w:themeShade="BF"/>
          <w:lang w:val="en-AU"/>
        </w:rPr>
        <w:t xml:space="preserve">hey seek to maintain engagement and </w:t>
      </w:r>
      <w:proofErr w:type="gramStart"/>
      <w:r w:rsidRPr="00BE3CB8">
        <w:rPr>
          <w:color w:val="31849B" w:themeColor="accent5" w:themeShade="BF"/>
          <w:lang w:val="en-AU"/>
        </w:rPr>
        <w:t>revenue, and</w:t>
      </w:r>
      <w:proofErr w:type="gramEnd"/>
      <w:r w:rsidRPr="00BE3CB8">
        <w:rPr>
          <w:color w:val="31849B" w:themeColor="accent5" w:themeShade="BF"/>
          <w:lang w:val="en-AU"/>
        </w:rPr>
        <w:t xml:space="preserve"> would benefit from a system that helps validate or prioriti</w:t>
      </w:r>
      <w:r>
        <w:rPr>
          <w:color w:val="31849B" w:themeColor="accent5" w:themeShade="BF"/>
          <w:lang w:val="en-AU"/>
        </w:rPr>
        <w:t>s</w:t>
      </w:r>
      <w:r w:rsidRPr="00BE3CB8">
        <w:rPr>
          <w:color w:val="31849B" w:themeColor="accent5" w:themeShade="BF"/>
          <w:lang w:val="en-AU"/>
        </w:rPr>
        <w:t xml:space="preserve">e their content roadmap. </w:t>
      </w:r>
      <w:r>
        <w:rPr>
          <w:color w:val="31849B" w:themeColor="accent5" w:themeShade="BF"/>
          <w:lang w:val="en-AU"/>
        </w:rPr>
        <w:t xml:space="preserve">These </w:t>
      </w:r>
      <w:r w:rsidRPr="00BE3CB8">
        <w:rPr>
          <w:color w:val="31849B" w:themeColor="accent5" w:themeShade="BF"/>
          <w:lang w:val="en-AU"/>
        </w:rPr>
        <w:t>stakeholders expect the model to provide reliable predictions that can inform creative or strategic decisions without requiring deep technical expertise.</w:t>
      </w:r>
    </w:p>
    <w:p w14:paraId="6734B51F" w14:textId="44977B98" w:rsidR="004C2E17" w:rsidRDefault="004C2E17" w:rsidP="00BE3CB8">
      <w:pPr>
        <w:spacing w:line="360" w:lineRule="auto"/>
        <w:ind w:left="720"/>
      </w:pPr>
    </w:p>
    <w:p w14:paraId="6C155321" w14:textId="77777777" w:rsidR="004C2E17" w:rsidRDefault="00763C24">
      <w:pPr>
        <w:pStyle w:val="Heading1"/>
      </w:pPr>
      <w:bookmarkStart w:id="6" w:name="_heading=h.tyjcwt" w:colFirst="0" w:colLast="0"/>
      <w:bookmarkStart w:id="7" w:name="_Toc204866305"/>
      <w:bookmarkEnd w:id="6"/>
      <w:r>
        <w:t>Business question</w:t>
      </w:r>
      <w:bookmarkEnd w:id="7"/>
    </w:p>
    <w:p w14:paraId="5FD15F9C" w14:textId="372B337E" w:rsidR="004C2E17" w:rsidRPr="006111CD" w:rsidRDefault="00BE3CB8" w:rsidP="00DD084D">
      <w:pPr>
        <w:spacing w:line="360" w:lineRule="auto"/>
        <w:ind w:left="720"/>
        <w:rPr>
          <w:color w:val="FFFFFF" w:themeColor="background1"/>
        </w:rPr>
      </w:pPr>
      <w:r w:rsidRPr="00BE3CB8">
        <w:rPr>
          <w:color w:val="31849B" w:themeColor="accent5" w:themeShade="BF"/>
        </w:rPr>
        <w:t xml:space="preserve">The core business question is: </w:t>
      </w:r>
      <w:r w:rsidRPr="00BE3CB8">
        <w:rPr>
          <w:b/>
          <w:bCs/>
          <w:color w:val="31849B" w:themeColor="accent5" w:themeShade="BF"/>
        </w:rPr>
        <w:t>Can we predict how popular a YouTube video will be based solely on its metadata before it is published?</w:t>
      </w:r>
      <w:r w:rsidRPr="00BE3CB8">
        <w:rPr>
          <w:color w:val="31849B" w:themeColor="accent5" w:themeShade="BF"/>
        </w:rPr>
        <w:t xml:space="preserve"> </w:t>
      </w:r>
      <w:r w:rsidR="00DD084D" w:rsidRPr="00DD084D">
        <w:rPr>
          <w:color w:val="31849B" w:themeColor="accent5" w:themeShade="BF"/>
        </w:rPr>
        <w:t>Accurately answering this allows content creators, especially those in niche categories or starting out, to make data-informed decisions on video planning and publishing. By estimating the potential view count in advance, creators can optimi</w:t>
      </w:r>
      <w:r w:rsidR="00DD084D">
        <w:rPr>
          <w:color w:val="31849B" w:themeColor="accent5" w:themeShade="BF"/>
        </w:rPr>
        <w:t>s</w:t>
      </w:r>
      <w:r w:rsidR="00DD084D" w:rsidRPr="00DD084D">
        <w:rPr>
          <w:color w:val="31849B" w:themeColor="accent5" w:themeShade="BF"/>
        </w:rPr>
        <w:t xml:space="preserve">e their content strategy, </w:t>
      </w:r>
      <w:proofErr w:type="gramStart"/>
      <w:r w:rsidR="00DD084D" w:rsidRPr="00DD084D">
        <w:rPr>
          <w:color w:val="31849B" w:themeColor="accent5" w:themeShade="BF"/>
        </w:rPr>
        <w:t>saving</w:t>
      </w:r>
      <w:proofErr w:type="gramEnd"/>
      <w:r w:rsidR="00DD084D" w:rsidRPr="00DD084D">
        <w:rPr>
          <w:color w:val="31849B" w:themeColor="accent5" w:themeShade="BF"/>
        </w:rPr>
        <w:t xml:space="preserve"> time and increasing engagement. For example, if a video that might normally get 10,000 views can be adjusted based on feedback from the model to reach 100,000 views, the improvement could directly translate into higher ad revenue, brand sponsorships, and channel growth. Assuming a CPM (cost per thousand views) of $5, a 90,000-view increase would mean an additional $450 in revenue</w:t>
      </w:r>
      <w:r w:rsidR="00DD084D">
        <w:rPr>
          <w:color w:val="31849B" w:themeColor="accent5" w:themeShade="BF"/>
        </w:rPr>
        <w:t xml:space="preserve">. </w:t>
      </w:r>
      <w:r w:rsidRPr="00BE3CB8">
        <w:rPr>
          <w:color w:val="31849B" w:themeColor="accent5" w:themeShade="BF"/>
        </w:rPr>
        <w:t xml:space="preserve">False positives (overpredicting popularity) might lead to misplaced effort or inflated expectations, while false negatives (underpredicting high-potential videos) could cause creators to abandon valuable ideas. Both errors matter, but </w:t>
      </w:r>
      <w:r w:rsidRPr="00A62EEB">
        <w:rPr>
          <w:color w:val="31849B" w:themeColor="accent5" w:themeShade="BF"/>
        </w:rPr>
        <w:t>the psychological and financial cost of false negatives</w:t>
      </w:r>
      <w:r w:rsidRPr="00BE3CB8">
        <w:rPr>
          <w:color w:val="31849B" w:themeColor="accent5" w:themeShade="BF"/>
        </w:rPr>
        <w:t xml:space="preserve"> may be especially relevant for small creators trying to break through.</w:t>
      </w:r>
    </w:p>
    <w:p w14:paraId="7E4DC9A5" w14:textId="6BA7A83B" w:rsidR="004C2E17" w:rsidRDefault="00962151" w:rsidP="006111CD">
      <w:r>
        <w:tab/>
      </w:r>
    </w:p>
    <w:p w14:paraId="093DC751" w14:textId="44851FD7" w:rsidR="004C2E17" w:rsidRDefault="00763C24">
      <w:pPr>
        <w:pStyle w:val="Heading1"/>
      </w:pPr>
      <w:bookmarkStart w:id="8" w:name="_heading=h.3dy6vkm" w:colFirst="0" w:colLast="0"/>
      <w:bookmarkStart w:id="9" w:name="_Toc204866306"/>
      <w:bookmarkEnd w:id="8"/>
      <w:r>
        <w:t>Data question</w:t>
      </w:r>
      <w:bookmarkEnd w:id="9"/>
    </w:p>
    <w:p w14:paraId="42234968" w14:textId="77777777" w:rsidR="00E27BD3" w:rsidRPr="00E27BD3" w:rsidRDefault="00E27BD3" w:rsidP="00E27BD3"/>
    <w:p w14:paraId="648DD1F9" w14:textId="00713EB9" w:rsidR="00231E1A" w:rsidRPr="00231E1A" w:rsidRDefault="00231E1A" w:rsidP="00231E1A">
      <w:pPr>
        <w:spacing w:line="360" w:lineRule="auto"/>
        <w:ind w:left="720"/>
        <w:rPr>
          <w:color w:val="31849B" w:themeColor="accent5" w:themeShade="BF"/>
          <w:lang w:val="en-AU"/>
        </w:rPr>
      </w:pPr>
      <w:r w:rsidRPr="00231E1A">
        <w:rPr>
          <w:color w:val="31849B" w:themeColor="accent5" w:themeShade="BF"/>
          <w:lang w:val="en-AU"/>
        </w:rPr>
        <w:t>The data question is:</w:t>
      </w:r>
      <w:r>
        <w:rPr>
          <w:color w:val="31849B" w:themeColor="accent5" w:themeShade="BF"/>
          <w:lang w:val="en-AU"/>
        </w:rPr>
        <w:t xml:space="preserve"> </w:t>
      </w:r>
      <w:r w:rsidRPr="00231E1A">
        <w:rPr>
          <w:color w:val="31849B" w:themeColor="accent5" w:themeShade="BF"/>
          <w:lang w:val="en-AU"/>
        </w:rPr>
        <w:t>Which features of a YouTube video and its associated channel are predictive of the video's future popularity, as measured by view count? To answer this, we need structured metadata that is available at or before the time of upload. This includes attributes such as the video title, tags, category, duration, thumbnail type, description length, and whether the video is HD or SD, as well as channel-level metadata like subscriber count, total video uploads, and whether subscribers are hidden.</w:t>
      </w:r>
    </w:p>
    <w:p w14:paraId="70B4056C" w14:textId="2FBD3C63" w:rsidR="004C2E17" w:rsidRDefault="00962151" w:rsidP="00231E1A">
      <w:pPr>
        <w:spacing w:line="360" w:lineRule="auto"/>
        <w:ind w:left="720"/>
      </w:pPr>
      <w:r>
        <w:tab/>
      </w:r>
    </w:p>
    <w:p w14:paraId="4540F233" w14:textId="77777777" w:rsidR="004C2E17" w:rsidRDefault="00763C24">
      <w:pPr>
        <w:pStyle w:val="Heading1"/>
      </w:pPr>
      <w:bookmarkStart w:id="10" w:name="_heading=h.1t3h5sf" w:colFirst="0" w:colLast="0"/>
      <w:bookmarkStart w:id="11" w:name="_Toc204866307"/>
      <w:bookmarkEnd w:id="10"/>
      <w:r>
        <w:t>Data</w:t>
      </w:r>
      <w:bookmarkEnd w:id="11"/>
    </w:p>
    <w:p w14:paraId="67987301" w14:textId="325FEDBD" w:rsidR="004C2E17" w:rsidRDefault="004C2E17" w:rsidP="00D718BD">
      <w:pPr>
        <w:ind w:left="720"/>
      </w:pPr>
    </w:p>
    <w:p w14:paraId="28A9F32F" w14:textId="76479F6F" w:rsidR="00231E1A" w:rsidRPr="00231E1A" w:rsidRDefault="00231E1A" w:rsidP="00231E1A">
      <w:pPr>
        <w:spacing w:line="360" w:lineRule="auto"/>
        <w:ind w:left="720"/>
        <w:rPr>
          <w:color w:val="31849B" w:themeColor="accent5" w:themeShade="BF"/>
          <w:lang w:val="en-AU"/>
        </w:rPr>
      </w:pPr>
      <w:r w:rsidRPr="00231E1A">
        <w:rPr>
          <w:color w:val="31849B" w:themeColor="accent5" w:themeShade="BF"/>
          <w:lang w:val="en-AU"/>
        </w:rPr>
        <w:t xml:space="preserve">The dataset was sourced from </w:t>
      </w:r>
      <w:r w:rsidR="00EF39D0" w:rsidRPr="00EF39D0">
        <w:rPr>
          <w:color w:val="31849B" w:themeColor="accent5" w:themeShade="BF"/>
          <w:lang w:val="en-AU"/>
        </w:rPr>
        <w:t>https://www.kaggle.com/datasets/canerkonuk/youtube-trending-videos-global</w:t>
      </w:r>
      <w:r w:rsidRPr="00231E1A">
        <w:rPr>
          <w:color w:val="31849B" w:themeColor="accent5" w:themeShade="BF"/>
          <w:lang w:val="en-AU"/>
        </w:rPr>
        <w:t xml:space="preserve">. It includes both video-level and channel-level features. The dataset contains </w:t>
      </w:r>
      <w:r w:rsidR="00413AEB">
        <w:rPr>
          <w:color w:val="31849B" w:themeColor="accent5" w:themeShade="BF"/>
          <w:lang w:val="en-AU"/>
        </w:rPr>
        <w:t xml:space="preserve">more than </w:t>
      </w:r>
      <w:r w:rsidR="00413AEB">
        <w:rPr>
          <w:color w:val="31849B" w:themeColor="accent5" w:themeShade="BF"/>
          <w:lang w:val="en-AU"/>
        </w:rPr>
        <w:lastRenderedPageBreak/>
        <w:t>4 million rows</w:t>
      </w:r>
      <w:r w:rsidRPr="00231E1A">
        <w:rPr>
          <w:color w:val="31849B" w:themeColor="accent5" w:themeShade="BF"/>
          <w:lang w:val="en-AU"/>
        </w:rPr>
        <w:t xml:space="preserve">, with attributes such as </w:t>
      </w:r>
      <w:proofErr w:type="spellStart"/>
      <w:r w:rsidRPr="00231E1A">
        <w:rPr>
          <w:color w:val="31849B" w:themeColor="accent5" w:themeShade="BF"/>
          <w:lang w:val="en-AU"/>
        </w:rPr>
        <w:t>video_id</w:t>
      </w:r>
      <w:proofErr w:type="spellEnd"/>
      <w:r w:rsidRPr="00231E1A">
        <w:rPr>
          <w:color w:val="31849B" w:themeColor="accent5" w:themeShade="BF"/>
          <w:lang w:val="en-AU"/>
        </w:rPr>
        <w:t xml:space="preserve">, title, tags, duration, </w:t>
      </w:r>
      <w:proofErr w:type="spellStart"/>
      <w:r w:rsidRPr="00231E1A">
        <w:rPr>
          <w:color w:val="31849B" w:themeColor="accent5" w:themeShade="BF"/>
          <w:lang w:val="en-AU"/>
        </w:rPr>
        <w:t>category_id</w:t>
      </w:r>
      <w:proofErr w:type="spellEnd"/>
      <w:r w:rsidRPr="00231E1A">
        <w:rPr>
          <w:color w:val="31849B" w:themeColor="accent5" w:themeShade="BF"/>
          <w:lang w:val="en-AU"/>
        </w:rPr>
        <w:t xml:space="preserve">, </w:t>
      </w:r>
      <w:proofErr w:type="spellStart"/>
      <w:r w:rsidRPr="00231E1A">
        <w:rPr>
          <w:color w:val="31849B" w:themeColor="accent5" w:themeShade="BF"/>
          <w:lang w:val="en-AU"/>
        </w:rPr>
        <w:t>view_count</w:t>
      </w:r>
      <w:proofErr w:type="spellEnd"/>
      <w:r w:rsidRPr="00231E1A">
        <w:rPr>
          <w:color w:val="31849B" w:themeColor="accent5" w:themeShade="BF"/>
          <w:lang w:val="en-AU"/>
        </w:rPr>
        <w:t xml:space="preserve">, </w:t>
      </w:r>
      <w:proofErr w:type="spellStart"/>
      <w:r w:rsidRPr="00231E1A">
        <w:rPr>
          <w:color w:val="31849B" w:themeColor="accent5" w:themeShade="BF"/>
          <w:lang w:val="en-AU"/>
        </w:rPr>
        <w:t>like_count</w:t>
      </w:r>
      <w:proofErr w:type="spellEnd"/>
      <w:r w:rsidRPr="00231E1A">
        <w:rPr>
          <w:color w:val="31849B" w:themeColor="accent5" w:themeShade="BF"/>
          <w:lang w:val="en-AU"/>
        </w:rPr>
        <w:t xml:space="preserve">, </w:t>
      </w:r>
      <w:proofErr w:type="spellStart"/>
      <w:r w:rsidRPr="00231E1A">
        <w:rPr>
          <w:color w:val="31849B" w:themeColor="accent5" w:themeShade="BF"/>
          <w:lang w:val="en-AU"/>
        </w:rPr>
        <w:t>comment_count</w:t>
      </w:r>
      <w:proofErr w:type="spellEnd"/>
      <w:r w:rsidRPr="00231E1A">
        <w:rPr>
          <w:color w:val="31849B" w:themeColor="accent5" w:themeShade="BF"/>
          <w:lang w:val="en-AU"/>
        </w:rPr>
        <w:t xml:space="preserve">, </w:t>
      </w:r>
      <w:proofErr w:type="spellStart"/>
      <w:r w:rsidRPr="00231E1A">
        <w:rPr>
          <w:color w:val="31849B" w:themeColor="accent5" w:themeShade="BF"/>
          <w:lang w:val="en-AU"/>
        </w:rPr>
        <w:t>channel_subscriber_count</w:t>
      </w:r>
      <w:proofErr w:type="spellEnd"/>
      <w:r w:rsidRPr="00231E1A">
        <w:rPr>
          <w:color w:val="31849B" w:themeColor="accent5" w:themeShade="BF"/>
          <w:lang w:val="en-AU"/>
        </w:rPr>
        <w:t xml:space="preserve">, </w:t>
      </w:r>
      <w:proofErr w:type="spellStart"/>
      <w:r w:rsidRPr="00231E1A">
        <w:rPr>
          <w:color w:val="31849B" w:themeColor="accent5" w:themeShade="BF"/>
          <w:lang w:val="en-AU"/>
        </w:rPr>
        <w:t>channel_country</w:t>
      </w:r>
      <w:proofErr w:type="spellEnd"/>
      <w:r w:rsidRPr="00231E1A">
        <w:rPr>
          <w:color w:val="31849B" w:themeColor="accent5" w:themeShade="BF"/>
          <w:lang w:val="en-AU"/>
        </w:rPr>
        <w:t>, and many more. The data appears to be scraped or collected via the YouTube Data API, and while the structure is well-organi</w:t>
      </w:r>
      <w:r w:rsidR="00DD084D">
        <w:rPr>
          <w:color w:val="31849B" w:themeColor="accent5" w:themeShade="BF"/>
          <w:lang w:val="en-AU"/>
        </w:rPr>
        <w:t>s</w:t>
      </w:r>
      <w:r w:rsidRPr="00231E1A">
        <w:rPr>
          <w:color w:val="31849B" w:themeColor="accent5" w:themeShade="BF"/>
          <w:lang w:val="en-AU"/>
        </w:rPr>
        <w:t>ed, it is important to note that it only includes videos that trended, so it may be biased toward high-performing content. Furthermore, features like views and likes are snapshots from a specific trending date</w:t>
      </w:r>
      <w:r w:rsidR="00413AEB">
        <w:rPr>
          <w:color w:val="31849B" w:themeColor="accent5" w:themeShade="BF"/>
          <w:lang w:val="en-AU"/>
        </w:rPr>
        <w:t>,</w:t>
      </w:r>
      <w:r w:rsidRPr="00231E1A">
        <w:rPr>
          <w:color w:val="31849B" w:themeColor="accent5" w:themeShade="BF"/>
          <w:lang w:val="en-AU"/>
        </w:rPr>
        <w:t xml:space="preserve"> meaning time-sensitive context is important.</w:t>
      </w:r>
    </w:p>
    <w:p w14:paraId="1AE3222D" w14:textId="41C55A8A" w:rsidR="00231E1A" w:rsidRPr="00231E1A" w:rsidRDefault="00231E1A" w:rsidP="00231E1A">
      <w:pPr>
        <w:spacing w:line="360" w:lineRule="auto"/>
        <w:ind w:left="720"/>
        <w:rPr>
          <w:color w:val="31849B" w:themeColor="accent5" w:themeShade="BF"/>
          <w:lang w:val="en-AU"/>
        </w:rPr>
      </w:pPr>
      <w:r w:rsidRPr="00231E1A">
        <w:rPr>
          <w:color w:val="31849B" w:themeColor="accent5" w:themeShade="BF"/>
          <w:lang w:val="en-AU"/>
        </w:rPr>
        <w:t xml:space="preserve">In terms of reliability, the dataset is reasonably trustworthy for exploratory and </w:t>
      </w:r>
      <w:proofErr w:type="spellStart"/>
      <w:r w:rsidRPr="00231E1A">
        <w:rPr>
          <w:color w:val="31849B" w:themeColor="accent5" w:themeShade="BF"/>
          <w:lang w:val="en-AU"/>
        </w:rPr>
        <w:t>modeling</w:t>
      </w:r>
      <w:proofErr w:type="spellEnd"/>
      <w:r w:rsidRPr="00231E1A">
        <w:rPr>
          <w:color w:val="31849B" w:themeColor="accent5" w:themeShade="BF"/>
          <w:lang w:val="en-AU"/>
        </w:rPr>
        <w:t xml:space="preserve"> purposes, but likely contains missing values (e.g., for subscriber counts or tags), duplicate entries (from multiple trend snapshots), and imbalances (e.g., between countries or categories). The data is not real-time or </w:t>
      </w:r>
      <w:proofErr w:type="gramStart"/>
      <w:r w:rsidRPr="00231E1A">
        <w:rPr>
          <w:color w:val="31849B" w:themeColor="accent5" w:themeShade="BF"/>
          <w:lang w:val="en-AU"/>
        </w:rPr>
        <w:t>streaming, but</w:t>
      </w:r>
      <w:proofErr w:type="gramEnd"/>
      <w:r w:rsidRPr="00231E1A">
        <w:rPr>
          <w:color w:val="31849B" w:themeColor="accent5" w:themeShade="BF"/>
          <w:lang w:val="en-AU"/>
        </w:rPr>
        <w:t xml:space="preserve"> could theoretically be refreshed on an ongoing basis using the YouTube API. For this project, the dataset is sufficient to train and test a model that generali</w:t>
      </w:r>
      <w:r w:rsidR="00413AEB" w:rsidRPr="00413AEB">
        <w:rPr>
          <w:color w:val="31849B" w:themeColor="accent5" w:themeShade="BF"/>
          <w:lang w:val="en-AU"/>
        </w:rPr>
        <w:t>s</w:t>
      </w:r>
      <w:r w:rsidRPr="00231E1A">
        <w:rPr>
          <w:color w:val="31849B" w:themeColor="accent5" w:themeShade="BF"/>
          <w:lang w:val="en-AU"/>
        </w:rPr>
        <w:t>es insights about popularity, particularly across video metadata and creator scale.</w:t>
      </w:r>
    </w:p>
    <w:p w14:paraId="4157AA33" w14:textId="0A640487" w:rsidR="004C2E17" w:rsidRDefault="00763C24">
      <w:pPr>
        <w:pStyle w:val="Heading1"/>
      </w:pPr>
      <w:bookmarkStart w:id="12" w:name="_heading=h.4d34og8" w:colFirst="0" w:colLast="0"/>
      <w:bookmarkStart w:id="13" w:name="_Toc204866308"/>
      <w:bookmarkEnd w:id="12"/>
      <w:r>
        <w:t>Data science process</w:t>
      </w:r>
      <w:bookmarkEnd w:id="13"/>
    </w:p>
    <w:p w14:paraId="5B292ED5" w14:textId="77777777" w:rsidR="004C2E17" w:rsidRDefault="00763C24">
      <w:pPr>
        <w:pStyle w:val="Heading2"/>
      </w:pPr>
      <w:bookmarkStart w:id="14" w:name="_heading=h.2s8eyo1" w:colFirst="0" w:colLast="0"/>
      <w:bookmarkStart w:id="15" w:name="_Toc204866309"/>
      <w:bookmarkEnd w:id="14"/>
      <w:r>
        <w:t>Data analysis</w:t>
      </w:r>
      <w:bookmarkEnd w:id="15"/>
    </w:p>
    <w:p w14:paraId="799D9AC0" w14:textId="77777777" w:rsidR="00D718BD" w:rsidRDefault="00D718BD" w:rsidP="00693DC4">
      <w:pPr>
        <w:ind w:left="720"/>
      </w:pPr>
    </w:p>
    <w:p w14:paraId="50E620DA" w14:textId="420C1C81" w:rsidR="00DD084D" w:rsidRDefault="00D718BD" w:rsidP="001C40D1">
      <w:pPr>
        <w:spacing w:line="360" w:lineRule="auto"/>
        <w:ind w:left="720"/>
        <w:rPr>
          <w:color w:val="31849B" w:themeColor="accent5" w:themeShade="BF"/>
        </w:rPr>
      </w:pPr>
      <w:r>
        <w:tab/>
      </w:r>
      <w:r w:rsidR="00DD084D" w:rsidRPr="00DD084D">
        <w:rPr>
          <w:color w:val="31849B" w:themeColor="accent5" w:themeShade="BF"/>
        </w:rPr>
        <w:t xml:space="preserve">The data pipeline began with cleaning and preprocessing over 4 million records from the YouTube Trending dataset. Key steps included removing duplicates based on </w:t>
      </w:r>
      <w:proofErr w:type="spellStart"/>
      <w:r w:rsidR="00DD084D" w:rsidRPr="00DD084D">
        <w:rPr>
          <w:color w:val="31849B" w:themeColor="accent5" w:themeShade="BF"/>
        </w:rPr>
        <w:t>video_id</w:t>
      </w:r>
      <w:proofErr w:type="spellEnd"/>
      <w:r w:rsidR="00DD084D" w:rsidRPr="00DD084D">
        <w:rPr>
          <w:color w:val="31849B" w:themeColor="accent5" w:themeShade="BF"/>
        </w:rPr>
        <w:t xml:space="preserve">, converting ISO 8601 duration formats into seconds, filtering out rows with missing view or subscriber counts, and engineering new features such as title length, number of tags, and binary resolution flags. </w:t>
      </w:r>
      <w:r w:rsidR="001C40D1">
        <w:rPr>
          <w:color w:val="31849B" w:themeColor="accent5" w:themeShade="BF"/>
        </w:rPr>
        <w:t xml:space="preserve">After cleaning, there were </w:t>
      </w:r>
      <w:r w:rsidR="00EF39D0">
        <w:rPr>
          <w:color w:val="31849B" w:themeColor="accent5" w:themeShade="BF"/>
        </w:rPr>
        <w:t>119,039</w:t>
      </w:r>
      <w:r w:rsidR="001C40D1">
        <w:rPr>
          <w:color w:val="31849B" w:themeColor="accent5" w:themeShade="BF"/>
        </w:rPr>
        <w:t xml:space="preserve"> rows</w:t>
      </w:r>
      <w:r w:rsidR="00EF39D0">
        <w:rPr>
          <w:color w:val="31849B" w:themeColor="accent5" w:themeShade="BF"/>
        </w:rPr>
        <w:t xml:space="preserve"> left in the dataset</w:t>
      </w:r>
      <w:r w:rsidR="001C40D1">
        <w:rPr>
          <w:color w:val="31849B" w:themeColor="accent5" w:themeShade="BF"/>
        </w:rPr>
        <w:t xml:space="preserve">. </w:t>
      </w:r>
      <w:r w:rsidR="00DD084D" w:rsidRPr="00DD084D">
        <w:rPr>
          <w:color w:val="31849B" w:themeColor="accent5" w:themeShade="BF"/>
        </w:rPr>
        <w:t>Text-based metadata (tags and titles) were vectori</w:t>
      </w:r>
      <w:r w:rsidR="00DD084D">
        <w:rPr>
          <w:color w:val="31849B" w:themeColor="accent5" w:themeShade="BF"/>
        </w:rPr>
        <w:t>s</w:t>
      </w:r>
      <w:r w:rsidR="00DD084D" w:rsidRPr="00DD084D">
        <w:rPr>
          <w:color w:val="31849B" w:themeColor="accent5" w:themeShade="BF"/>
        </w:rPr>
        <w:t>ed using TF-IDF and then compressed into a smaller number of semantic features using Truncated SVD. During Exploratory Data Analysis (EDA), we discovered that channel-level metrics (e.g., total view count, number of uploads) strongly correlate with video popularity, while video-level metadata such as duration and title length had a weaker but still notable influence.</w:t>
      </w:r>
      <w:r w:rsidR="001C40D1">
        <w:rPr>
          <w:color w:val="31849B" w:themeColor="accent5" w:themeShade="BF"/>
        </w:rPr>
        <w:t xml:space="preserve"> Figure 1 shows the distribution of the cleaned dataset</w:t>
      </w:r>
      <w:r w:rsidR="00DD084D" w:rsidRPr="00DD084D">
        <w:rPr>
          <w:color w:val="31849B" w:themeColor="accent5" w:themeShade="BF"/>
        </w:rPr>
        <w:t xml:space="preserve"> </w:t>
      </w:r>
      <w:r w:rsidR="001C40D1">
        <w:rPr>
          <w:color w:val="31849B" w:themeColor="accent5" w:themeShade="BF"/>
        </w:rPr>
        <w:t>with ‘</w:t>
      </w:r>
      <w:proofErr w:type="spellStart"/>
      <w:r w:rsidR="001C40D1">
        <w:rPr>
          <w:color w:val="31849B" w:themeColor="accent5" w:themeShade="BF"/>
        </w:rPr>
        <w:t>log_view_count</w:t>
      </w:r>
      <w:proofErr w:type="spellEnd"/>
      <w:r w:rsidR="001C40D1">
        <w:rPr>
          <w:color w:val="31849B" w:themeColor="accent5" w:themeShade="BF"/>
        </w:rPr>
        <w:t xml:space="preserve">’. </w:t>
      </w:r>
      <w:r w:rsidR="00DD084D" w:rsidRPr="00DD084D">
        <w:rPr>
          <w:color w:val="31849B" w:themeColor="accent5" w:themeShade="BF"/>
        </w:rPr>
        <w:t xml:space="preserve">The pipeline is designed to be fully reusable, allowing new or future datasets to pass through the same preprocessing and transformation steps with minimal adjustment. Intermediary data structures include TF-IDF matrices and SVD topic feature sets, which integrate seamlessly with the rest of the dataset for </w:t>
      </w:r>
      <w:proofErr w:type="spellStart"/>
      <w:r w:rsidR="00DD084D" w:rsidRPr="00DD084D">
        <w:rPr>
          <w:color w:val="31849B" w:themeColor="accent5" w:themeShade="BF"/>
        </w:rPr>
        <w:t>modeling</w:t>
      </w:r>
      <w:proofErr w:type="spellEnd"/>
      <w:r w:rsidR="00DD084D" w:rsidRPr="00DD084D">
        <w:rPr>
          <w:color w:val="31849B" w:themeColor="accent5" w:themeShade="BF"/>
        </w:rPr>
        <w:t>.</w:t>
      </w:r>
      <w:bookmarkStart w:id="16" w:name="_heading=h.17dp8vu" w:colFirst="0" w:colLast="0"/>
      <w:bookmarkEnd w:id="16"/>
    </w:p>
    <w:p w14:paraId="096D7BDF" w14:textId="77777777" w:rsidR="00DD084D" w:rsidRDefault="00DD084D" w:rsidP="00693DC4">
      <w:pPr>
        <w:ind w:left="720"/>
        <w:rPr>
          <w:color w:val="31849B" w:themeColor="accent5" w:themeShade="BF"/>
        </w:rPr>
      </w:pPr>
    </w:p>
    <w:p w14:paraId="5518AF10" w14:textId="54BC1AB4" w:rsidR="00DD084D" w:rsidRDefault="001C40D1" w:rsidP="00693DC4">
      <w:pPr>
        <w:ind w:left="720"/>
        <w:rPr>
          <w:color w:val="31849B" w:themeColor="accent5" w:themeShade="BF"/>
        </w:rPr>
      </w:pPr>
      <w:r w:rsidRPr="001C40D1">
        <w:rPr>
          <w:noProof/>
          <w:color w:val="31849B" w:themeColor="accent5" w:themeShade="BF"/>
        </w:rPr>
        <w:lastRenderedPageBreak/>
        <w:drawing>
          <wp:inline distT="0" distB="0" distL="0" distR="0" wp14:anchorId="4F5940A9" wp14:editId="248FEF4A">
            <wp:extent cx="4691241" cy="3648974"/>
            <wp:effectExtent l="0" t="0" r="0" b="8890"/>
            <wp:docPr id="2325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8438" name=""/>
                    <pic:cNvPicPr/>
                  </pic:nvPicPr>
                  <pic:blipFill>
                    <a:blip r:embed="rId7"/>
                    <a:stretch>
                      <a:fillRect/>
                    </a:stretch>
                  </pic:blipFill>
                  <pic:spPr>
                    <a:xfrm>
                      <a:off x="0" y="0"/>
                      <a:ext cx="4695574" cy="3652345"/>
                    </a:xfrm>
                    <a:prstGeom prst="rect">
                      <a:avLst/>
                    </a:prstGeom>
                  </pic:spPr>
                </pic:pic>
              </a:graphicData>
            </a:graphic>
          </wp:inline>
        </w:drawing>
      </w:r>
    </w:p>
    <w:p w14:paraId="747D4BB8" w14:textId="7A259F7A" w:rsidR="002F568F" w:rsidRPr="001C40D1" w:rsidRDefault="00227D3E" w:rsidP="001C40D1">
      <w:pPr>
        <w:ind w:left="720"/>
        <w:jc w:val="center"/>
        <w:rPr>
          <w:color w:val="31849B" w:themeColor="accent5" w:themeShade="BF"/>
          <w:sz w:val="14"/>
          <w:szCs w:val="14"/>
        </w:rPr>
      </w:pPr>
      <w:r>
        <w:rPr>
          <w:color w:val="31849B" w:themeColor="accent5" w:themeShade="BF"/>
          <w:sz w:val="14"/>
          <w:szCs w:val="14"/>
        </w:rPr>
        <w:t>F</w:t>
      </w:r>
      <w:r w:rsidR="002F568F" w:rsidRPr="001C40D1">
        <w:rPr>
          <w:color w:val="31849B" w:themeColor="accent5" w:themeShade="BF"/>
          <w:sz w:val="14"/>
          <w:szCs w:val="14"/>
        </w:rPr>
        <w:t>ig</w:t>
      </w:r>
      <w:r>
        <w:rPr>
          <w:color w:val="31849B" w:themeColor="accent5" w:themeShade="BF"/>
          <w:sz w:val="14"/>
          <w:szCs w:val="14"/>
        </w:rPr>
        <w:t>ure</w:t>
      </w:r>
      <w:r w:rsidR="002F568F" w:rsidRPr="001C40D1">
        <w:rPr>
          <w:color w:val="31849B" w:themeColor="accent5" w:themeShade="BF"/>
          <w:sz w:val="14"/>
          <w:szCs w:val="14"/>
        </w:rPr>
        <w:t xml:space="preserve"> 1: </w:t>
      </w:r>
      <w:proofErr w:type="gramStart"/>
      <w:r w:rsidR="001C40D1" w:rsidRPr="001C40D1">
        <w:rPr>
          <w:color w:val="31849B" w:themeColor="accent5" w:themeShade="BF"/>
          <w:sz w:val="14"/>
          <w:szCs w:val="14"/>
        </w:rPr>
        <w:t>Log(</w:t>
      </w:r>
      <w:proofErr w:type="gramEnd"/>
      <w:r w:rsidR="001C40D1" w:rsidRPr="001C40D1">
        <w:rPr>
          <w:color w:val="31849B" w:themeColor="accent5" w:themeShade="BF"/>
          <w:sz w:val="14"/>
          <w:szCs w:val="14"/>
        </w:rPr>
        <w:t>View Count) Distribution of the cleaned dataset</w:t>
      </w:r>
    </w:p>
    <w:p w14:paraId="363A993A" w14:textId="08DF07CC" w:rsidR="00EF5BC8" w:rsidRDefault="001C40D1" w:rsidP="00DD084D">
      <w:pPr>
        <w:rPr>
          <w:color w:val="31849B" w:themeColor="accent5" w:themeShade="BF"/>
        </w:rPr>
      </w:pPr>
      <w:r w:rsidRPr="001C40D1">
        <w:rPr>
          <w:noProof/>
          <w:color w:val="31849B" w:themeColor="accent5" w:themeShade="BF"/>
        </w:rPr>
        <w:drawing>
          <wp:inline distT="0" distB="0" distL="0" distR="0" wp14:anchorId="6F3ADAD9" wp14:editId="78793425">
            <wp:extent cx="5264829" cy="4606506"/>
            <wp:effectExtent l="0" t="0" r="0" b="3810"/>
            <wp:docPr id="2039614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412" name="Picture 1" descr="A screen shot of a graph&#10;&#10;AI-generated content may be incorrect."/>
                    <pic:cNvPicPr/>
                  </pic:nvPicPr>
                  <pic:blipFill>
                    <a:blip r:embed="rId8"/>
                    <a:stretch>
                      <a:fillRect/>
                    </a:stretch>
                  </pic:blipFill>
                  <pic:spPr>
                    <a:xfrm>
                      <a:off x="0" y="0"/>
                      <a:ext cx="5277946" cy="4617983"/>
                    </a:xfrm>
                    <a:prstGeom prst="rect">
                      <a:avLst/>
                    </a:prstGeom>
                  </pic:spPr>
                </pic:pic>
              </a:graphicData>
            </a:graphic>
          </wp:inline>
        </w:drawing>
      </w:r>
    </w:p>
    <w:p w14:paraId="34EA37E1" w14:textId="242F0086" w:rsidR="001C40D1" w:rsidRPr="001C40D1" w:rsidRDefault="00227D3E" w:rsidP="001C40D1">
      <w:pPr>
        <w:ind w:left="720"/>
        <w:jc w:val="center"/>
        <w:rPr>
          <w:color w:val="31849B" w:themeColor="accent5" w:themeShade="BF"/>
          <w:sz w:val="14"/>
          <w:szCs w:val="14"/>
        </w:rPr>
      </w:pPr>
      <w:r>
        <w:rPr>
          <w:color w:val="31849B" w:themeColor="accent5" w:themeShade="BF"/>
          <w:sz w:val="14"/>
          <w:szCs w:val="14"/>
        </w:rPr>
        <w:t>F</w:t>
      </w:r>
      <w:r w:rsidR="001C40D1" w:rsidRPr="001C40D1">
        <w:rPr>
          <w:color w:val="31849B" w:themeColor="accent5" w:themeShade="BF"/>
          <w:sz w:val="14"/>
          <w:szCs w:val="14"/>
        </w:rPr>
        <w:t>ig</w:t>
      </w:r>
      <w:r>
        <w:rPr>
          <w:color w:val="31849B" w:themeColor="accent5" w:themeShade="BF"/>
          <w:sz w:val="14"/>
          <w:szCs w:val="14"/>
        </w:rPr>
        <w:t>ure</w:t>
      </w:r>
      <w:r w:rsidR="001C40D1" w:rsidRPr="001C40D1">
        <w:rPr>
          <w:color w:val="31849B" w:themeColor="accent5" w:themeShade="BF"/>
          <w:sz w:val="14"/>
          <w:szCs w:val="14"/>
        </w:rPr>
        <w:t xml:space="preserve"> </w:t>
      </w:r>
      <w:r w:rsidR="001C40D1">
        <w:rPr>
          <w:color w:val="31849B" w:themeColor="accent5" w:themeShade="BF"/>
          <w:sz w:val="14"/>
          <w:szCs w:val="14"/>
        </w:rPr>
        <w:t>2</w:t>
      </w:r>
      <w:r w:rsidR="001C40D1" w:rsidRPr="001C40D1">
        <w:rPr>
          <w:color w:val="31849B" w:themeColor="accent5" w:themeShade="BF"/>
          <w:sz w:val="14"/>
          <w:szCs w:val="14"/>
        </w:rPr>
        <w:t xml:space="preserve">: </w:t>
      </w:r>
      <w:r w:rsidR="001C40D1">
        <w:rPr>
          <w:color w:val="31849B" w:themeColor="accent5" w:themeShade="BF"/>
          <w:sz w:val="14"/>
          <w:szCs w:val="14"/>
        </w:rPr>
        <w:t>Feature Correlation Heatmap. The last row shows the correlations of the dataset columns with ‘</w:t>
      </w:r>
      <w:proofErr w:type="spellStart"/>
      <w:r w:rsidR="001C40D1">
        <w:rPr>
          <w:color w:val="31849B" w:themeColor="accent5" w:themeShade="BF"/>
          <w:sz w:val="14"/>
          <w:szCs w:val="14"/>
        </w:rPr>
        <w:t>log_view_count</w:t>
      </w:r>
      <w:proofErr w:type="spellEnd"/>
      <w:r w:rsidR="001C40D1">
        <w:rPr>
          <w:color w:val="31849B" w:themeColor="accent5" w:themeShade="BF"/>
          <w:sz w:val="14"/>
          <w:szCs w:val="14"/>
        </w:rPr>
        <w:t>’.</w:t>
      </w:r>
    </w:p>
    <w:p w14:paraId="19ADA045" w14:textId="77777777" w:rsidR="001C40D1" w:rsidRPr="00DD084D" w:rsidRDefault="001C40D1" w:rsidP="00DD084D">
      <w:pPr>
        <w:rPr>
          <w:color w:val="31849B" w:themeColor="accent5" w:themeShade="BF"/>
        </w:rPr>
      </w:pPr>
    </w:p>
    <w:p w14:paraId="7E422BA9" w14:textId="33B808E9" w:rsidR="004C2E17" w:rsidRDefault="00763C24">
      <w:pPr>
        <w:pStyle w:val="Heading2"/>
      </w:pPr>
      <w:bookmarkStart w:id="17" w:name="_Toc204866310"/>
      <w:r>
        <w:lastRenderedPageBreak/>
        <w:t>Modelling</w:t>
      </w:r>
      <w:bookmarkEnd w:id="17"/>
    </w:p>
    <w:p w14:paraId="5C29A3FE" w14:textId="77777777" w:rsidR="00E27BD3" w:rsidRPr="00E27BD3" w:rsidRDefault="00E27BD3" w:rsidP="00E27BD3"/>
    <w:p w14:paraId="06DD1E7D" w14:textId="72171902" w:rsidR="001C40D1" w:rsidRPr="001C40D1" w:rsidRDefault="001C40D1" w:rsidP="001C40D1">
      <w:pPr>
        <w:spacing w:line="360" w:lineRule="auto"/>
        <w:ind w:left="720"/>
        <w:rPr>
          <w:color w:val="31849B" w:themeColor="accent5" w:themeShade="BF"/>
          <w:lang w:val="en-AU"/>
        </w:rPr>
      </w:pPr>
      <w:r w:rsidRPr="001C40D1">
        <w:rPr>
          <w:color w:val="31849B" w:themeColor="accent5" w:themeShade="BF"/>
          <w:lang w:val="en-AU"/>
        </w:rPr>
        <w:t xml:space="preserve">The model leveraged a combination of numerical, categorical, and semantic features to predict video popularity, specifically using the log-transformed view count as the target variable. The main features included </w:t>
      </w:r>
      <w:proofErr w:type="spellStart"/>
      <w:r w:rsidRPr="001C40D1">
        <w:rPr>
          <w:color w:val="31849B" w:themeColor="accent5" w:themeShade="BF"/>
          <w:lang w:val="en-AU"/>
        </w:rPr>
        <w:t>video_duration_sec</w:t>
      </w:r>
      <w:proofErr w:type="spellEnd"/>
      <w:r w:rsidRPr="001C40D1">
        <w:rPr>
          <w:color w:val="31849B" w:themeColor="accent5" w:themeShade="BF"/>
          <w:lang w:val="en-AU"/>
        </w:rPr>
        <w:t xml:space="preserve">, </w:t>
      </w:r>
      <w:proofErr w:type="spellStart"/>
      <w:r w:rsidRPr="001C40D1">
        <w:rPr>
          <w:color w:val="31849B" w:themeColor="accent5" w:themeShade="BF"/>
          <w:lang w:val="en-AU"/>
        </w:rPr>
        <w:t>title_length</w:t>
      </w:r>
      <w:proofErr w:type="spellEnd"/>
      <w:r w:rsidRPr="001C40D1">
        <w:rPr>
          <w:color w:val="31849B" w:themeColor="accent5" w:themeShade="BF"/>
          <w:lang w:val="en-AU"/>
        </w:rPr>
        <w:t xml:space="preserve">, </w:t>
      </w:r>
      <w:proofErr w:type="spellStart"/>
      <w:r w:rsidRPr="001C40D1">
        <w:rPr>
          <w:color w:val="31849B" w:themeColor="accent5" w:themeShade="BF"/>
          <w:lang w:val="en-AU"/>
        </w:rPr>
        <w:t>channel_subscriber_count</w:t>
      </w:r>
      <w:proofErr w:type="spellEnd"/>
      <w:r w:rsidRPr="001C40D1">
        <w:rPr>
          <w:color w:val="31849B" w:themeColor="accent5" w:themeShade="BF"/>
          <w:lang w:val="en-AU"/>
        </w:rPr>
        <w:t xml:space="preserve">, </w:t>
      </w:r>
      <w:proofErr w:type="spellStart"/>
      <w:r w:rsidRPr="001C40D1">
        <w:rPr>
          <w:color w:val="31849B" w:themeColor="accent5" w:themeShade="BF"/>
          <w:lang w:val="en-AU"/>
        </w:rPr>
        <w:t>channel_view_count</w:t>
      </w:r>
      <w:proofErr w:type="spellEnd"/>
      <w:r w:rsidRPr="001C40D1">
        <w:rPr>
          <w:color w:val="31849B" w:themeColor="accent5" w:themeShade="BF"/>
          <w:lang w:val="en-AU"/>
        </w:rPr>
        <w:t xml:space="preserve">, </w:t>
      </w:r>
      <w:proofErr w:type="spellStart"/>
      <w:r w:rsidRPr="001C40D1">
        <w:rPr>
          <w:color w:val="31849B" w:themeColor="accent5" w:themeShade="BF"/>
          <w:lang w:val="en-AU"/>
        </w:rPr>
        <w:t>channel_video_count</w:t>
      </w:r>
      <w:proofErr w:type="spellEnd"/>
      <w:r w:rsidRPr="001C40D1">
        <w:rPr>
          <w:color w:val="31849B" w:themeColor="accent5" w:themeShade="BF"/>
          <w:lang w:val="en-AU"/>
        </w:rPr>
        <w:t xml:space="preserve">, and </w:t>
      </w:r>
      <w:proofErr w:type="spellStart"/>
      <w:r w:rsidRPr="001C40D1">
        <w:rPr>
          <w:color w:val="31849B" w:themeColor="accent5" w:themeShade="BF"/>
          <w:lang w:val="en-AU"/>
        </w:rPr>
        <w:t>is_hd</w:t>
      </w:r>
      <w:proofErr w:type="spellEnd"/>
      <w:r w:rsidRPr="001C40D1">
        <w:rPr>
          <w:color w:val="31849B" w:themeColor="accent5" w:themeShade="BF"/>
          <w:lang w:val="en-AU"/>
        </w:rPr>
        <w:t>, alongside compressed topic vectors derived from video tags and titles using TF-IDF followed by Truncated SVD. These SVD-based features captured underlying semantic themes in the content without exploding dimensionality, making them ideal for generali</w:t>
      </w:r>
      <w:r>
        <w:rPr>
          <w:color w:val="31849B" w:themeColor="accent5" w:themeShade="BF"/>
          <w:lang w:val="en-AU"/>
        </w:rPr>
        <w:t>s</w:t>
      </w:r>
      <w:r w:rsidRPr="001C40D1">
        <w:rPr>
          <w:color w:val="31849B" w:themeColor="accent5" w:themeShade="BF"/>
          <w:lang w:val="en-AU"/>
        </w:rPr>
        <w:t>ing across unseen niches.</w:t>
      </w:r>
    </w:p>
    <w:p w14:paraId="6BE75AF4" w14:textId="77777777" w:rsidR="001C40D1" w:rsidRDefault="001C40D1" w:rsidP="001C40D1">
      <w:pPr>
        <w:spacing w:line="360" w:lineRule="auto"/>
        <w:ind w:left="720"/>
        <w:rPr>
          <w:color w:val="31849B" w:themeColor="accent5" w:themeShade="BF"/>
          <w:lang w:val="en-AU"/>
        </w:rPr>
      </w:pPr>
      <w:r w:rsidRPr="001C40D1">
        <w:rPr>
          <w:color w:val="31849B" w:themeColor="accent5" w:themeShade="BF"/>
          <w:lang w:val="en-AU"/>
        </w:rPr>
        <w:t xml:space="preserve">During analysis, we found that channel-level metrics (especially </w:t>
      </w:r>
      <w:proofErr w:type="spellStart"/>
      <w:r w:rsidRPr="001C40D1">
        <w:rPr>
          <w:color w:val="31849B" w:themeColor="accent5" w:themeShade="BF"/>
          <w:lang w:val="en-AU"/>
        </w:rPr>
        <w:t>channel_view_count</w:t>
      </w:r>
      <w:proofErr w:type="spellEnd"/>
      <w:r w:rsidRPr="001C40D1">
        <w:rPr>
          <w:color w:val="31849B" w:themeColor="accent5" w:themeShade="BF"/>
          <w:lang w:val="en-AU"/>
        </w:rPr>
        <w:t xml:space="preserve">) had a strong positive correlation with video popularity, while shorter durations and higher topic relevance (from TF-IDF components) also contributed positively </w:t>
      </w:r>
      <w:proofErr w:type="gramStart"/>
      <w:r w:rsidRPr="001C40D1">
        <w:rPr>
          <w:color w:val="31849B" w:themeColor="accent5" w:themeShade="BF"/>
          <w:lang w:val="en-AU"/>
        </w:rPr>
        <w:t>in</w:t>
      </w:r>
      <w:proofErr w:type="gramEnd"/>
      <w:r w:rsidRPr="001C40D1">
        <w:rPr>
          <w:color w:val="31849B" w:themeColor="accent5" w:themeShade="BF"/>
          <w:lang w:val="en-AU"/>
        </w:rPr>
        <w:t xml:space="preserve"> many cases. Interestingly, some TF-IDF-derived topics captured niche concepts that helped predict success in unconventional or less saturated categories. A SHAP value analysis confirmed that a small subset of high-impact features—primarily </w:t>
      </w:r>
      <w:proofErr w:type="spellStart"/>
      <w:r w:rsidRPr="001C40D1">
        <w:rPr>
          <w:color w:val="31849B" w:themeColor="accent5" w:themeShade="BF"/>
          <w:lang w:val="en-AU"/>
        </w:rPr>
        <w:t>channel_view_count</w:t>
      </w:r>
      <w:proofErr w:type="spellEnd"/>
      <w:r w:rsidRPr="001C40D1">
        <w:rPr>
          <w:color w:val="31849B" w:themeColor="accent5" w:themeShade="BF"/>
          <w:lang w:val="en-AU"/>
        </w:rPr>
        <w:t xml:space="preserve">, </w:t>
      </w:r>
      <w:proofErr w:type="spellStart"/>
      <w:r w:rsidRPr="001C40D1">
        <w:rPr>
          <w:color w:val="31849B" w:themeColor="accent5" w:themeShade="BF"/>
          <w:lang w:val="en-AU"/>
        </w:rPr>
        <w:t>channel_video_count</w:t>
      </w:r>
      <w:proofErr w:type="spellEnd"/>
      <w:r w:rsidRPr="001C40D1">
        <w:rPr>
          <w:color w:val="31849B" w:themeColor="accent5" w:themeShade="BF"/>
          <w:lang w:val="en-AU"/>
        </w:rPr>
        <w:t xml:space="preserve">, and the first few </w:t>
      </w:r>
      <w:proofErr w:type="spellStart"/>
      <w:r w:rsidRPr="001C40D1">
        <w:rPr>
          <w:color w:val="31849B" w:themeColor="accent5" w:themeShade="BF"/>
          <w:lang w:val="en-AU"/>
        </w:rPr>
        <w:t>tag_</w:t>
      </w:r>
      <w:proofErr w:type="gramStart"/>
      <w:r w:rsidRPr="001C40D1">
        <w:rPr>
          <w:color w:val="31849B" w:themeColor="accent5" w:themeShade="BF"/>
          <w:lang w:val="en-AU"/>
        </w:rPr>
        <w:t>topic</w:t>
      </w:r>
      <w:proofErr w:type="spellEnd"/>
      <w:proofErr w:type="gramEnd"/>
      <w:r w:rsidRPr="001C40D1">
        <w:rPr>
          <w:color w:val="31849B" w:themeColor="accent5" w:themeShade="BF"/>
          <w:lang w:val="en-AU"/>
        </w:rPr>
        <w:t xml:space="preserve">_* and </w:t>
      </w:r>
      <w:proofErr w:type="spellStart"/>
      <w:r w:rsidRPr="001C40D1">
        <w:rPr>
          <w:color w:val="31849B" w:themeColor="accent5" w:themeShade="BF"/>
          <w:lang w:val="en-AU"/>
        </w:rPr>
        <w:t>title_topic</w:t>
      </w:r>
      <w:proofErr w:type="spellEnd"/>
      <w:r w:rsidRPr="001C40D1">
        <w:rPr>
          <w:color w:val="31849B" w:themeColor="accent5" w:themeShade="BF"/>
          <w:lang w:val="en-AU"/>
        </w:rPr>
        <w:t>_* components—contributed significantly to the final predictions, suggesting that even a streamlined model using 20–30 features could retain most of the performance.</w:t>
      </w:r>
    </w:p>
    <w:p w14:paraId="2BB47146" w14:textId="77777777" w:rsidR="001C40D1" w:rsidRPr="001C40D1" w:rsidRDefault="001C40D1" w:rsidP="001C40D1">
      <w:pPr>
        <w:spacing w:line="360" w:lineRule="auto"/>
        <w:ind w:left="720"/>
        <w:rPr>
          <w:color w:val="31849B" w:themeColor="accent5" w:themeShade="BF"/>
          <w:lang w:val="en-AU"/>
        </w:rPr>
      </w:pPr>
    </w:p>
    <w:p w14:paraId="25992FAA" w14:textId="2F4C8B93" w:rsidR="001C40D1" w:rsidRDefault="001C40D1" w:rsidP="001C40D1">
      <w:pPr>
        <w:spacing w:line="360" w:lineRule="auto"/>
        <w:ind w:left="720"/>
        <w:rPr>
          <w:color w:val="31849B" w:themeColor="accent5" w:themeShade="BF"/>
          <w:lang w:val="en-AU"/>
        </w:rPr>
      </w:pPr>
      <w:r w:rsidRPr="001C40D1">
        <w:rPr>
          <w:color w:val="31849B" w:themeColor="accent5" w:themeShade="BF"/>
          <w:lang w:val="en-AU"/>
        </w:rPr>
        <w:t>Feature selection was done through a combination of domain knowledge and empirical performance testing. Initial feature importance rankings from Random Forest, along with SHAP interpretations, guided the decision to retain and engineer relevant variables. Feature engineering involved text vectori</w:t>
      </w:r>
      <w:r>
        <w:rPr>
          <w:color w:val="31849B" w:themeColor="accent5" w:themeShade="BF"/>
          <w:lang w:val="en-AU"/>
        </w:rPr>
        <w:t>s</w:t>
      </w:r>
      <w:r w:rsidRPr="001C40D1">
        <w:rPr>
          <w:color w:val="31849B" w:themeColor="accent5" w:themeShade="BF"/>
          <w:lang w:val="en-AU"/>
        </w:rPr>
        <w:t>ation (TF-IDF), dimensionality reduction (Truncated SVD), and log-transforming skewed distributions like view counts to stabilize model training.</w:t>
      </w:r>
    </w:p>
    <w:p w14:paraId="7B92E237" w14:textId="77777777" w:rsidR="001C40D1" w:rsidRPr="001C40D1" w:rsidRDefault="001C40D1" w:rsidP="001C40D1">
      <w:pPr>
        <w:spacing w:line="360" w:lineRule="auto"/>
        <w:ind w:left="720"/>
        <w:rPr>
          <w:color w:val="31849B" w:themeColor="accent5" w:themeShade="BF"/>
          <w:lang w:val="en-AU"/>
        </w:rPr>
      </w:pPr>
    </w:p>
    <w:p w14:paraId="00C64B54" w14:textId="7B999659" w:rsidR="001C40D1" w:rsidRDefault="001C40D1" w:rsidP="001C40D1">
      <w:pPr>
        <w:spacing w:line="360" w:lineRule="auto"/>
        <w:ind w:left="720"/>
        <w:rPr>
          <w:color w:val="31849B" w:themeColor="accent5" w:themeShade="BF"/>
          <w:lang w:val="en-AU"/>
        </w:rPr>
      </w:pPr>
      <w:r w:rsidRPr="001C40D1">
        <w:rPr>
          <w:color w:val="31849B" w:themeColor="accent5" w:themeShade="BF"/>
          <w:lang w:val="en-AU"/>
        </w:rPr>
        <w:t xml:space="preserve">Several models were trained and evaluated, including Linear Regression, Gradient Boosting, Random Forest, </w:t>
      </w:r>
      <w:proofErr w:type="spellStart"/>
      <w:r w:rsidRPr="001C40D1">
        <w:rPr>
          <w:color w:val="31849B" w:themeColor="accent5" w:themeShade="BF"/>
          <w:lang w:val="en-AU"/>
        </w:rPr>
        <w:t>XGBoost</w:t>
      </w:r>
      <w:proofErr w:type="spellEnd"/>
      <w:r w:rsidRPr="001C40D1">
        <w:rPr>
          <w:color w:val="31849B" w:themeColor="accent5" w:themeShade="BF"/>
          <w:lang w:val="en-AU"/>
        </w:rPr>
        <w:t xml:space="preserve">, and </w:t>
      </w:r>
      <w:proofErr w:type="spellStart"/>
      <w:r w:rsidRPr="001C40D1">
        <w:rPr>
          <w:color w:val="31849B" w:themeColor="accent5" w:themeShade="BF"/>
          <w:lang w:val="en-AU"/>
        </w:rPr>
        <w:t>LightGBM</w:t>
      </w:r>
      <w:proofErr w:type="spellEnd"/>
      <w:r w:rsidRPr="001C40D1">
        <w:rPr>
          <w:color w:val="31849B" w:themeColor="accent5" w:themeShade="BF"/>
          <w:lang w:val="en-AU"/>
        </w:rPr>
        <w:t xml:space="preserve">. Training time varied across models, with Random Forest and </w:t>
      </w:r>
      <w:proofErr w:type="spellStart"/>
      <w:r w:rsidRPr="001C40D1">
        <w:rPr>
          <w:color w:val="31849B" w:themeColor="accent5" w:themeShade="BF"/>
          <w:lang w:val="en-AU"/>
        </w:rPr>
        <w:t>LightGBM</w:t>
      </w:r>
      <w:proofErr w:type="spellEnd"/>
      <w:r w:rsidRPr="001C40D1">
        <w:rPr>
          <w:color w:val="31849B" w:themeColor="accent5" w:themeShade="BF"/>
          <w:lang w:val="en-AU"/>
        </w:rPr>
        <w:t xml:space="preserve"> taking the longest (up to 30 </w:t>
      </w:r>
      <w:r>
        <w:rPr>
          <w:color w:val="31849B" w:themeColor="accent5" w:themeShade="BF"/>
          <w:lang w:val="en-AU"/>
        </w:rPr>
        <w:t>minutes</w:t>
      </w:r>
      <w:r w:rsidRPr="001C40D1">
        <w:rPr>
          <w:color w:val="31849B" w:themeColor="accent5" w:themeShade="BF"/>
          <w:lang w:val="en-AU"/>
        </w:rPr>
        <w:t xml:space="preserve">), while Linear Regression was nearly instantaneous. All work was conducted on Google </w:t>
      </w:r>
      <w:proofErr w:type="spellStart"/>
      <w:r w:rsidRPr="001C40D1">
        <w:rPr>
          <w:color w:val="31849B" w:themeColor="accent5" w:themeShade="BF"/>
          <w:lang w:val="en-AU"/>
        </w:rPr>
        <w:t>Colab</w:t>
      </w:r>
      <w:proofErr w:type="spellEnd"/>
      <w:r w:rsidRPr="001C40D1">
        <w:rPr>
          <w:color w:val="31849B" w:themeColor="accent5" w:themeShade="BF"/>
          <w:lang w:val="en-AU"/>
        </w:rPr>
        <w:t>, making use of cloud-based GPUs and parallel CPU threads for performance optimi</w:t>
      </w:r>
      <w:r>
        <w:rPr>
          <w:color w:val="31849B" w:themeColor="accent5" w:themeShade="BF"/>
          <w:lang w:val="en-AU"/>
        </w:rPr>
        <w:t>s</w:t>
      </w:r>
      <w:r w:rsidRPr="001C40D1">
        <w:rPr>
          <w:color w:val="31849B" w:themeColor="accent5" w:themeShade="BF"/>
          <w:lang w:val="en-AU"/>
        </w:rPr>
        <w:t>ation.</w:t>
      </w:r>
    </w:p>
    <w:p w14:paraId="3497CB48" w14:textId="77777777" w:rsidR="001C40D1" w:rsidRPr="001C40D1" w:rsidRDefault="001C40D1" w:rsidP="001C40D1">
      <w:pPr>
        <w:spacing w:line="360" w:lineRule="auto"/>
        <w:ind w:left="720"/>
        <w:rPr>
          <w:color w:val="31849B" w:themeColor="accent5" w:themeShade="BF"/>
          <w:lang w:val="en-AU"/>
        </w:rPr>
      </w:pPr>
    </w:p>
    <w:p w14:paraId="070E79BB" w14:textId="77777777" w:rsidR="00227D3E" w:rsidRDefault="001C40D1" w:rsidP="00FF3F65">
      <w:pPr>
        <w:spacing w:line="360" w:lineRule="auto"/>
        <w:ind w:left="720"/>
        <w:rPr>
          <w:color w:val="31849B" w:themeColor="accent5" w:themeShade="BF"/>
          <w:lang w:val="en-AU"/>
        </w:rPr>
      </w:pPr>
      <w:r w:rsidRPr="001C40D1">
        <w:rPr>
          <w:color w:val="31849B" w:themeColor="accent5" w:themeShade="BF"/>
          <w:lang w:val="en-AU"/>
        </w:rPr>
        <w:lastRenderedPageBreak/>
        <w:t>In terms of performance, the Random Forest model achieved the best results with an RMSE of ~1.0</w:t>
      </w:r>
      <w:r>
        <w:rPr>
          <w:color w:val="31849B" w:themeColor="accent5" w:themeShade="BF"/>
          <w:lang w:val="en-AU"/>
        </w:rPr>
        <w:t>5</w:t>
      </w:r>
      <w:r w:rsidRPr="001C40D1">
        <w:rPr>
          <w:color w:val="31849B" w:themeColor="accent5" w:themeShade="BF"/>
          <w:lang w:val="en-AU"/>
        </w:rPr>
        <w:t>, MAE of ~0.78, and an R² score of ~0.6</w:t>
      </w:r>
      <w:r>
        <w:rPr>
          <w:color w:val="31849B" w:themeColor="accent5" w:themeShade="BF"/>
          <w:lang w:val="en-AU"/>
        </w:rPr>
        <w:t>6</w:t>
      </w:r>
      <w:r w:rsidR="00227D3E">
        <w:rPr>
          <w:color w:val="31849B" w:themeColor="accent5" w:themeShade="BF"/>
          <w:lang w:val="en-AU"/>
        </w:rPr>
        <w:t xml:space="preserve"> (see figure 3 for a comparison)</w:t>
      </w:r>
      <w:r w:rsidRPr="001C40D1">
        <w:rPr>
          <w:color w:val="31849B" w:themeColor="accent5" w:themeShade="BF"/>
          <w:lang w:val="en-AU"/>
        </w:rPr>
        <w:t>. These metrics indicate a strong level of predictive power for a real-world application. Given its balance of accuracy, interpretability, and robustness, the Random Forest Regressor was selected as the final model for deployment and evaluation.</w:t>
      </w:r>
    </w:p>
    <w:p w14:paraId="749FFE01" w14:textId="77777777" w:rsidR="00227D3E" w:rsidRDefault="00227D3E" w:rsidP="00FF3F65">
      <w:pPr>
        <w:spacing w:line="360" w:lineRule="auto"/>
        <w:ind w:left="720"/>
      </w:pPr>
      <w:r w:rsidRPr="00227D3E">
        <w:rPr>
          <w:noProof/>
        </w:rPr>
        <w:drawing>
          <wp:inline distT="0" distB="0" distL="0" distR="0" wp14:anchorId="61E06169" wp14:editId="4990C0F8">
            <wp:extent cx="5116723" cy="2794958"/>
            <wp:effectExtent l="0" t="0" r="8255" b="5715"/>
            <wp:docPr id="130999041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90410" name="Picture 1" descr="A graph of different colored bars&#10;&#10;AI-generated content may be incorrect."/>
                    <pic:cNvPicPr/>
                  </pic:nvPicPr>
                  <pic:blipFill>
                    <a:blip r:embed="rId9"/>
                    <a:stretch>
                      <a:fillRect/>
                    </a:stretch>
                  </pic:blipFill>
                  <pic:spPr>
                    <a:xfrm>
                      <a:off x="0" y="0"/>
                      <a:ext cx="5125795" cy="2799914"/>
                    </a:xfrm>
                    <a:prstGeom prst="rect">
                      <a:avLst/>
                    </a:prstGeom>
                  </pic:spPr>
                </pic:pic>
              </a:graphicData>
            </a:graphic>
          </wp:inline>
        </w:drawing>
      </w:r>
    </w:p>
    <w:p w14:paraId="3E50CC3F" w14:textId="064ED228" w:rsidR="004C2E17" w:rsidRPr="00FF3F65" w:rsidRDefault="00227D3E" w:rsidP="00227D3E">
      <w:pPr>
        <w:spacing w:line="360" w:lineRule="auto"/>
        <w:ind w:left="720"/>
        <w:jc w:val="center"/>
        <w:rPr>
          <w:color w:val="31849B" w:themeColor="accent5" w:themeShade="BF"/>
          <w:lang w:val="en-AU"/>
        </w:rPr>
      </w:pPr>
      <w:r>
        <w:rPr>
          <w:color w:val="31849B" w:themeColor="accent5" w:themeShade="BF"/>
          <w:sz w:val="14"/>
          <w:szCs w:val="14"/>
        </w:rPr>
        <w:t>F</w:t>
      </w:r>
      <w:r w:rsidRPr="001C40D1">
        <w:rPr>
          <w:color w:val="31849B" w:themeColor="accent5" w:themeShade="BF"/>
          <w:sz w:val="14"/>
          <w:szCs w:val="14"/>
        </w:rPr>
        <w:t>ig</w:t>
      </w:r>
      <w:r>
        <w:rPr>
          <w:color w:val="31849B" w:themeColor="accent5" w:themeShade="BF"/>
          <w:sz w:val="14"/>
          <w:szCs w:val="14"/>
        </w:rPr>
        <w:t>ure</w:t>
      </w:r>
      <w:r w:rsidRPr="001C40D1">
        <w:rPr>
          <w:color w:val="31849B" w:themeColor="accent5" w:themeShade="BF"/>
          <w:sz w:val="14"/>
          <w:szCs w:val="14"/>
        </w:rPr>
        <w:t xml:space="preserve"> </w:t>
      </w:r>
      <w:r>
        <w:rPr>
          <w:color w:val="31849B" w:themeColor="accent5" w:themeShade="BF"/>
          <w:sz w:val="14"/>
          <w:szCs w:val="14"/>
        </w:rPr>
        <w:t>3</w:t>
      </w:r>
      <w:r w:rsidRPr="001C40D1">
        <w:rPr>
          <w:color w:val="31849B" w:themeColor="accent5" w:themeShade="BF"/>
          <w:sz w:val="14"/>
          <w:szCs w:val="14"/>
        </w:rPr>
        <w:t xml:space="preserve">: </w:t>
      </w:r>
      <w:r>
        <w:rPr>
          <w:color w:val="31849B" w:themeColor="accent5" w:themeShade="BF"/>
          <w:sz w:val="14"/>
          <w:szCs w:val="14"/>
        </w:rPr>
        <w:t xml:space="preserve">A comparison between the 5 different models used for the cleaned dataset. </w:t>
      </w:r>
    </w:p>
    <w:p w14:paraId="243C94D1" w14:textId="399B416E" w:rsidR="00FF3F65" w:rsidRDefault="00FF3F65" w:rsidP="00227D3E">
      <w:pPr>
        <w:pStyle w:val="Heading2"/>
        <w:spacing w:line="360" w:lineRule="auto"/>
      </w:pPr>
      <w:bookmarkStart w:id="18" w:name="_Toc204866311"/>
      <w:r>
        <w:t>Outcomes</w:t>
      </w:r>
      <w:bookmarkEnd w:id="18"/>
    </w:p>
    <w:p w14:paraId="4325CC2D" w14:textId="40099F2E" w:rsidR="00FF3F65" w:rsidRDefault="00FF3F65" w:rsidP="00227D3E">
      <w:pPr>
        <w:spacing w:line="360" w:lineRule="auto"/>
      </w:pPr>
      <w:r>
        <w:t xml:space="preserve">            </w:t>
      </w:r>
      <w:r w:rsidR="00EF39D0" w:rsidRPr="00EF39D0">
        <w:rPr>
          <w:color w:val="31849B" w:themeColor="accent5" w:themeShade="BF"/>
        </w:rPr>
        <w:t xml:space="preserve">The project successfully demonstrated that YouTube video popularity can be reasonably predicted using metadata alone, even before a video is published. Through feature engineering and </w:t>
      </w:r>
      <w:proofErr w:type="spellStart"/>
      <w:r w:rsidR="00EF39D0" w:rsidRPr="00EF39D0">
        <w:rPr>
          <w:color w:val="31849B" w:themeColor="accent5" w:themeShade="BF"/>
        </w:rPr>
        <w:t>modeling</w:t>
      </w:r>
      <w:proofErr w:type="spellEnd"/>
      <w:r w:rsidR="00EF39D0" w:rsidRPr="00EF39D0">
        <w:rPr>
          <w:color w:val="31849B" w:themeColor="accent5" w:themeShade="BF"/>
        </w:rPr>
        <w:t>, we found that channel-level attributes</w:t>
      </w:r>
      <w:r w:rsidR="00EF39D0">
        <w:rPr>
          <w:color w:val="31849B" w:themeColor="accent5" w:themeShade="BF"/>
        </w:rPr>
        <w:t xml:space="preserve"> </w:t>
      </w:r>
      <w:r w:rsidR="00EF39D0" w:rsidRPr="00EF39D0">
        <w:rPr>
          <w:color w:val="31849B" w:themeColor="accent5" w:themeShade="BF"/>
        </w:rPr>
        <w:t>such as total view count and number of uploaded videos</w:t>
      </w:r>
      <w:r w:rsidR="00EF39D0">
        <w:rPr>
          <w:color w:val="31849B" w:themeColor="accent5" w:themeShade="BF"/>
        </w:rPr>
        <w:t xml:space="preserve"> </w:t>
      </w:r>
      <w:r w:rsidR="00EF39D0" w:rsidRPr="00EF39D0">
        <w:rPr>
          <w:color w:val="31849B" w:themeColor="accent5" w:themeShade="BF"/>
        </w:rPr>
        <w:t>are the most powerful predictors, suggesting that existing reputation plays a large role in future success. However, semantic features derived from video tags and titles (via TF-IDF and SVD) also provided valuable signals, enabling the model to capture the influence of niche content themes. The final Random Forest model achieved strong performance (R² ≈ 0.6</w:t>
      </w:r>
      <w:r w:rsidR="00EF39D0">
        <w:rPr>
          <w:color w:val="31849B" w:themeColor="accent5" w:themeShade="BF"/>
        </w:rPr>
        <w:t>6</w:t>
      </w:r>
      <w:r w:rsidR="00EF39D0" w:rsidRPr="00EF39D0">
        <w:rPr>
          <w:color w:val="31849B" w:themeColor="accent5" w:themeShade="BF"/>
        </w:rPr>
        <w:t>, MAE ≈ 0.78), showing that the model can reliably guide creators on whether an idea is likely to perform well. These findings support the potential of data-driven tools to empower smaller or less-established creators by providing early feedback on their content strategy and giving them confidence to pursue unconventional but high-potential video ideas.</w:t>
      </w:r>
    </w:p>
    <w:p w14:paraId="1CDB4D98" w14:textId="77777777" w:rsidR="00FF3F65" w:rsidRDefault="00FF3F65" w:rsidP="00227D3E">
      <w:pPr>
        <w:spacing w:line="360" w:lineRule="auto"/>
      </w:pPr>
    </w:p>
    <w:p w14:paraId="3CB86467" w14:textId="77777777" w:rsidR="004C2E17" w:rsidRDefault="00763C24" w:rsidP="00227D3E">
      <w:pPr>
        <w:pStyle w:val="Heading2"/>
        <w:spacing w:line="360" w:lineRule="auto"/>
      </w:pPr>
      <w:bookmarkStart w:id="19" w:name="_heading=h.26in1rg" w:colFirst="0" w:colLast="0"/>
      <w:bookmarkStart w:id="20" w:name="_Toc204866312"/>
      <w:bookmarkEnd w:id="19"/>
      <w:r>
        <w:lastRenderedPageBreak/>
        <w:t>Implementation</w:t>
      </w:r>
      <w:bookmarkEnd w:id="20"/>
    </w:p>
    <w:p w14:paraId="12B3B44E" w14:textId="10D2DD71" w:rsidR="004C2E17" w:rsidRDefault="000E795B" w:rsidP="00227D3E">
      <w:pPr>
        <w:spacing w:line="360" w:lineRule="auto"/>
      </w:pPr>
      <w:r>
        <w:t xml:space="preserve">            </w:t>
      </w:r>
      <w:r w:rsidR="00EF39D0" w:rsidRPr="00EF39D0">
        <w:rPr>
          <w:color w:val="31849B" w:themeColor="accent5" w:themeShade="BF"/>
        </w:rPr>
        <w:t>To implement the model in production, several key considerations must be addressed. First, the input metadata for new videos</w:t>
      </w:r>
      <w:r w:rsidR="00EF39D0">
        <w:rPr>
          <w:color w:val="31849B" w:themeColor="accent5" w:themeShade="BF"/>
        </w:rPr>
        <w:t xml:space="preserve"> </w:t>
      </w:r>
      <w:r w:rsidR="00EF39D0" w:rsidRPr="00EF39D0">
        <w:rPr>
          <w:color w:val="31849B" w:themeColor="accent5" w:themeShade="BF"/>
        </w:rPr>
        <w:t>such as title, tags, duration, and channel statistics</w:t>
      </w:r>
      <w:r w:rsidR="00EF39D0">
        <w:rPr>
          <w:color w:val="31849B" w:themeColor="accent5" w:themeShade="BF"/>
        </w:rPr>
        <w:t xml:space="preserve"> </w:t>
      </w:r>
      <w:r w:rsidR="00EF39D0" w:rsidRPr="00EF39D0">
        <w:rPr>
          <w:color w:val="31849B" w:themeColor="accent5" w:themeShade="BF"/>
        </w:rPr>
        <w:t>must be collected in a consistent format and passed through the same preprocessing pipeline used during training. This includes applying TF-IDF vectori</w:t>
      </w:r>
      <w:r w:rsidR="00EF39D0">
        <w:rPr>
          <w:color w:val="31849B" w:themeColor="accent5" w:themeShade="BF"/>
        </w:rPr>
        <w:t>s</w:t>
      </w:r>
      <w:r w:rsidR="00EF39D0" w:rsidRPr="00EF39D0">
        <w:rPr>
          <w:color w:val="31849B" w:themeColor="accent5" w:themeShade="BF"/>
        </w:rPr>
        <w:t xml:space="preserve">ation and SVD transformations to the text features, which requires saving the fitted </w:t>
      </w:r>
      <w:proofErr w:type="spellStart"/>
      <w:r w:rsidR="00EF39D0" w:rsidRPr="00EF39D0">
        <w:rPr>
          <w:color w:val="31849B" w:themeColor="accent5" w:themeShade="BF"/>
        </w:rPr>
        <w:t>vectori</w:t>
      </w:r>
      <w:r w:rsidR="00EF39D0">
        <w:rPr>
          <w:color w:val="31849B" w:themeColor="accent5" w:themeShade="BF"/>
        </w:rPr>
        <w:t>s</w:t>
      </w:r>
      <w:r w:rsidR="00EF39D0" w:rsidRPr="00EF39D0">
        <w:rPr>
          <w:color w:val="31849B" w:themeColor="accent5" w:themeShade="BF"/>
        </w:rPr>
        <w:t>er</w:t>
      </w:r>
      <w:proofErr w:type="spellEnd"/>
      <w:r w:rsidR="00EF39D0" w:rsidRPr="00EF39D0">
        <w:rPr>
          <w:color w:val="31849B" w:themeColor="accent5" w:themeShade="BF"/>
        </w:rPr>
        <w:t xml:space="preserve"> and dimensionality reduction models. The system must also handle missing data gracefully, particularly for newer channels with limited historical metrics. Performance efficiency is another factor, as the model should return predictions quickly to provide real-time or near-real-time feedback to users. Finally, a user-facing interface should clearly present the predicted popularity along with explanations (e.g., SHAP visualizations) to help creators understand and act on the insights, thereby turning predictions into actionable recommendations.</w:t>
      </w:r>
    </w:p>
    <w:p w14:paraId="1318D6F3" w14:textId="77777777" w:rsidR="004C2E17" w:rsidRDefault="00763C24" w:rsidP="00227D3E">
      <w:pPr>
        <w:pStyle w:val="Heading1"/>
        <w:spacing w:line="360" w:lineRule="auto"/>
      </w:pPr>
      <w:bookmarkStart w:id="21" w:name="_heading=h.lnxbz9" w:colFirst="0" w:colLast="0"/>
      <w:bookmarkStart w:id="22" w:name="_Toc204866313"/>
      <w:bookmarkEnd w:id="21"/>
      <w:r>
        <w:t>Data answer</w:t>
      </w:r>
      <w:bookmarkEnd w:id="22"/>
    </w:p>
    <w:p w14:paraId="1C6AEBA0" w14:textId="0BDEF5B0" w:rsidR="004C2E17" w:rsidRDefault="00EF39D0" w:rsidP="00227D3E">
      <w:pPr>
        <w:spacing w:line="360" w:lineRule="auto"/>
      </w:pPr>
      <w:r w:rsidRPr="00EF39D0">
        <w:rPr>
          <w:color w:val="31849B" w:themeColor="accent5" w:themeShade="BF"/>
        </w:rPr>
        <w:t>Yes, the data question</w:t>
      </w:r>
      <w:r>
        <w:rPr>
          <w:color w:val="31849B" w:themeColor="accent5" w:themeShade="BF"/>
        </w:rPr>
        <w:t xml:space="preserve"> of </w:t>
      </w:r>
      <w:r w:rsidRPr="00EF39D0">
        <w:rPr>
          <w:color w:val="31849B" w:themeColor="accent5" w:themeShade="BF"/>
        </w:rPr>
        <w:t>whether YouTube video popularity can be predicted using metadata</w:t>
      </w:r>
      <w:r>
        <w:rPr>
          <w:color w:val="31849B" w:themeColor="accent5" w:themeShade="BF"/>
        </w:rPr>
        <w:t xml:space="preserve"> </w:t>
      </w:r>
      <w:r w:rsidRPr="00EF39D0">
        <w:rPr>
          <w:color w:val="31849B" w:themeColor="accent5" w:themeShade="BF"/>
        </w:rPr>
        <w:t xml:space="preserve">was answered satisfactorily. The final model demonstrated a strong ability to estimate log-transformed view counts based solely on pre-publication features such as channel metrics, video duration, and semantic content from titles and tags. With an R² score of approximately 0.65 and a mean absolute error around 0.78, the model provides a confident directional prediction of video performance. Confidence in the data answer is high due to the dataset’s large size, diverse representation of trending videos across countries and genres, and thorough preprocessing. </w:t>
      </w:r>
      <w:bookmarkStart w:id="23" w:name="_Hlk204864231"/>
      <w:r w:rsidRPr="00EF39D0">
        <w:rPr>
          <w:color w:val="31849B" w:themeColor="accent5" w:themeShade="BF"/>
        </w:rPr>
        <w:t>However, limitations exist in generali</w:t>
      </w:r>
      <w:r>
        <w:rPr>
          <w:color w:val="31849B" w:themeColor="accent5" w:themeShade="BF"/>
        </w:rPr>
        <w:t>s</w:t>
      </w:r>
      <w:r w:rsidRPr="00EF39D0">
        <w:rPr>
          <w:color w:val="31849B" w:themeColor="accent5" w:themeShade="BF"/>
        </w:rPr>
        <w:t>ing to entirely novel content types or brand-new channels, as these were underrepresented in the dataset.</w:t>
      </w:r>
      <w:bookmarkEnd w:id="23"/>
      <w:r w:rsidRPr="00EF39D0">
        <w:rPr>
          <w:color w:val="31849B" w:themeColor="accent5" w:themeShade="BF"/>
        </w:rPr>
        <w:t xml:space="preserve"> Overall, the model offers a reliable and valuable tool for guiding content strategy, particularly for emerging creators.</w:t>
      </w:r>
    </w:p>
    <w:p w14:paraId="4CDE100C" w14:textId="77777777" w:rsidR="004C2E17" w:rsidRDefault="00763C24" w:rsidP="00227D3E">
      <w:pPr>
        <w:pStyle w:val="Heading1"/>
        <w:spacing w:line="360" w:lineRule="auto"/>
      </w:pPr>
      <w:bookmarkStart w:id="24" w:name="_heading=h.35nkun2" w:colFirst="0" w:colLast="0"/>
      <w:bookmarkStart w:id="25" w:name="_Toc204866314"/>
      <w:bookmarkEnd w:id="24"/>
      <w:r>
        <w:t>Business answer</w:t>
      </w:r>
      <w:bookmarkEnd w:id="25"/>
    </w:p>
    <w:p w14:paraId="45D83F17" w14:textId="175A6A47" w:rsidR="00056900" w:rsidRPr="0066526E" w:rsidRDefault="00EF39D0" w:rsidP="00227D3E">
      <w:pPr>
        <w:spacing w:line="360" w:lineRule="auto"/>
        <w:ind w:left="720"/>
        <w:rPr>
          <w:color w:val="31849B" w:themeColor="accent5" w:themeShade="BF"/>
        </w:rPr>
      </w:pPr>
      <w:r w:rsidRPr="00EF39D0">
        <w:rPr>
          <w:color w:val="31849B" w:themeColor="accent5" w:themeShade="BF"/>
        </w:rPr>
        <w:t>The business question</w:t>
      </w:r>
      <w:r>
        <w:rPr>
          <w:color w:val="31849B" w:themeColor="accent5" w:themeShade="BF"/>
        </w:rPr>
        <w:t xml:space="preserve"> </w:t>
      </w:r>
      <w:r w:rsidRPr="00EF39D0">
        <w:rPr>
          <w:color w:val="31849B" w:themeColor="accent5" w:themeShade="BF"/>
        </w:rPr>
        <w:t xml:space="preserve">was answered satisfactorily. The model successfully translates metadata into a viewership estimate, giving content creators a data-driven tool to assess whether their video idea is likely to succeed. This addresses a core business need: reducing uncertainty in content planning and encouraging creativity, especially among lesser-known or niche creators who may lack prior audience </w:t>
      </w:r>
      <w:r w:rsidRPr="00EF39D0">
        <w:rPr>
          <w:color w:val="31849B" w:themeColor="accent5" w:themeShade="BF"/>
        </w:rPr>
        <w:lastRenderedPageBreak/>
        <w:t>traction. The predictive performance (R² ≈ 0.65) provides a solid level of confidence in the business utility of the model. While it does not eliminate all risk, it offers valuable foresight that can inform title refinement, tag optimi</w:t>
      </w:r>
      <w:r>
        <w:rPr>
          <w:color w:val="31849B" w:themeColor="accent5" w:themeShade="BF"/>
        </w:rPr>
        <w:t>s</w:t>
      </w:r>
      <w:r w:rsidRPr="00EF39D0">
        <w:rPr>
          <w:color w:val="31849B" w:themeColor="accent5" w:themeShade="BF"/>
        </w:rPr>
        <w:t>ation, and content strategy before investing time and resources. Given its robustness, interpretability through SHAP, and alignment with real-world creator needs, confidence in the business value of this solution is high.</w:t>
      </w:r>
    </w:p>
    <w:p w14:paraId="39D82145" w14:textId="77777777" w:rsidR="004C2E17" w:rsidRDefault="00763C24" w:rsidP="00227D3E">
      <w:pPr>
        <w:pStyle w:val="Heading1"/>
        <w:spacing w:line="360" w:lineRule="auto"/>
      </w:pPr>
      <w:bookmarkStart w:id="26" w:name="_heading=h.1ksv4uv" w:colFirst="0" w:colLast="0"/>
      <w:bookmarkStart w:id="27" w:name="_Toc204866315"/>
      <w:bookmarkEnd w:id="26"/>
      <w:r>
        <w:t>Response to stakeholders</w:t>
      </w:r>
      <w:bookmarkEnd w:id="27"/>
    </w:p>
    <w:p w14:paraId="3332A2AD" w14:textId="6B275D57" w:rsidR="00EF39D0" w:rsidRDefault="00BD2C2C" w:rsidP="00227D3E">
      <w:pPr>
        <w:spacing w:line="360" w:lineRule="auto"/>
        <w:rPr>
          <w:color w:val="31849B" w:themeColor="accent5" w:themeShade="BF"/>
        </w:rPr>
      </w:pPr>
      <w:r>
        <w:t xml:space="preserve">             </w:t>
      </w:r>
      <w:bookmarkStart w:id="28" w:name="_heading=h.44sinio" w:colFirst="0" w:colLast="0"/>
      <w:bookmarkEnd w:id="28"/>
      <w:r w:rsidR="00EF39D0" w:rsidRPr="00EF39D0">
        <w:rPr>
          <w:color w:val="31849B" w:themeColor="accent5" w:themeShade="BF"/>
        </w:rPr>
        <w:t>To stakeholders</w:t>
      </w:r>
      <w:r w:rsidR="00EF39D0">
        <w:rPr>
          <w:color w:val="31849B" w:themeColor="accent5" w:themeShade="BF"/>
        </w:rPr>
        <w:t xml:space="preserve">, </w:t>
      </w:r>
      <w:r w:rsidR="00EF39D0" w:rsidRPr="00EF39D0">
        <w:rPr>
          <w:color w:val="31849B" w:themeColor="accent5" w:themeShade="BF"/>
        </w:rPr>
        <w:t>the key message is that video performance on YouTube can be meaningfully predicted using metadata alone, even before the video is published. Our model enables early assessment of content potential by analy</w:t>
      </w:r>
      <w:r w:rsidR="00EF39D0">
        <w:rPr>
          <w:color w:val="31849B" w:themeColor="accent5" w:themeShade="BF"/>
        </w:rPr>
        <w:t>s</w:t>
      </w:r>
      <w:r w:rsidR="00EF39D0" w:rsidRPr="00EF39D0">
        <w:rPr>
          <w:color w:val="31849B" w:themeColor="accent5" w:themeShade="BF"/>
        </w:rPr>
        <w:t>ing features like title, tags, video duration, and channel metrics, offering creators a strategic advantage in planning and optimizing their uploads. We recommend using this tool to test and refine ideas</w:t>
      </w:r>
      <w:r w:rsidR="00EF39D0">
        <w:rPr>
          <w:color w:val="31849B" w:themeColor="accent5" w:themeShade="BF"/>
        </w:rPr>
        <w:t xml:space="preserve">, </w:t>
      </w:r>
      <w:r w:rsidR="00EF39D0" w:rsidRPr="00EF39D0">
        <w:rPr>
          <w:color w:val="31849B" w:themeColor="accent5" w:themeShade="BF"/>
        </w:rPr>
        <w:t>especially for creators exploring new or niche topics</w:t>
      </w:r>
      <w:r w:rsidR="00EF39D0">
        <w:rPr>
          <w:color w:val="31849B" w:themeColor="accent5" w:themeShade="BF"/>
        </w:rPr>
        <w:t xml:space="preserve"> </w:t>
      </w:r>
      <w:r w:rsidR="00EF39D0" w:rsidRPr="00EF39D0">
        <w:rPr>
          <w:color w:val="31849B" w:themeColor="accent5" w:themeShade="BF"/>
        </w:rPr>
        <w:t>to maximize reach and engagement.</w:t>
      </w:r>
      <w:r w:rsidR="00EF39D0">
        <w:rPr>
          <w:color w:val="31849B" w:themeColor="accent5" w:themeShade="BF"/>
        </w:rPr>
        <w:t xml:space="preserve"> </w:t>
      </w:r>
      <w:r w:rsidR="00EF39D0" w:rsidRPr="00EF39D0">
        <w:rPr>
          <w:color w:val="31849B" w:themeColor="accent5" w:themeShade="BF"/>
        </w:rPr>
        <w:t>Ultimately, this predictive system empowers creators to take creative risks with greater confidence and reduces guesswork in the highly competitive digital content space.</w:t>
      </w:r>
    </w:p>
    <w:p w14:paraId="78B5A27C" w14:textId="5387F65C" w:rsidR="00EF39D0" w:rsidRDefault="00EF39D0" w:rsidP="00227D3E">
      <w:pPr>
        <w:pStyle w:val="Heading1"/>
        <w:spacing w:line="360" w:lineRule="auto"/>
      </w:pPr>
      <w:bookmarkStart w:id="29" w:name="_Toc204866316"/>
      <w:r>
        <w:t>End-to-end solution</w:t>
      </w:r>
      <w:bookmarkEnd w:id="29"/>
    </w:p>
    <w:p w14:paraId="374157E3" w14:textId="109B4F67" w:rsidR="004C2E17" w:rsidRDefault="003B6B1C" w:rsidP="00227D3E">
      <w:pPr>
        <w:spacing w:line="360" w:lineRule="auto"/>
      </w:pPr>
      <w:r>
        <w:tab/>
      </w:r>
      <w:r w:rsidR="00EF39D0" w:rsidRPr="00EF39D0">
        <w:rPr>
          <w:color w:val="31849B" w:themeColor="accent5" w:themeShade="BF"/>
        </w:rPr>
        <w:t xml:space="preserve">The end-to-end solution developed in this project enables users to predict YouTube video popularity from metadata through a streamlined, reproducible pipeline. It begins with data ingestion, where new video ideas are input with fields such as title, tags, duration, and channel metrics. These inputs are then processed through a data pipeline that includes cleaning, feature engineering (e.g., extracting title length, tag count, TF-IDF vectorization), and dimensionality reduction (using Truncated SVD). The processed features are passed to the trained Random Forest model, which outputs a predicted log-transformed view count. This is then converted into an interpretable view estimate for users. SHAP-based interpretability is also integrated to show which features most influenced the prediction, offering transparency and insight. The solution is deployable via a simple web interface or API, allowing creators to test video ideas in real-time. </w:t>
      </w:r>
    </w:p>
    <w:p w14:paraId="60D56944" w14:textId="77777777" w:rsidR="004C2E17" w:rsidRDefault="00763C24" w:rsidP="00227D3E">
      <w:pPr>
        <w:pStyle w:val="Heading1"/>
        <w:spacing w:line="360" w:lineRule="auto"/>
      </w:pPr>
      <w:bookmarkStart w:id="30" w:name="_heading=h.2jxsxqh" w:colFirst="0" w:colLast="0"/>
      <w:bookmarkStart w:id="31" w:name="_Toc204866317"/>
      <w:bookmarkEnd w:id="30"/>
      <w:r>
        <w:t>References</w:t>
      </w:r>
      <w:bookmarkEnd w:id="31"/>
    </w:p>
    <w:p w14:paraId="6F2D2A9E" w14:textId="77777777" w:rsidR="00BB3DB4" w:rsidRDefault="00BB3DB4" w:rsidP="00227D3E">
      <w:pPr>
        <w:spacing w:line="360" w:lineRule="auto"/>
        <w:ind w:left="720"/>
      </w:pPr>
    </w:p>
    <w:p w14:paraId="100413E3" w14:textId="77777777" w:rsidR="00524225" w:rsidRDefault="00524225" w:rsidP="00227D3E">
      <w:pPr>
        <w:spacing w:line="360" w:lineRule="auto"/>
        <w:ind w:left="720"/>
      </w:pPr>
      <w:r w:rsidRPr="00524225">
        <w:rPr>
          <w:lang w:val="en-AU"/>
        </w:rPr>
        <w:lastRenderedPageBreak/>
        <w:t xml:space="preserve">The data used in this project was sourced from </w:t>
      </w:r>
      <w:hyperlink r:id="rId10" w:history="1">
        <w:r w:rsidRPr="002740E5">
          <w:rPr>
            <w:rStyle w:val="Hyperlink"/>
          </w:rPr>
          <w:t>https://www.kaggle.com/datasets/canerkonuk/youtube-trending-videos-global</w:t>
        </w:r>
      </w:hyperlink>
    </w:p>
    <w:p w14:paraId="1120D837" w14:textId="77777777" w:rsidR="00524225" w:rsidRDefault="00524225" w:rsidP="00227D3E">
      <w:pPr>
        <w:spacing w:line="360" w:lineRule="auto"/>
        <w:ind w:left="720"/>
        <w:rPr>
          <w:lang w:val="en-AU"/>
        </w:rPr>
      </w:pPr>
      <w:r w:rsidRPr="00524225">
        <w:rPr>
          <w:lang w:val="en-AU"/>
        </w:rPr>
        <w:t xml:space="preserve">, which includes metadata on trending videos across various countries. All code and experiments were developed and executed within Google </w:t>
      </w:r>
      <w:proofErr w:type="spellStart"/>
      <w:r w:rsidRPr="00524225">
        <w:rPr>
          <w:lang w:val="en-AU"/>
        </w:rPr>
        <w:t>Colab</w:t>
      </w:r>
      <w:proofErr w:type="spellEnd"/>
      <w:r w:rsidRPr="00524225">
        <w:rPr>
          <w:lang w:val="en-AU"/>
        </w:rPr>
        <w:t xml:space="preserve"> notebooks, allowing for easy experimentation, reproducibility, and cloud-based computation. </w:t>
      </w:r>
    </w:p>
    <w:p w14:paraId="66F5685B" w14:textId="77777777" w:rsidR="00524225" w:rsidRDefault="00524225" w:rsidP="00227D3E">
      <w:pPr>
        <w:spacing w:line="360" w:lineRule="auto"/>
        <w:ind w:left="720"/>
        <w:rPr>
          <w:lang w:val="en-AU"/>
        </w:rPr>
      </w:pPr>
    </w:p>
    <w:p w14:paraId="323650A6" w14:textId="34136423" w:rsidR="00524225" w:rsidRPr="00524225" w:rsidRDefault="00524225" w:rsidP="00227D3E">
      <w:pPr>
        <w:spacing w:line="360" w:lineRule="auto"/>
        <w:ind w:left="720"/>
        <w:rPr>
          <w:lang w:val="en-AU"/>
        </w:rPr>
      </w:pPr>
      <w:r w:rsidRPr="00524225">
        <w:rPr>
          <w:lang w:val="en-AU"/>
        </w:rPr>
        <w:t>The key assets used throughout the project include:</w:t>
      </w:r>
    </w:p>
    <w:p w14:paraId="68C0BD8E" w14:textId="54FD143F" w:rsidR="00524225" w:rsidRPr="00524225" w:rsidRDefault="00524225" w:rsidP="00227D3E">
      <w:pPr>
        <w:numPr>
          <w:ilvl w:val="0"/>
          <w:numId w:val="16"/>
        </w:numPr>
        <w:spacing w:line="360" w:lineRule="auto"/>
        <w:rPr>
          <w:lang w:val="en-AU"/>
        </w:rPr>
      </w:pPr>
      <w:r w:rsidRPr="00524225">
        <w:rPr>
          <w:b/>
          <w:bCs/>
          <w:lang w:val="en-AU"/>
        </w:rPr>
        <w:t>Main Notebook</w:t>
      </w:r>
      <w:r w:rsidRPr="00524225">
        <w:rPr>
          <w:lang w:val="en-AU"/>
        </w:rPr>
        <w:t xml:space="preserve">: Contains the complete workflow—data cleaning, feature engineering, </w:t>
      </w:r>
      <w:proofErr w:type="spellStart"/>
      <w:r w:rsidRPr="00524225">
        <w:rPr>
          <w:lang w:val="en-AU"/>
        </w:rPr>
        <w:t>modeling</w:t>
      </w:r>
      <w:proofErr w:type="spellEnd"/>
      <w:r w:rsidRPr="00524225">
        <w:rPr>
          <w:lang w:val="en-AU"/>
        </w:rPr>
        <w:t>, evaluation, and prediction interface.</w:t>
      </w:r>
    </w:p>
    <w:p w14:paraId="4534D4D7" w14:textId="43BE38D0" w:rsidR="00524225" w:rsidRPr="00524225" w:rsidRDefault="00524225" w:rsidP="00227D3E">
      <w:pPr>
        <w:numPr>
          <w:ilvl w:val="0"/>
          <w:numId w:val="16"/>
        </w:numPr>
        <w:spacing w:line="360" w:lineRule="auto"/>
        <w:rPr>
          <w:lang w:val="en-AU"/>
        </w:rPr>
      </w:pPr>
      <w:r w:rsidRPr="00524225">
        <w:rPr>
          <w:b/>
          <w:bCs/>
          <w:lang w:val="en-AU"/>
        </w:rPr>
        <w:t>Dataset</w:t>
      </w:r>
      <w:r w:rsidRPr="00524225">
        <w:rPr>
          <w:lang w:val="en-AU"/>
        </w:rPr>
        <w:t>: YouTube Trending Video Metadata (4M+ rows)</w:t>
      </w:r>
    </w:p>
    <w:p w14:paraId="16D6174C" w14:textId="6CF9CE06" w:rsidR="00524225" w:rsidRPr="00524225" w:rsidRDefault="00524225" w:rsidP="00227D3E">
      <w:pPr>
        <w:numPr>
          <w:ilvl w:val="0"/>
          <w:numId w:val="16"/>
        </w:numPr>
        <w:spacing w:line="360" w:lineRule="auto"/>
        <w:rPr>
          <w:lang w:val="en-AU"/>
        </w:rPr>
      </w:pPr>
      <w:r w:rsidRPr="00524225">
        <w:rPr>
          <w:b/>
          <w:bCs/>
          <w:lang w:val="en-AU"/>
        </w:rPr>
        <w:t>Exported Models</w:t>
      </w:r>
      <w:r w:rsidRPr="00524225">
        <w:rPr>
          <w:lang w:val="en-AU"/>
        </w:rPr>
        <w:t>: Trained Random Forest model, TF-IDF vectorizer, and SVD transformers were serialized for reuse.</w:t>
      </w:r>
    </w:p>
    <w:p w14:paraId="2E487442" w14:textId="3F6B8227" w:rsidR="00524225" w:rsidRDefault="00524225" w:rsidP="00227D3E">
      <w:pPr>
        <w:numPr>
          <w:ilvl w:val="0"/>
          <w:numId w:val="16"/>
        </w:numPr>
        <w:spacing w:line="360" w:lineRule="auto"/>
        <w:rPr>
          <w:lang w:val="en-AU"/>
        </w:rPr>
      </w:pPr>
      <w:r w:rsidRPr="00524225">
        <w:rPr>
          <w:b/>
          <w:bCs/>
          <w:lang w:val="en-AU"/>
        </w:rPr>
        <w:t>EDA and Visuali</w:t>
      </w:r>
      <w:r>
        <w:rPr>
          <w:b/>
          <w:bCs/>
          <w:lang w:val="en-AU"/>
        </w:rPr>
        <w:t>s</w:t>
      </w:r>
      <w:r w:rsidRPr="00524225">
        <w:rPr>
          <w:b/>
          <w:bCs/>
          <w:lang w:val="en-AU"/>
        </w:rPr>
        <w:t>ations</w:t>
      </w:r>
      <w:r w:rsidRPr="00524225">
        <w:rPr>
          <w:lang w:val="en-AU"/>
        </w:rPr>
        <w:t>: Embedded within the notebook for trend analysis and model interpretability (e.g., SHAP plots).</w:t>
      </w:r>
    </w:p>
    <w:p w14:paraId="5DE94E71" w14:textId="77777777" w:rsidR="00524225" w:rsidRPr="00524225" w:rsidRDefault="00524225" w:rsidP="00227D3E">
      <w:pPr>
        <w:spacing w:line="360" w:lineRule="auto"/>
        <w:ind w:left="720"/>
        <w:rPr>
          <w:lang w:val="en-AU"/>
        </w:rPr>
      </w:pPr>
    </w:p>
    <w:p w14:paraId="2CA0E3EA" w14:textId="77777777" w:rsidR="00524225" w:rsidRPr="00524225" w:rsidRDefault="00524225" w:rsidP="00227D3E">
      <w:pPr>
        <w:spacing w:line="360" w:lineRule="auto"/>
        <w:ind w:left="720"/>
        <w:rPr>
          <w:lang w:val="en-AU"/>
        </w:rPr>
      </w:pPr>
      <w:r w:rsidRPr="00524225">
        <w:rPr>
          <w:lang w:val="en-AU"/>
        </w:rPr>
        <w:t>The core resources and libraries used include:</w:t>
      </w:r>
    </w:p>
    <w:p w14:paraId="33545CFA" w14:textId="77777777" w:rsidR="00524225" w:rsidRPr="00524225" w:rsidRDefault="00524225" w:rsidP="00227D3E">
      <w:pPr>
        <w:numPr>
          <w:ilvl w:val="0"/>
          <w:numId w:val="17"/>
        </w:numPr>
        <w:spacing w:line="360" w:lineRule="auto"/>
        <w:rPr>
          <w:lang w:val="en-AU"/>
        </w:rPr>
      </w:pPr>
      <w:r w:rsidRPr="00524225">
        <w:rPr>
          <w:b/>
          <w:bCs/>
          <w:lang w:val="en-AU"/>
        </w:rPr>
        <w:t xml:space="preserve">pandas, </w:t>
      </w:r>
      <w:proofErr w:type="spellStart"/>
      <w:r w:rsidRPr="00524225">
        <w:rPr>
          <w:b/>
          <w:bCs/>
          <w:lang w:val="en-AU"/>
        </w:rPr>
        <w:t>numpy</w:t>
      </w:r>
      <w:proofErr w:type="spellEnd"/>
      <w:r w:rsidRPr="00524225">
        <w:rPr>
          <w:b/>
          <w:bCs/>
          <w:lang w:val="en-AU"/>
        </w:rPr>
        <w:t>, matplotlib, seaborn</w:t>
      </w:r>
      <w:r w:rsidRPr="00524225">
        <w:rPr>
          <w:lang w:val="en-AU"/>
        </w:rPr>
        <w:t xml:space="preserve"> – for data manipulation and visualization</w:t>
      </w:r>
    </w:p>
    <w:p w14:paraId="467FBBE9" w14:textId="77777777" w:rsidR="00524225" w:rsidRPr="00524225" w:rsidRDefault="00524225" w:rsidP="00227D3E">
      <w:pPr>
        <w:numPr>
          <w:ilvl w:val="0"/>
          <w:numId w:val="17"/>
        </w:numPr>
        <w:spacing w:line="360" w:lineRule="auto"/>
        <w:rPr>
          <w:lang w:val="en-AU"/>
        </w:rPr>
      </w:pPr>
      <w:r w:rsidRPr="00524225">
        <w:rPr>
          <w:b/>
          <w:bCs/>
          <w:lang w:val="en-AU"/>
        </w:rPr>
        <w:t>scikit-learn</w:t>
      </w:r>
      <w:r w:rsidRPr="00524225">
        <w:rPr>
          <w:lang w:val="en-AU"/>
        </w:rPr>
        <w:t xml:space="preserve"> – for ML </w:t>
      </w:r>
      <w:proofErr w:type="spellStart"/>
      <w:r w:rsidRPr="00524225">
        <w:rPr>
          <w:lang w:val="en-AU"/>
        </w:rPr>
        <w:t>modeling</w:t>
      </w:r>
      <w:proofErr w:type="spellEnd"/>
      <w:r w:rsidRPr="00524225">
        <w:rPr>
          <w:lang w:val="en-AU"/>
        </w:rPr>
        <w:t>, metrics, TF-IDF, SVD, and preprocessing</w:t>
      </w:r>
    </w:p>
    <w:p w14:paraId="2D58B25C" w14:textId="77777777" w:rsidR="00524225" w:rsidRPr="00524225" w:rsidRDefault="00524225" w:rsidP="00227D3E">
      <w:pPr>
        <w:numPr>
          <w:ilvl w:val="0"/>
          <w:numId w:val="17"/>
        </w:numPr>
        <w:spacing w:line="360" w:lineRule="auto"/>
        <w:rPr>
          <w:lang w:val="en-AU"/>
        </w:rPr>
      </w:pPr>
      <w:r w:rsidRPr="00524225">
        <w:rPr>
          <w:b/>
          <w:bCs/>
          <w:lang w:val="en-AU"/>
        </w:rPr>
        <w:t>SHAP</w:t>
      </w:r>
      <w:r w:rsidRPr="00524225">
        <w:rPr>
          <w:lang w:val="en-AU"/>
        </w:rPr>
        <w:t xml:space="preserve"> – for interpreting model decisions</w:t>
      </w:r>
    </w:p>
    <w:p w14:paraId="3EBF4FA9" w14:textId="77777777" w:rsidR="00524225" w:rsidRPr="00524225" w:rsidRDefault="00524225" w:rsidP="00227D3E">
      <w:pPr>
        <w:numPr>
          <w:ilvl w:val="0"/>
          <w:numId w:val="17"/>
        </w:numPr>
        <w:spacing w:line="360" w:lineRule="auto"/>
        <w:rPr>
          <w:lang w:val="en-AU"/>
        </w:rPr>
      </w:pPr>
      <w:proofErr w:type="spellStart"/>
      <w:r w:rsidRPr="00524225">
        <w:rPr>
          <w:b/>
          <w:bCs/>
          <w:lang w:val="en-AU"/>
        </w:rPr>
        <w:t>XGBoost</w:t>
      </w:r>
      <w:proofErr w:type="spellEnd"/>
      <w:r w:rsidRPr="00524225">
        <w:rPr>
          <w:b/>
          <w:bCs/>
          <w:lang w:val="en-AU"/>
        </w:rPr>
        <w:t xml:space="preserve"> &amp; </w:t>
      </w:r>
      <w:proofErr w:type="spellStart"/>
      <w:r w:rsidRPr="00524225">
        <w:rPr>
          <w:b/>
          <w:bCs/>
          <w:lang w:val="en-AU"/>
        </w:rPr>
        <w:t>LightGBM</w:t>
      </w:r>
      <w:proofErr w:type="spellEnd"/>
      <w:r w:rsidRPr="00524225">
        <w:rPr>
          <w:lang w:val="en-AU"/>
        </w:rPr>
        <w:t xml:space="preserve"> – for comparative </w:t>
      </w:r>
      <w:proofErr w:type="spellStart"/>
      <w:r w:rsidRPr="00524225">
        <w:rPr>
          <w:lang w:val="en-AU"/>
        </w:rPr>
        <w:t>modeling</w:t>
      </w:r>
      <w:proofErr w:type="spellEnd"/>
    </w:p>
    <w:p w14:paraId="4C5FD0DF" w14:textId="77777777" w:rsidR="00524225" w:rsidRPr="00524225" w:rsidRDefault="00524225" w:rsidP="00227D3E">
      <w:pPr>
        <w:numPr>
          <w:ilvl w:val="0"/>
          <w:numId w:val="17"/>
        </w:numPr>
        <w:spacing w:line="360" w:lineRule="auto"/>
        <w:rPr>
          <w:lang w:val="en-AU"/>
        </w:rPr>
      </w:pPr>
      <w:r w:rsidRPr="00524225">
        <w:rPr>
          <w:b/>
          <w:bCs/>
          <w:lang w:val="en-AU"/>
        </w:rPr>
        <w:t xml:space="preserve">Google </w:t>
      </w:r>
      <w:proofErr w:type="spellStart"/>
      <w:r w:rsidRPr="00524225">
        <w:rPr>
          <w:b/>
          <w:bCs/>
          <w:lang w:val="en-AU"/>
        </w:rPr>
        <w:t>Colab</w:t>
      </w:r>
      <w:proofErr w:type="spellEnd"/>
      <w:r w:rsidRPr="00524225">
        <w:rPr>
          <w:lang w:val="en-AU"/>
        </w:rPr>
        <w:t xml:space="preserve"> – cloud-based development and training environment</w:t>
      </w:r>
    </w:p>
    <w:p w14:paraId="12DCE9FC" w14:textId="77777777" w:rsidR="00524225" w:rsidRPr="00524225" w:rsidRDefault="00524225" w:rsidP="00227D3E">
      <w:pPr>
        <w:spacing w:line="360" w:lineRule="auto"/>
        <w:ind w:left="720"/>
        <w:rPr>
          <w:lang w:val="en-AU"/>
        </w:rPr>
      </w:pPr>
      <w:r w:rsidRPr="00524225">
        <w:rPr>
          <w:lang w:val="en-AU"/>
        </w:rPr>
        <w:t>Together, these tools enabled a full end-to-end machine learning pipeline from raw metadata to predictive insights and user-facing outputs.</w:t>
      </w:r>
    </w:p>
    <w:p w14:paraId="56E8E1FE" w14:textId="02B41B3B" w:rsidR="007B3A38" w:rsidRDefault="007B3A38" w:rsidP="00227D3E">
      <w:pPr>
        <w:spacing w:line="360" w:lineRule="auto"/>
        <w:ind w:left="720"/>
      </w:pPr>
    </w:p>
    <w:p w14:paraId="52854886" w14:textId="77777777" w:rsidR="007B3A38" w:rsidRDefault="007B3A38" w:rsidP="00227D3E">
      <w:pPr>
        <w:spacing w:line="360" w:lineRule="auto"/>
        <w:ind w:left="720"/>
      </w:pPr>
    </w:p>
    <w:p w14:paraId="2F9A64F4" w14:textId="0C7EC207" w:rsidR="00BB3DB4" w:rsidRDefault="00BB3DB4" w:rsidP="00227D3E">
      <w:pPr>
        <w:spacing w:line="360" w:lineRule="auto"/>
        <w:ind w:left="720"/>
      </w:pPr>
    </w:p>
    <w:p w14:paraId="75E63838" w14:textId="77777777" w:rsidR="00BB3DB4" w:rsidRDefault="00BB3DB4" w:rsidP="00227D3E">
      <w:pPr>
        <w:spacing w:line="360" w:lineRule="auto"/>
        <w:ind w:left="720"/>
      </w:pPr>
    </w:p>
    <w:p w14:paraId="7374E3C3" w14:textId="77777777" w:rsidR="00BB3DB4" w:rsidRDefault="00BB3DB4" w:rsidP="00BB3DB4">
      <w:pPr>
        <w:ind w:left="720"/>
      </w:pPr>
    </w:p>
    <w:p w14:paraId="02EC657D" w14:textId="77777777" w:rsidR="00BB3DB4" w:rsidRDefault="00BB3DB4" w:rsidP="00BB3DB4">
      <w:pPr>
        <w:ind w:left="720"/>
      </w:pPr>
    </w:p>
    <w:sectPr w:rsidR="00BB3D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A94"/>
    <w:multiLevelType w:val="multilevel"/>
    <w:tmpl w:val="97529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C253C6"/>
    <w:multiLevelType w:val="multilevel"/>
    <w:tmpl w:val="23A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6D61"/>
    <w:multiLevelType w:val="multilevel"/>
    <w:tmpl w:val="D0981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AA0028"/>
    <w:multiLevelType w:val="multilevel"/>
    <w:tmpl w:val="67B29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8B0B5E"/>
    <w:multiLevelType w:val="multilevel"/>
    <w:tmpl w:val="A6F23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4A5642"/>
    <w:multiLevelType w:val="multilevel"/>
    <w:tmpl w:val="C71AE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6E3359"/>
    <w:multiLevelType w:val="multilevel"/>
    <w:tmpl w:val="36220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F7997"/>
    <w:multiLevelType w:val="multilevel"/>
    <w:tmpl w:val="D0120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9873CE"/>
    <w:multiLevelType w:val="multilevel"/>
    <w:tmpl w:val="E2FC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09000A"/>
    <w:multiLevelType w:val="multilevel"/>
    <w:tmpl w:val="5D28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122996"/>
    <w:multiLevelType w:val="multilevel"/>
    <w:tmpl w:val="1B90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7949CD"/>
    <w:multiLevelType w:val="multilevel"/>
    <w:tmpl w:val="FA22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2B5BCA"/>
    <w:multiLevelType w:val="multilevel"/>
    <w:tmpl w:val="5F920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590809"/>
    <w:multiLevelType w:val="multilevel"/>
    <w:tmpl w:val="E5B62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352348"/>
    <w:multiLevelType w:val="multilevel"/>
    <w:tmpl w:val="538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63CD0"/>
    <w:multiLevelType w:val="multilevel"/>
    <w:tmpl w:val="8CE24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DC18ED"/>
    <w:multiLevelType w:val="multilevel"/>
    <w:tmpl w:val="009CB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4889827">
    <w:abstractNumId w:val="0"/>
  </w:num>
  <w:num w:numId="2" w16cid:durableId="952663769">
    <w:abstractNumId w:val="2"/>
  </w:num>
  <w:num w:numId="3" w16cid:durableId="2123181908">
    <w:abstractNumId w:val="6"/>
  </w:num>
  <w:num w:numId="4" w16cid:durableId="326834204">
    <w:abstractNumId w:val="16"/>
  </w:num>
  <w:num w:numId="5" w16cid:durableId="327709474">
    <w:abstractNumId w:val="3"/>
  </w:num>
  <w:num w:numId="6" w16cid:durableId="771322662">
    <w:abstractNumId w:val="7"/>
  </w:num>
  <w:num w:numId="7" w16cid:durableId="1432778714">
    <w:abstractNumId w:val="8"/>
  </w:num>
  <w:num w:numId="8" w16cid:durableId="229072986">
    <w:abstractNumId w:val="11"/>
  </w:num>
  <w:num w:numId="9" w16cid:durableId="1527138377">
    <w:abstractNumId w:val="12"/>
  </w:num>
  <w:num w:numId="10" w16cid:durableId="579409338">
    <w:abstractNumId w:val="15"/>
  </w:num>
  <w:num w:numId="11" w16cid:durableId="2091345010">
    <w:abstractNumId w:val="10"/>
  </w:num>
  <w:num w:numId="12" w16cid:durableId="1007300">
    <w:abstractNumId w:val="5"/>
  </w:num>
  <w:num w:numId="13" w16cid:durableId="1796944211">
    <w:abstractNumId w:val="4"/>
  </w:num>
  <w:num w:numId="14" w16cid:durableId="1507548321">
    <w:abstractNumId w:val="13"/>
  </w:num>
  <w:num w:numId="15" w16cid:durableId="463501572">
    <w:abstractNumId w:val="9"/>
  </w:num>
  <w:num w:numId="16" w16cid:durableId="360055913">
    <w:abstractNumId w:val="1"/>
  </w:num>
  <w:num w:numId="17" w16cid:durableId="3794022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E17"/>
    <w:rsid w:val="0000001A"/>
    <w:rsid w:val="00024206"/>
    <w:rsid w:val="00030B6B"/>
    <w:rsid w:val="000518D3"/>
    <w:rsid w:val="00056900"/>
    <w:rsid w:val="00072E33"/>
    <w:rsid w:val="00080014"/>
    <w:rsid w:val="000C33C8"/>
    <w:rsid w:val="000E25A0"/>
    <w:rsid w:val="000E360A"/>
    <w:rsid w:val="000E795B"/>
    <w:rsid w:val="000F1A7C"/>
    <w:rsid w:val="0010139C"/>
    <w:rsid w:val="001214D4"/>
    <w:rsid w:val="00124A01"/>
    <w:rsid w:val="00142AAC"/>
    <w:rsid w:val="001704B6"/>
    <w:rsid w:val="0018016C"/>
    <w:rsid w:val="00185025"/>
    <w:rsid w:val="001A06BD"/>
    <w:rsid w:val="001A7DE8"/>
    <w:rsid w:val="001C40D1"/>
    <w:rsid w:val="001D448C"/>
    <w:rsid w:val="001D5E24"/>
    <w:rsid w:val="001D7AFA"/>
    <w:rsid w:val="001F39D2"/>
    <w:rsid w:val="0021670C"/>
    <w:rsid w:val="00227D3E"/>
    <w:rsid w:val="00230077"/>
    <w:rsid w:val="00231E1A"/>
    <w:rsid w:val="00263719"/>
    <w:rsid w:val="002808CE"/>
    <w:rsid w:val="002A3011"/>
    <w:rsid w:val="002B0B0E"/>
    <w:rsid w:val="002D327E"/>
    <w:rsid w:val="002E621C"/>
    <w:rsid w:val="002F568F"/>
    <w:rsid w:val="003109D5"/>
    <w:rsid w:val="00317209"/>
    <w:rsid w:val="00326013"/>
    <w:rsid w:val="0034505E"/>
    <w:rsid w:val="00374F8B"/>
    <w:rsid w:val="003A158A"/>
    <w:rsid w:val="003A7364"/>
    <w:rsid w:val="003B2199"/>
    <w:rsid w:val="003B6B1C"/>
    <w:rsid w:val="003C5542"/>
    <w:rsid w:val="003E5035"/>
    <w:rsid w:val="003E60D0"/>
    <w:rsid w:val="00405B01"/>
    <w:rsid w:val="00411C53"/>
    <w:rsid w:val="00413AEB"/>
    <w:rsid w:val="00421017"/>
    <w:rsid w:val="00422073"/>
    <w:rsid w:val="004344FE"/>
    <w:rsid w:val="00441595"/>
    <w:rsid w:val="0046059F"/>
    <w:rsid w:val="00477E17"/>
    <w:rsid w:val="00483441"/>
    <w:rsid w:val="00483AEE"/>
    <w:rsid w:val="004A4DF3"/>
    <w:rsid w:val="004C2E17"/>
    <w:rsid w:val="004D3C22"/>
    <w:rsid w:val="004F02FE"/>
    <w:rsid w:val="004F45FD"/>
    <w:rsid w:val="00524225"/>
    <w:rsid w:val="005339D9"/>
    <w:rsid w:val="005444A2"/>
    <w:rsid w:val="00553013"/>
    <w:rsid w:val="00554493"/>
    <w:rsid w:val="00577F60"/>
    <w:rsid w:val="00590CBF"/>
    <w:rsid w:val="005D4D0A"/>
    <w:rsid w:val="005F04E9"/>
    <w:rsid w:val="00605C50"/>
    <w:rsid w:val="006111CD"/>
    <w:rsid w:val="00624147"/>
    <w:rsid w:val="00630FAE"/>
    <w:rsid w:val="00632712"/>
    <w:rsid w:val="006344A0"/>
    <w:rsid w:val="00640474"/>
    <w:rsid w:val="00643D6D"/>
    <w:rsid w:val="0066526E"/>
    <w:rsid w:val="00666491"/>
    <w:rsid w:val="00675CF9"/>
    <w:rsid w:val="0069119B"/>
    <w:rsid w:val="00693DC4"/>
    <w:rsid w:val="006957CE"/>
    <w:rsid w:val="006D5B41"/>
    <w:rsid w:val="006E2EF8"/>
    <w:rsid w:val="006F5C6A"/>
    <w:rsid w:val="00700FA8"/>
    <w:rsid w:val="00716557"/>
    <w:rsid w:val="00763C24"/>
    <w:rsid w:val="00783D13"/>
    <w:rsid w:val="007936F1"/>
    <w:rsid w:val="007B3A38"/>
    <w:rsid w:val="007C6BF1"/>
    <w:rsid w:val="007D448F"/>
    <w:rsid w:val="007F685B"/>
    <w:rsid w:val="0083648D"/>
    <w:rsid w:val="008D6676"/>
    <w:rsid w:val="0091346A"/>
    <w:rsid w:val="00914365"/>
    <w:rsid w:val="009448DF"/>
    <w:rsid w:val="00961EEB"/>
    <w:rsid w:val="00962151"/>
    <w:rsid w:val="00985725"/>
    <w:rsid w:val="009918E3"/>
    <w:rsid w:val="00997B2C"/>
    <w:rsid w:val="009C636A"/>
    <w:rsid w:val="009E55B8"/>
    <w:rsid w:val="009F5848"/>
    <w:rsid w:val="00A220F1"/>
    <w:rsid w:val="00A5258A"/>
    <w:rsid w:val="00A62EEB"/>
    <w:rsid w:val="00A7152E"/>
    <w:rsid w:val="00A73A90"/>
    <w:rsid w:val="00A81E14"/>
    <w:rsid w:val="00A86B01"/>
    <w:rsid w:val="00A95696"/>
    <w:rsid w:val="00AA386F"/>
    <w:rsid w:val="00AC1CFC"/>
    <w:rsid w:val="00AC58A3"/>
    <w:rsid w:val="00AD70D2"/>
    <w:rsid w:val="00AF5BC1"/>
    <w:rsid w:val="00B2384D"/>
    <w:rsid w:val="00B259D9"/>
    <w:rsid w:val="00B458A7"/>
    <w:rsid w:val="00B654BC"/>
    <w:rsid w:val="00BB3DB4"/>
    <w:rsid w:val="00BD2C2C"/>
    <w:rsid w:val="00BE3CB8"/>
    <w:rsid w:val="00C11791"/>
    <w:rsid w:val="00C40AD3"/>
    <w:rsid w:val="00C41F42"/>
    <w:rsid w:val="00C54DC4"/>
    <w:rsid w:val="00C76402"/>
    <w:rsid w:val="00CA25B6"/>
    <w:rsid w:val="00CC6505"/>
    <w:rsid w:val="00D00C78"/>
    <w:rsid w:val="00D07C22"/>
    <w:rsid w:val="00D14F92"/>
    <w:rsid w:val="00D26939"/>
    <w:rsid w:val="00D33CD8"/>
    <w:rsid w:val="00D43012"/>
    <w:rsid w:val="00D45B91"/>
    <w:rsid w:val="00D54A15"/>
    <w:rsid w:val="00D718BD"/>
    <w:rsid w:val="00D73C24"/>
    <w:rsid w:val="00D879EA"/>
    <w:rsid w:val="00DB1B5B"/>
    <w:rsid w:val="00DB3AF1"/>
    <w:rsid w:val="00DD084D"/>
    <w:rsid w:val="00DE221F"/>
    <w:rsid w:val="00DE383D"/>
    <w:rsid w:val="00E038E6"/>
    <w:rsid w:val="00E14E92"/>
    <w:rsid w:val="00E27BD3"/>
    <w:rsid w:val="00E40FFD"/>
    <w:rsid w:val="00E51776"/>
    <w:rsid w:val="00E723A4"/>
    <w:rsid w:val="00E821F4"/>
    <w:rsid w:val="00EB2A1F"/>
    <w:rsid w:val="00EC0D23"/>
    <w:rsid w:val="00EC6940"/>
    <w:rsid w:val="00EE15C9"/>
    <w:rsid w:val="00EF39D0"/>
    <w:rsid w:val="00EF5BC8"/>
    <w:rsid w:val="00F059A9"/>
    <w:rsid w:val="00F14328"/>
    <w:rsid w:val="00F25B66"/>
    <w:rsid w:val="00F329E4"/>
    <w:rsid w:val="00F47C23"/>
    <w:rsid w:val="00F9249C"/>
    <w:rsid w:val="00FE2CC3"/>
    <w:rsid w:val="00FF3F6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F003"/>
  <w15:docId w15:val="{563D7774-5E3B-454E-B9D9-E3150170C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3441"/>
    <w:pPr>
      <w:ind w:left="720"/>
      <w:contextualSpacing/>
    </w:pPr>
  </w:style>
  <w:style w:type="character" w:styleId="CommentReference">
    <w:name w:val="annotation reference"/>
    <w:basedOn w:val="DefaultParagraphFont"/>
    <w:uiPriority w:val="99"/>
    <w:semiHidden/>
    <w:unhideWhenUsed/>
    <w:rsid w:val="00F25B66"/>
    <w:rPr>
      <w:sz w:val="16"/>
      <w:szCs w:val="16"/>
    </w:rPr>
  </w:style>
  <w:style w:type="paragraph" w:styleId="CommentText">
    <w:name w:val="annotation text"/>
    <w:basedOn w:val="Normal"/>
    <w:link w:val="CommentTextChar"/>
    <w:uiPriority w:val="99"/>
    <w:semiHidden/>
    <w:unhideWhenUsed/>
    <w:rsid w:val="00F25B66"/>
    <w:pPr>
      <w:spacing w:line="240" w:lineRule="auto"/>
    </w:pPr>
    <w:rPr>
      <w:sz w:val="20"/>
      <w:szCs w:val="20"/>
    </w:rPr>
  </w:style>
  <w:style w:type="character" w:customStyle="1" w:styleId="CommentTextChar">
    <w:name w:val="Comment Text Char"/>
    <w:basedOn w:val="DefaultParagraphFont"/>
    <w:link w:val="CommentText"/>
    <w:uiPriority w:val="99"/>
    <w:semiHidden/>
    <w:rsid w:val="00F25B66"/>
    <w:rPr>
      <w:sz w:val="20"/>
      <w:szCs w:val="20"/>
    </w:rPr>
  </w:style>
  <w:style w:type="paragraph" w:styleId="CommentSubject">
    <w:name w:val="annotation subject"/>
    <w:basedOn w:val="CommentText"/>
    <w:next w:val="CommentText"/>
    <w:link w:val="CommentSubjectChar"/>
    <w:uiPriority w:val="99"/>
    <w:semiHidden/>
    <w:unhideWhenUsed/>
    <w:rsid w:val="00F25B66"/>
    <w:rPr>
      <w:b/>
      <w:bCs/>
    </w:rPr>
  </w:style>
  <w:style w:type="character" w:customStyle="1" w:styleId="CommentSubjectChar">
    <w:name w:val="Comment Subject Char"/>
    <w:basedOn w:val="CommentTextChar"/>
    <w:link w:val="CommentSubject"/>
    <w:uiPriority w:val="99"/>
    <w:semiHidden/>
    <w:rsid w:val="00F25B66"/>
    <w:rPr>
      <w:b/>
      <w:bCs/>
      <w:sz w:val="20"/>
      <w:szCs w:val="20"/>
    </w:rPr>
  </w:style>
  <w:style w:type="character" w:styleId="Hyperlink">
    <w:name w:val="Hyperlink"/>
    <w:basedOn w:val="DefaultParagraphFont"/>
    <w:uiPriority w:val="99"/>
    <w:unhideWhenUsed/>
    <w:rsid w:val="00BB3DB4"/>
    <w:rPr>
      <w:color w:val="0000FF" w:themeColor="hyperlink"/>
      <w:u w:val="single"/>
    </w:rPr>
  </w:style>
  <w:style w:type="character" w:styleId="UnresolvedMention">
    <w:name w:val="Unresolved Mention"/>
    <w:basedOn w:val="DefaultParagraphFont"/>
    <w:uiPriority w:val="99"/>
    <w:semiHidden/>
    <w:unhideWhenUsed/>
    <w:rsid w:val="00BB3DB4"/>
    <w:rPr>
      <w:color w:val="605E5C"/>
      <w:shd w:val="clear" w:color="auto" w:fill="E1DFDD"/>
    </w:rPr>
  </w:style>
  <w:style w:type="paragraph" w:styleId="TOCHeading">
    <w:name w:val="TOC Heading"/>
    <w:basedOn w:val="Heading1"/>
    <w:next w:val="Normal"/>
    <w:uiPriority w:val="39"/>
    <w:unhideWhenUsed/>
    <w:qFormat/>
    <w:rsid w:val="00D33CD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D33CD8"/>
    <w:pPr>
      <w:spacing w:after="100"/>
    </w:pPr>
  </w:style>
  <w:style w:type="paragraph" w:styleId="TOC2">
    <w:name w:val="toc 2"/>
    <w:basedOn w:val="Normal"/>
    <w:next w:val="Normal"/>
    <w:autoRedefine/>
    <w:uiPriority w:val="39"/>
    <w:unhideWhenUsed/>
    <w:rsid w:val="00D33CD8"/>
    <w:pPr>
      <w:spacing w:after="100"/>
      <w:ind w:left="220"/>
    </w:pPr>
  </w:style>
  <w:style w:type="character" w:styleId="FollowedHyperlink">
    <w:name w:val="FollowedHyperlink"/>
    <w:basedOn w:val="DefaultParagraphFont"/>
    <w:uiPriority w:val="99"/>
    <w:semiHidden/>
    <w:unhideWhenUsed/>
    <w:rsid w:val="00B2384D"/>
    <w:rPr>
      <w:color w:val="800080" w:themeColor="followedHyperlink"/>
      <w:u w:val="single"/>
    </w:rPr>
  </w:style>
  <w:style w:type="paragraph" w:styleId="NormalWeb">
    <w:name w:val="Normal (Web)"/>
    <w:basedOn w:val="Normal"/>
    <w:uiPriority w:val="99"/>
    <w:semiHidden/>
    <w:unhideWhenUsed/>
    <w:rsid w:val="00BE3C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75328">
      <w:bodyDiv w:val="1"/>
      <w:marLeft w:val="0"/>
      <w:marRight w:val="0"/>
      <w:marTop w:val="0"/>
      <w:marBottom w:val="0"/>
      <w:divBdr>
        <w:top w:val="none" w:sz="0" w:space="0" w:color="auto"/>
        <w:left w:val="none" w:sz="0" w:space="0" w:color="auto"/>
        <w:bottom w:val="none" w:sz="0" w:space="0" w:color="auto"/>
        <w:right w:val="none" w:sz="0" w:space="0" w:color="auto"/>
      </w:divBdr>
    </w:div>
    <w:div w:id="608856583">
      <w:bodyDiv w:val="1"/>
      <w:marLeft w:val="0"/>
      <w:marRight w:val="0"/>
      <w:marTop w:val="0"/>
      <w:marBottom w:val="0"/>
      <w:divBdr>
        <w:top w:val="none" w:sz="0" w:space="0" w:color="auto"/>
        <w:left w:val="none" w:sz="0" w:space="0" w:color="auto"/>
        <w:bottom w:val="none" w:sz="0" w:space="0" w:color="auto"/>
        <w:right w:val="none" w:sz="0" w:space="0" w:color="auto"/>
      </w:divBdr>
    </w:div>
    <w:div w:id="1334263394">
      <w:bodyDiv w:val="1"/>
      <w:marLeft w:val="0"/>
      <w:marRight w:val="0"/>
      <w:marTop w:val="0"/>
      <w:marBottom w:val="0"/>
      <w:divBdr>
        <w:top w:val="none" w:sz="0" w:space="0" w:color="auto"/>
        <w:left w:val="none" w:sz="0" w:space="0" w:color="auto"/>
        <w:bottom w:val="none" w:sz="0" w:space="0" w:color="auto"/>
        <w:right w:val="none" w:sz="0" w:space="0" w:color="auto"/>
      </w:divBdr>
      <w:divsChild>
        <w:div w:id="242378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50363">
              <w:marLeft w:val="0"/>
              <w:marRight w:val="0"/>
              <w:marTop w:val="0"/>
              <w:marBottom w:val="0"/>
              <w:divBdr>
                <w:top w:val="none" w:sz="0" w:space="0" w:color="auto"/>
                <w:left w:val="none" w:sz="0" w:space="0" w:color="auto"/>
                <w:bottom w:val="none" w:sz="0" w:space="0" w:color="auto"/>
                <w:right w:val="none" w:sz="0" w:space="0" w:color="auto"/>
              </w:divBdr>
              <w:divsChild>
                <w:div w:id="7998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72167">
      <w:bodyDiv w:val="1"/>
      <w:marLeft w:val="0"/>
      <w:marRight w:val="0"/>
      <w:marTop w:val="0"/>
      <w:marBottom w:val="0"/>
      <w:divBdr>
        <w:top w:val="none" w:sz="0" w:space="0" w:color="auto"/>
        <w:left w:val="none" w:sz="0" w:space="0" w:color="auto"/>
        <w:bottom w:val="none" w:sz="0" w:space="0" w:color="auto"/>
        <w:right w:val="none" w:sz="0" w:space="0" w:color="auto"/>
      </w:divBdr>
      <w:divsChild>
        <w:div w:id="160133538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kaggle.com/datasets/canerkonuk/youtube-trending-videos-global"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Ab4kY89kpFlRFn+Sraq0lVcMgOg==">AMUW2mWBPTFFF7kwvgc1kAu4x9ZFrBVQSZaBvooclyMJFbggA8qQnUkZElsq+heHAMYz9nId94/qutyhIbynbNHfwIRlK7yj0sCmVZ03x8lcAp21K+DhFUbs2Di5g2My3htQTbimgU7Na/lDq2vJ0zJWUyegYjYoQ9kV6/qB7zC3moGqWcagEuTmsVpMcOalo4q3GsKnD3ghqWzWRP0I2fPZicDYGTVkUlT6+d+/uQpLDfpiRirMCWJfntGmggW3bvI/l7buvXD3oL3CeMRbNUgFIBm+5YnpcPVSQCf2t2QC5HNWMoehcYVI5JOcPfceN5pMH0qWwKm5AbFVq6vJz+vrUDPTPrD6FATl4JtxKWof8fJ227Y+fSI=</go:docsCustomData>
</go:gDocsCustomXmlDataStorage>
</file>

<file path=customXml/itemProps1.xml><?xml version="1.0" encoding="utf-8"?>
<ds:datastoreItem xmlns:ds="http://schemas.openxmlformats.org/officeDocument/2006/customXml" ds:itemID="{8BD8AEF7-2A13-41AA-969C-E8AEEDEAEA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11</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22965792@student.uwa.edu.au</dc:creator>
  <cp:lastModifiedBy>Jayden Doan</cp:lastModifiedBy>
  <cp:revision>21</cp:revision>
  <dcterms:created xsi:type="dcterms:W3CDTF">2021-06-02T05:23:00Z</dcterms:created>
  <dcterms:modified xsi:type="dcterms:W3CDTF">2025-07-31T16:21:00Z</dcterms:modified>
</cp:coreProperties>
</file>