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14/11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Alex wrote tests and fixed coverage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fixed mercenary and persistence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fixed battle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did uml and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 errors from milestone 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Bosses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Pathfinding + swamp tiles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bdc1c6"/>
          <w:sz w:val="21"/>
          <w:szCs w:val="21"/>
          <w:shd w:fill="202124" w:val="clear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Anduril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Midnight armour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Timeline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bdc1c6"/>
          <w:sz w:val="21"/>
          <w:szCs w:val="21"/>
          <w:shd w:fill="202124" w:val="clear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 patterns </w:t>
      </w:r>
      <w:r w:rsidDel="00000000" w:rsidR="00000000" w:rsidRPr="00000000">
        <w:rPr>
          <w:rFonts w:ascii="Arial Unicode MS" w:cs="Arial Unicode MS" w:eastAsia="Arial Unicode MS" w:hAnsi="Arial Unicode MS"/>
          <w:color w:val="bdc1c6"/>
          <w:sz w:val="21"/>
          <w:szCs w:val="21"/>
          <w:shd w:fill="202124" w:val="clear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Coverage + testing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Taskboard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Minutes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