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1418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USE (Membership)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AFA878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DEF5EF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Sign up for a new library membership</w:t>
      </w:r>
      <w:r>
        <w:rPr>
          <w:rStyle w:val="eop"/>
          <w:rFonts w:ascii="Calibri" w:hAnsi="Calibri" w:cs="Calibri"/>
        </w:rPr>
        <w:t> </w:t>
      </w:r>
    </w:p>
    <w:p w14:paraId="7B8DB2DA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Check out media using their membership card or number</w:t>
      </w:r>
      <w:r>
        <w:rPr>
          <w:rStyle w:val="eop"/>
          <w:rFonts w:ascii="Calibri" w:hAnsi="Calibri" w:cs="Calibri"/>
        </w:rPr>
        <w:t> </w:t>
      </w:r>
    </w:p>
    <w:p w14:paraId="06135E05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Reserve media using their membership card or number</w:t>
      </w:r>
      <w:r>
        <w:rPr>
          <w:rStyle w:val="eop"/>
          <w:rFonts w:ascii="Calibri" w:hAnsi="Calibri" w:cs="Calibri"/>
        </w:rPr>
        <w:t> </w:t>
      </w:r>
    </w:p>
    <w:p w14:paraId="300A8D01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Reserve available meeting rooms</w:t>
      </w:r>
      <w:r>
        <w:rPr>
          <w:rStyle w:val="eop"/>
          <w:rFonts w:ascii="Calibri" w:hAnsi="Calibri" w:cs="Calibri"/>
        </w:rPr>
        <w:t> </w:t>
      </w:r>
    </w:p>
    <w:p w14:paraId="1FD03921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their transaction history</w:t>
      </w:r>
      <w:r>
        <w:rPr>
          <w:rStyle w:val="eop"/>
          <w:rFonts w:ascii="Calibri" w:hAnsi="Calibri" w:cs="Calibri"/>
        </w:rPr>
        <w:t> </w:t>
      </w:r>
    </w:p>
    <w:p w14:paraId="122C71B2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outstanding media that has been checked out</w:t>
      </w:r>
      <w:r>
        <w:rPr>
          <w:rStyle w:val="eop"/>
          <w:rFonts w:ascii="Calibri" w:hAnsi="Calibri" w:cs="Calibri"/>
        </w:rPr>
        <w:t> </w:t>
      </w:r>
    </w:p>
    <w:p w14:paraId="4E1270D0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outstanding media that has been reserved</w:t>
      </w:r>
      <w:r>
        <w:rPr>
          <w:rStyle w:val="eop"/>
          <w:rFonts w:ascii="Calibri" w:hAnsi="Calibri" w:cs="Calibri"/>
        </w:rPr>
        <w:t> </w:t>
      </w:r>
    </w:p>
    <w:p w14:paraId="347EA96A" w14:textId="77777777" w:rsidR="002A5A77" w:rsidRDefault="002A5A77" w:rsidP="002A5A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and pay current fines on their account</w:t>
      </w:r>
      <w:r>
        <w:rPr>
          <w:rStyle w:val="eop"/>
          <w:rFonts w:ascii="Calibri" w:hAnsi="Calibri" w:cs="Calibri"/>
        </w:rPr>
        <w:t> </w:t>
      </w:r>
    </w:p>
    <w:p w14:paraId="7A3616C7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814D73E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Librarian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21E3F" w14:textId="77777777" w:rsidR="002A5A77" w:rsidRDefault="002A5A77" w:rsidP="002A5A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library member’s information (including fines, reservations, meeting rooms, and checked-out materials)</w:t>
      </w:r>
      <w:r>
        <w:rPr>
          <w:rStyle w:val="eop"/>
          <w:rFonts w:ascii="Calibri" w:hAnsi="Calibri" w:cs="Calibri"/>
        </w:rPr>
        <w:t> </w:t>
      </w:r>
    </w:p>
    <w:p w14:paraId="5A9F1D9E" w14:textId="77777777" w:rsidR="002A5A77" w:rsidRDefault="002A5A77" w:rsidP="002A5A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View the checkout/reservation history of any item in the media catalog</w:t>
      </w:r>
      <w:r>
        <w:rPr>
          <w:rStyle w:val="eop"/>
          <w:rFonts w:ascii="Calibri" w:hAnsi="Calibri" w:cs="Calibri"/>
        </w:rPr>
        <w:t> </w:t>
      </w:r>
    </w:p>
    <w:p w14:paraId="25402239" w14:textId="77777777" w:rsidR="002A5A77" w:rsidRDefault="002A5A77" w:rsidP="002A5A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Approve meeting room reservation requests</w:t>
      </w:r>
      <w:r>
        <w:rPr>
          <w:rStyle w:val="eop"/>
          <w:rFonts w:ascii="Calibri" w:hAnsi="Calibri" w:cs="Calibri"/>
        </w:rPr>
        <w:t> </w:t>
      </w:r>
    </w:p>
    <w:p w14:paraId="286DA6CC" w14:textId="77777777" w:rsidR="002A5A77" w:rsidRDefault="002A5A77" w:rsidP="002A5A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Accept payments for member fines</w:t>
      </w:r>
      <w:r>
        <w:rPr>
          <w:rStyle w:val="eop"/>
          <w:rFonts w:ascii="Calibri" w:hAnsi="Calibri" w:cs="Calibri"/>
        </w:rPr>
        <w:t> </w:t>
      </w:r>
    </w:p>
    <w:p w14:paraId="11A49B88" w14:textId="77777777" w:rsidR="002A5A77" w:rsidRDefault="002A5A77" w:rsidP="002A5A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 and Edit materials in the catalog</w:t>
      </w:r>
      <w:r>
        <w:rPr>
          <w:rStyle w:val="eop"/>
          <w:rFonts w:ascii="Calibri" w:hAnsi="Calibri" w:cs="Calibri"/>
        </w:rPr>
        <w:t> </w:t>
      </w:r>
    </w:p>
    <w:p w14:paraId="72EF6574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514040E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Actors</w:t>
      </w:r>
      <w:r>
        <w:rPr>
          <w:rStyle w:val="eop"/>
          <w:rFonts w:ascii="Calibri" w:hAnsi="Calibri" w:cs="Calibri"/>
        </w:rPr>
        <w:t> </w:t>
      </w:r>
    </w:p>
    <w:p w14:paraId="4BEC8319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Library Patron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6E3325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Credit/Debit Card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CDCD8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Librarian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A13278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Staff Computers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A03EF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Telephone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58F3D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Membership Card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24DF78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9DD3F0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D873C1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Printer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DD9D96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CCTV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361AD" w14:textId="77777777" w:rsidR="002A5A77" w:rsidRDefault="002A5A77" w:rsidP="002A5A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Barcode Scanner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1E3AE" w14:textId="77777777" w:rsidR="007F132A" w:rsidRDefault="007F132A"/>
    <w:sectPr w:rsidR="007F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958"/>
    <w:multiLevelType w:val="multilevel"/>
    <w:tmpl w:val="2A3E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5233F9"/>
    <w:multiLevelType w:val="multilevel"/>
    <w:tmpl w:val="4E6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692078">
    <w:abstractNumId w:val="1"/>
  </w:num>
  <w:num w:numId="2" w16cid:durableId="183187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7"/>
    <w:rsid w:val="002A5A77"/>
    <w:rsid w:val="007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A23A"/>
  <w15:chartTrackingRefBased/>
  <w15:docId w15:val="{5F70AA78-FBFA-457F-888F-627D9A1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5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5A77"/>
  </w:style>
  <w:style w:type="character" w:customStyle="1" w:styleId="eop">
    <w:name w:val="eop"/>
    <w:basedOn w:val="DefaultParagraphFont"/>
    <w:rsid w:val="002A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Jayden M</dc:creator>
  <cp:keywords/>
  <dc:description/>
  <cp:lastModifiedBy>Manning, Jayden M</cp:lastModifiedBy>
  <cp:revision>1</cp:revision>
  <dcterms:created xsi:type="dcterms:W3CDTF">2022-09-19T14:54:00Z</dcterms:created>
  <dcterms:modified xsi:type="dcterms:W3CDTF">2022-09-19T14:55:00Z</dcterms:modified>
</cp:coreProperties>
</file>