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B03" w:rsidRPr="00ED5E6D" w:rsidRDefault="004A1B03">
      <w:pPr>
        <w:rPr>
          <w:rFonts w:ascii="Century Gothic" w:hAnsi="Century Gothic" w:cstheme="minorHAnsi"/>
          <w:sz w:val="24"/>
          <w:szCs w:val="24"/>
        </w:rPr>
      </w:pPr>
      <w:r w:rsidRPr="00ED5E6D">
        <w:rPr>
          <w:rStyle w:val="Heading1Char"/>
          <w:rFonts w:ascii="Century Gothic" w:hAnsi="Century Gothic"/>
          <w:b/>
          <w:color w:val="auto"/>
          <w:sz w:val="24"/>
          <w:szCs w:val="24"/>
        </w:rPr>
        <w:t>PROCESS FLOW DIAGRAM</w:t>
      </w:r>
      <w:r w:rsidR="00BB5C62" w:rsidRPr="00ED5E6D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 wp14:anchorId="4736EF17" wp14:editId="217F2950">
            <wp:extent cx="5684520" cy="2339340"/>
            <wp:effectExtent l="1905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9209AC" w:rsidRPr="00ED5E6D" w:rsidRDefault="00F4198B" w:rsidP="009209AC">
      <w:pPr>
        <w:pStyle w:val="Heading1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 xml:space="preserve">Summary </w:t>
      </w:r>
    </w:p>
    <w:p w:rsidR="009209AC" w:rsidRPr="00ED5E6D" w:rsidRDefault="009209AC" w:rsidP="009209AC">
      <w:pPr>
        <w:pStyle w:val="Heading2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>Process Flow</w:t>
      </w:r>
    </w:p>
    <w:p w:rsidR="00177CF8" w:rsidRPr="00ED5E6D" w:rsidRDefault="00177CF8" w:rsidP="00177CF8">
      <w:pPr>
        <w:pStyle w:val="ListParagraph"/>
        <w:numPr>
          <w:ilvl w:val="0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 xml:space="preserve">PHP pull data from </w:t>
      </w:r>
      <w:r w:rsidR="00F4198B" w:rsidRPr="00ED5E6D">
        <w:rPr>
          <w:rFonts w:ascii="Century Gothic" w:hAnsi="Century Gothic" w:cstheme="minorHAnsi"/>
          <w:sz w:val="24"/>
          <w:szCs w:val="24"/>
        </w:rPr>
        <w:t>database</w:t>
      </w:r>
      <w:r w:rsidRPr="00ED5E6D">
        <w:rPr>
          <w:rFonts w:ascii="Century Gothic" w:hAnsi="Century Gothic" w:cstheme="minorHAnsi"/>
          <w:sz w:val="24"/>
          <w:szCs w:val="24"/>
        </w:rPr>
        <w:t xml:space="preserve"> </w:t>
      </w:r>
    </w:p>
    <w:p w:rsidR="00177CF8" w:rsidRPr="00ED5E6D" w:rsidRDefault="00FB067C" w:rsidP="00FB067C">
      <w:pPr>
        <w:pStyle w:val="ListParagraph"/>
        <w:numPr>
          <w:ilvl w:val="1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Data can monitor in COGNOS</w:t>
      </w:r>
    </w:p>
    <w:p w:rsidR="00F4198B" w:rsidRPr="00ED5E6D" w:rsidRDefault="00F4198B" w:rsidP="00FB067C">
      <w:pPr>
        <w:pStyle w:val="ListParagraph"/>
        <w:numPr>
          <w:ilvl w:val="1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 xml:space="preserve">Finance </w:t>
      </w:r>
      <w:r w:rsidRPr="00ED5E6D">
        <w:rPr>
          <w:rFonts w:ascii="Century Gothic" w:hAnsi="Century Gothic" w:cstheme="minorHAnsi"/>
          <w:sz w:val="24"/>
          <w:szCs w:val="24"/>
        </w:rPr>
        <w:sym w:font="Wingdings" w:char="F0E0"/>
      </w:r>
      <w:r w:rsidRPr="00ED5E6D">
        <w:rPr>
          <w:rFonts w:ascii="Century Gothic" w:hAnsi="Century Gothic" w:cstheme="minorHAnsi"/>
          <w:sz w:val="24"/>
          <w:szCs w:val="24"/>
        </w:rPr>
        <w:t xml:space="preserve"> E-Invoice</w:t>
      </w:r>
    </w:p>
    <w:p w:rsidR="00F4198B" w:rsidRPr="00ED5E6D" w:rsidRDefault="00177CF8" w:rsidP="00177CF8">
      <w:pPr>
        <w:pStyle w:val="ListParagraph"/>
        <w:numPr>
          <w:ilvl w:val="0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YGL Server (168.168.190.240) Task Scheduler(4pm)</w:t>
      </w:r>
      <w:r w:rsidR="00F4198B" w:rsidRPr="00ED5E6D">
        <w:rPr>
          <w:rFonts w:ascii="Century Gothic" w:hAnsi="Century Gothic" w:cstheme="minorHAnsi"/>
          <w:sz w:val="24"/>
          <w:szCs w:val="24"/>
        </w:rPr>
        <w:t xml:space="preserve"> run</w:t>
      </w:r>
      <w:r w:rsidRPr="00ED5E6D">
        <w:rPr>
          <w:rFonts w:ascii="Century Gothic" w:hAnsi="Century Gothic" w:cstheme="minorHAnsi"/>
          <w:sz w:val="24"/>
          <w:szCs w:val="24"/>
        </w:rPr>
        <w:t xml:space="preserve"> Bash S</w:t>
      </w:r>
      <w:r w:rsidR="00F4198B" w:rsidRPr="00ED5E6D">
        <w:rPr>
          <w:rFonts w:ascii="Century Gothic" w:hAnsi="Century Gothic" w:cstheme="minorHAnsi"/>
          <w:sz w:val="24"/>
          <w:szCs w:val="24"/>
        </w:rPr>
        <w:t>cript</w:t>
      </w:r>
    </w:p>
    <w:p w:rsidR="00177CF8" w:rsidRPr="00ED5E6D" w:rsidRDefault="00F4198B" w:rsidP="00177CF8">
      <w:pPr>
        <w:pStyle w:val="ListParagraph"/>
        <w:numPr>
          <w:ilvl w:val="0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Bash Script runs</w:t>
      </w:r>
      <w:r w:rsidR="00177CF8" w:rsidRPr="00ED5E6D">
        <w:rPr>
          <w:rFonts w:ascii="Century Gothic" w:hAnsi="Century Gothic" w:cstheme="minorHAnsi"/>
          <w:sz w:val="24"/>
          <w:szCs w:val="24"/>
        </w:rPr>
        <w:t xml:space="preserve"> PHP URL to generate CSV file with FTP(FileZilla)</w:t>
      </w:r>
    </w:p>
    <w:p w:rsidR="00F4198B" w:rsidRPr="00ED5E6D" w:rsidRDefault="00F4198B" w:rsidP="00177CF8">
      <w:pPr>
        <w:pStyle w:val="ListParagraph"/>
        <w:numPr>
          <w:ilvl w:val="0"/>
          <w:numId w:val="1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 xml:space="preserve">Generated file can be found in </w:t>
      </w:r>
    </w:p>
    <w:p w:rsidR="00F4198B" w:rsidRPr="00ED5E6D" w:rsidRDefault="00F4198B" w:rsidP="00F4198B">
      <w:pPr>
        <w:pStyle w:val="ListParagraph"/>
        <w:numPr>
          <w:ilvl w:val="1"/>
          <w:numId w:val="1"/>
        </w:numPr>
        <w:rPr>
          <w:rFonts w:ascii="Century Gothic" w:hAnsi="Century Gothic" w:cstheme="minorHAnsi"/>
          <w:sz w:val="24"/>
          <w:szCs w:val="24"/>
        </w:rPr>
      </w:pPr>
      <w:hyperlink r:id="rId10" w:history="1">
        <w:r w:rsidRPr="00ED5E6D">
          <w:rPr>
            <w:rStyle w:val="Hyperlink"/>
            <w:rFonts w:ascii="Century Gothic" w:hAnsi="Century Gothic" w:cstheme="minorHAnsi"/>
            <w:color w:val="auto"/>
            <w:sz w:val="24"/>
            <w:szCs w:val="24"/>
          </w:rPr>
          <w:t>\\168.168.190.248\Share\eInvoice\Import</w:t>
        </w:r>
      </w:hyperlink>
    </w:p>
    <w:p w:rsidR="00F4198B" w:rsidRPr="00ED5E6D" w:rsidRDefault="009209AC" w:rsidP="009209AC">
      <w:pPr>
        <w:pStyle w:val="Heading2"/>
        <w:rPr>
          <w:rFonts w:ascii="Century Gothic" w:hAnsi="Century Gothic"/>
          <w:b/>
          <w:color w:val="auto"/>
          <w:sz w:val="24"/>
          <w:szCs w:val="24"/>
        </w:rPr>
      </w:pPr>
      <w:r w:rsidRPr="00ED5E6D">
        <w:rPr>
          <w:rFonts w:ascii="Century Gothic" w:hAnsi="Century Gothic"/>
          <w:b/>
          <w:color w:val="auto"/>
          <w:sz w:val="24"/>
          <w:szCs w:val="24"/>
        </w:rPr>
        <w:t>Invoice Type</w:t>
      </w:r>
    </w:p>
    <w:p w:rsidR="009209AC" w:rsidRPr="00ED5E6D" w:rsidRDefault="00F4198B">
      <w:p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Each PHP file han</w:t>
      </w:r>
      <w:r w:rsidR="009209AC" w:rsidRPr="00ED5E6D">
        <w:rPr>
          <w:rFonts w:ascii="Century Gothic" w:hAnsi="Century Gothic" w:cstheme="minorHAnsi"/>
          <w:sz w:val="24"/>
          <w:szCs w:val="24"/>
        </w:rPr>
        <w:t>dles a specific type of invoice. (Purchase invoice excluded)</w:t>
      </w:r>
    </w:p>
    <w:p w:rsidR="00BB5C62" w:rsidRPr="00ED5E6D" w:rsidRDefault="00F4198B">
      <w:p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4 Types of Invoice will be generated</w:t>
      </w:r>
    </w:p>
    <w:p w:rsidR="00F4198B" w:rsidRPr="00ED5E6D" w:rsidRDefault="00F4198B" w:rsidP="00F4198B">
      <w:pPr>
        <w:pStyle w:val="ListParagraph"/>
        <w:numPr>
          <w:ilvl w:val="0"/>
          <w:numId w:val="2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Sales Invoice</w:t>
      </w:r>
    </w:p>
    <w:p w:rsidR="00F4198B" w:rsidRPr="00ED5E6D" w:rsidRDefault="00F4198B" w:rsidP="00F4198B">
      <w:pPr>
        <w:pStyle w:val="ListParagraph"/>
        <w:numPr>
          <w:ilvl w:val="0"/>
          <w:numId w:val="2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ARCNDN</w:t>
      </w:r>
    </w:p>
    <w:p w:rsidR="00F4198B" w:rsidRPr="00ED5E6D" w:rsidRDefault="00F4198B" w:rsidP="00F4198B">
      <w:pPr>
        <w:pStyle w:val="ListParagraph"/>
        <w:numPr>
          <w:ilvl w:val="0"/>
          <w:numId w:val="2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Self-billed Invoice (Purchase Invoice)</w:t>
      </w:r>
    </w:p>
    <w:p w:rsidR="00F4198B" w:rsidRPr="00ED5E6D" w:rsidRDefault="00F4198B" w:rsidP="00F4198B">
      <w:pPr>
        <w:pStyle w:val="ListParagraph"/>
        <w:numPr>
          <w:ilvl w:val="0"/>
          <w:numId w:val="2"/>
        </w:numPr>
        <w:rPr>
          <w:rFonts w:ascii="Century Gothic" w:hAnsi="Century Gothic" w:cstheme="minorHAnsi"/>
          <w:sz w:val="24"/>
          <w:szCs w:val="24"/>
        </w:rPr>
      </w:pPr>
      <w:r w:rsidRPr="00ED5E6D">
        <w:rPr>
          <w:rFonts w:ascii="Century Gothic" w:hAnsi="Century Gothic" w:cstheme="minorHAnsi"/>
          <w:sz w:val="24"/>
          <w:szCs w:val="24"/>
        </w:rPr>
        <w:t>APCNDN</w:t>
      </w:r>
    </w:p>
    <w:tbl>
      <w:tblPr>
        <w:tblStyle w:val="TableGrid"/>
        <w:tblW w:w="9282" w:type="dxa"/>
        <w:tblLook w:val="04A0" w:firstRow="1" w:lastRow="0" w:firstColumn="1" w:lastColumn="0" w:noHBand="0" w:noVBand="1"/>
      </w:tblPr>
      <w:tblGrid>
        <w:gridCol w:w="1319"/>
        <w:gridCol w:w="1105"/>
        <w:gridCol w:w="991"/>
        <w:gridCol w:w="1849"/>
        <w:gridCol w:w="2173"/>
        <w:gridCol w:w="1845"/>
      </w:tblGrid>
      <w:tr w:rsidR="00ED5E6D" w:rsidRPr="00ED5E6D" w:rsidTr="00ED5E6D">
        <w:trPr>
          <w:trHeight w:val="549"/>
        </w:trPr>
        <w:tc>
          <w:tcPr>
            <w:tcW w:w="1345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057" w:type="dxa"/>
            <w:gridSpan w:val="2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 w:rsidRPr="00ED5E6D">
              <w:rPr>
                <w:rFonts w:ascii="Century Gothic" w:hAnsi="Century Gothic" w:cstheme="minorHAnsi"/>
                <w:sz w:val="24"/>
                <w:szCs w:val="24"/>
              </w:rPr>
              <w:t>Sales</w:t>
            </w:r>
          </w:p>
        </w:tc>
        <w:tc>
          <w:tcPr>
            <w:tcW w:w="1853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 w:rsidRPr="00ED5E6D">
              <w:rPr>
                <w:rFonts w:ascii="Century Gothic" w:hAnsi="Century Gothic" w:cstheme="minorHAnsi"/>
                <w:sz w:val="24"/>
                <w:szCs w:val="24"/>
              </w:rPr>
              <w:t>ARCNDN</w:t>
            </w:r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 w:rsidRPr="00ED5E6D">
              <w:rPr>
                <w:rFonts w:ascii="Century Gothic" w:hAnsi="Century Gothic" w:cstheme="minorHAnsi"/>
                <w:sz w:val="24"/>
                <w:szCs w:val="24"/>
              </w:rPr>
              <w:t>Purchase Invoice</w:t>
            </w:r>
          </w:p>
        </w:tc>
        <w:tc>
          <w:tcPr>
            <w:tcW w:w="1849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 w:rsidRPr="00ED5E6D">
              <w:rPr>
                <w:rFonts w:ascii="Century Gothic" w:hAnsi="Century Gothic" w:cstheme="minorHAnsi"/>
                <w:sz w:val="24"/>
                <w:szCs w:val="24"/>
              </w:rPr>
              <w:t>APCNDN</w:t>
            </w:r>
          </w:p>
        </w:tc>
      </w:tr>
      <w:tr w:rsidR="00ED5E6D" w:rsidRPr="00ED5E6D" w:rsidTr="00ED5E6D">
        <w:trPr>
          <w:trHeight w:val="573"/>
        </w:trPr>
        <w:tc>
          <w:tcPr>
            <w:tcW w:w="1345" w:type="dxa"/>
            <w:vMerge w:val="restart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theme="minorHAnsi"/>
                <w:sz w:val="24"/>
                <w:szCs w:val="24"/>
              </w:rPr>
              <w:t>Php</w:t>
            </w:r>
            <w:proofErr w:type="spellEnd"/>
            <w:r>
              <w:rPr>
                <w:rFonts w:ascii="Century Gothic" w:hAnsi="Century Gothic" w:cstheme="minorHAnsi"/>
                <w:sz w:val="24"/>
                <w:szCs w:val="24"/>
              </w:rPr>
              <w:t xml:space="preserve"> file</w:t>
            </w:r>
          </w:p>
        </w:tc>
        <w:tc>
          <w:tcPr>
            <w:tcW w:w="2057" w:type="dxa"/>
            <w:gridSpan w:val="2"/>
            <w:vMerge w:val="restart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Sinvoice.php</w:t>
            </w:r>
            <w:proofErr w:type="spellEnd"/>
          </w:p>
        </w:tc>
        <w:tc>
          <w:tcPr>
            <w:tcW w:w="1853" w:type="dxa"/>
            <w:vMerge w:val="restart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ARCNDN.php</w:t>
            </w:r>
            <w:proofErr w:type="spellEnd"/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spacing w:line="480" w:lineRule="auto"/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Pinvoice.php</w:t>
            </w:r>
            <w:proofErr w:type="spellEnd"/>
          </w:p>
        </w:tc>
        <w:tc>
          <w:tcPr>
            <w:tcW w:w="1849" w:type="dxa"/>
            <w:vMerge w:val="restart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APCNDN.php</w:t>
            </w:r>
            <w:proofErr w:type="spellEnd"/>
          </w:p>
        </w:tc>
      </w:tr>
      <w:tr w:rsidR="00ED5E6D" w:rsidRPr="00ED5E6D" w:rsidTr="00ED5E6D">
        <w:trPr>
          <w:trHeight w:val="549"/>
        </w:trPr>
        <w:tc>
          <w:tcPr>
            <w:tcW w:w="1345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057" w:type="dxa"/>
            <w:gridSpan w:val="2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1853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spacing w:line="480" w:lineRule="auto"/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PICInvoice.php</w:t>
            </w:r>
            <w:proofErr w:type="spellEnd"/>
          </w:p>
        </w:tc>
        <w:tc>
          <w:tcPr>
            <w:tcW w:w="1849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</w:tr>
      <w:tr w:rsidR="00ED5E6D" w:rsidRPr="00ED5E6D" w:rsidTr="00ED5E6D">
        <w:trPr>
          <w:trHeight w:val="549"/>
        </w:trPr>
        <w:tc>
          <w:tcPr>
            <w:tcW w:w="1345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057" w:type="dxa"/>
            <w:gridSpan w:val="2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1853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spacing w:line="480" w:lineRule="auto"/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 w:rsidRPr="00ED5E6D">
              <w:rPr>
                <w:rFonts w:ascii="Century Gothic" w:hAnsi="Century Gothic" w:cstheme="minorHAnsi"/>
                <w:sz w:val="24"/>
                <w:szCs w:val="24"/>
              </w:rPr>
              <w:t>PinAddCost.php</w:t>
            </w:r>
            <w:proofErr w:type="spellEnd"/>
          </w:p>
        </w:tc>
        <w:tc>
          <w:tcPr>
            <w:tcW w:w="1849" w:type="dxa"/>
            <w:vMerge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</w:tr>
      <w:tr w:rsidR="00ED5E6D" w:rsidRPr="00ED5E6D" w:rsidTr="00ED5E6D">
        <w:trPr>
          <w:trHeight w:val="444"/>
        </w:trPr>
        <w:tc>
          <w:tcPr>
            <w:tcW w:w="1345" w:type="dxa"/>
            <w:vMerge w:val="restart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theme="minorHAnsi"/>
                <w:sz w:val="24"/>
                <w:szCs w:val="24"/>
              </w:rPr>
              <w:t>Infor</w:t>
            </w:r>
            <w:proofErr w:type="spellEnd"/>
            <w:r>
              <w:rPr>
                <w:rFonts w:ascii="Century Gothic" w:hAnsi="Century Gothic" w:cstheme="minorHAnsi"/>
                <w:sz w:val="24"/>
                <w:szCs w:val="24"/>
              </w:rPr>
              <w:t xml:space="preserve"> LN Invoice Type</w:t>
            </w:r>
          </w:p>
        </w:tc>
        <w:tc>
          <w:tcPr>
            <w:tcW w:w="1028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 xml:space="preserve">Normal </w:t>
            </w:r>
          </w:p>
        </w:tc>
        <w:tc>
          <w:tcPr>
            <w:tcW w:w="1029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S01</w:t>
            </w:r>
          </w:p>
        </w:tc>
        <w:tc>
          <w:tcPr>
            <w:tcW w:w="1853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SCN,SDN</w:t>
            </w:r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spacing w:line="480" w:lineRule="auto"/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PIN</w:t>
            </w:r>
          </w:p>
        </w:tc>
        <w:tc>
          <w:tcPr>
            <w:tcW w:w="1849" w:type="dxa"/>
            <w:vAlign w:val="center"/>
          </w:tcPr>
          <w:p w:rsidR="00ED5E6D" w:rsidRPr="00ED5E6D" w:rsidRDefault="00ED5E6D" w:rsidP="00ED5E6D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PDN,PCN</w:t>
            </w:r>
          </w:p>
        </w:tc>
      </w:tr>
      <w:tr w:rsidR="00ED5E6D" w:rsidRPr="00ED5E6D" w:rsidTr="00ED5E6D">
        <w:trPr>
          <w:trHeight w:val="444"/>
        </w:trPr>
        <w:tc>
          <w:tcPr>
            <w:tcW w:w="1345" w:type="dxa"/>
            <w:vMerge/>
          </w:tcPr>
          <w:p w:rsidR="00ED5E6D" w:rsidRDefault="00ED5E6D" w:rsidP="009209AC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1028" w:type="dxa"/>
          </w:tcPr>
          <w:p w:rsidR="00ED5E6D" w:rsidRDefault="00ED5E6D" w:rsidP="009209AC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Manual</w:t>
            </w:r>
          </w:p>
        </w:tc>
        <w:tc>
          <w:tcPr>
            <w:tcW w:w="1029" w:type="dxa"/>
          </w:tcPr>
          <w:p w:rsidR="00ED5E6D" w:rsidRDefault="00ED5E6D" w:rsidP="009209AC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S02</w:t>
            </w:r>
          </w:p>
        </w:tc>
        <w:tc>
          <w:tcPr>
            <w:tcW w:w="1853" w:type="dxa"/>
          </w:tcPr>
          <w:p w:rsidR="00ED5E6D" w:rsidRPr="00ED5E6D" w:rsidRDefault="00ED5E6D" w:rsidP="009209AC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S10</w:t>
            </w:r>
          </w:p>
        </w:tc>
        <w:tc>
          <w:tcPr>
            <w:tcW w:w="2178" w:type="dxa"/>
            <w:vAlign w:val="center"/>
          </w:tcPr>
          <w:p w:rsidR="00ED5E6D" w:rsidRPr="00ED5E6D" w:rsidRDefault="00ED5E6D" w:rsidP="00ED5E6D">
            <w:pPr>
              <w:spacing w:line="480" w:lineRule="auto"/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PIC</w:t>
            </w:r>
          </w:p>
        </w:tc>
        <w:tc>
          <w:tcPr>
            <w:tcW w:w="1849" w:type="dxa"/>
          </w:tcPr>
          <w:p w:rsidR="00ED5E6D" w:rsidRPr="00ED5E6D" w:rsidRDefault="00ED5E6D" w:rsidP="009209AC">
            <w:pPr>
              <w:jc w:val="center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PCC</w:t>
            </w:r>
          </w:p>
        </w:tc>
      </w:tr>
    </w:tbl>
    <w:p w:rsidR="00F4198B" w:rsidRPr="00ED5E6D" w:rsidRDefault="00F4198B" w:rsidP="00F4198B">
      <w:pPr>
        <w:rPr>
          <w:rFonts w:ascii="Century Gothic" w:hAnsi="Century Gothic" w:cstheme="minorHAnsi"/>
          <w:sz w:val="24"/>
          <w:szCs w:val="24"/>
        </w:rPr>
      </w:pPr>
    </w:p>
    <w:p w:rsidR="009209AC" w:rsidRPr="00ED5E6D" w:rsidRDefault="009209AC" w:rsidP="00F4198B">
      <w:pPr>
        <w:rPr>
          <w:rFonts w:ascii="Century Gothic" w:hAnsi="Century Gothic" w:cstheme="minorHAnsi"/>
          <w:sz w:val="24"/>
          <w:szCs w:val="24"/>
        </w:rPr>
      </w:pPr>
    </w:p>
    <w:p w:rsidR="009209AC" w:rsidRPr="00ED5E6D" w:rsidRDefault="009209AC" w:rsidP="00F4198B">
      <w:pPr>
        <w:rPr>
          <w:rFonts w:ascii="Century Gothic" w:hAnsi="Century Gothic" w:cstheme="minorHAnsi"/>
          <w:sz w:val="24"/>
          <w:szCs w:val="24"/>
        </w:rPr>
      </w:pPr>
    </w:p>
    <w:p w:rsidR="009209AC" w:rsidRPr="00ED5E6D" w:rsidRDefault="00453642" w:rsidP="00ED5E6D">
      <w:pPr>
        <w:pStyle w:val="Heading1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 xml:space="preserve">General </w:t>
      </w:r>
      <w:r w:rsidR="009209AC" w:rsidRPr="00ED5E6D">
        <w:rPr>
          <w:rFonts w:ascii="Century Gothic" w:hAnsi="Century Gothic"/>
          <w:b/>
          <w:color w:val="auto"/>
        </w:rPr>
        <w:t>Script Flow</w:t>
      </w:r>
    </w:p>
    <w:p w:rsidR="009209AC" w:rsidRPr="00ED5E6D" w:rsidRDefault="002348B1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drawing>
          <wp:inline distT="0" distB="0" distL="0" distR="0" wp14:anchorId="2660A161" wp14:editId="641BCC5F">
            <wp:extent cx="5731510" cy="5795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42" w:rsidRPr="00ED5E6D" w:rsidRDefault="00453642" w:rsidP="009209AC">
      <w:pPr>
        <w:rPr>
          <w:rFonts w:ascii="Century Gothic" w:hAnsi="Century Gothic"/>
        </w:rPr>
      </w:pPr>
    </w:p>
    <w:p w:rsidR="00453642" w:rsidRPr="00ED5E6D" w:rsidRDefault="000F3037" w:rsidP="000A6314">
      <w:pPr>
        <w:pStyle w:val="Heading2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>include('</w:t>
      </w:r>
      <w:proofErr w:type="spellStart"/>
      <w:r w:rsidRPr="00ED5E6D">
        <w:rPr>
          <w:rFonts w:ascii="Century Gothic" w:hAnsi="Century Gothic"/>
          <w:b/>
          <w:color w:val="auto"/>
        </w:rPr>
        <w:t>api</w:t>
      </w:r>
      <w:proofErr w:type="spellEnd"/>
      <w:r w:rsidRPr="00ED5E6D">
        <w:rPr>
          <w:rFonts w:ascii="Century Gothic" w:hAnsi="Century Gothic"/>
          <w:b/>
          <w:color w:val="auto"/>
        </w:rPr>
        <w:t>/</w:t>
      </w:r>
      <w:proofErr w:type="spellStart"/>
      <w:r w:rsidRPr="00ED5E6D">
        <w:rPr>
          <w:rFonts w:ascii="Century Gothic" w:hAnsi="Century Gothic"/>
          <w:b/>
          <w:color w:val="auto"/>
        </w:rPr>
        <w:t>checkState.php</w:t>
      </w:r>
      <w:proofErr w:type="spellEnd"/>
      <w:r w:rsidRPr="00ED5E6D">
        <w:rPr>
          <w:rFonts w:ascii="Century Gothic" w:hAnsi="Century Gothic"/>
          <w:b/>
          <w:color w:val="auto"/>
        </w:rPr>
        <w:t>')</w:t>
      </w:r>
    </w:p>
    <w:tbl>
      <w:tblPr>
        <w:tblStyle w:val="TableGrid"/>
        <w:tblW w:w="9050" w:type="dxa"/>
        <w:tblLook w:val="04A0" w:firstRow="1" w:lastRow="0" w:firstColumn="1" w:lastColumn="0" w:noHBand="0" w:noVBand="1"/>
      </w:tblPr>
      <w:tblGrid>
        <w:gridCol w:w="4525"/>
        <w:gridCol w:w="4525"/>
      </w:tblGrid>
      <w:tr w:rsidR="00ED5E6D" w:rsidRPr="00ED5E6D" w:rsidTr="00453642">
        <w:trPr>
          <w:trHeight w:val="346"/>
        </w:trPr>
        <w:tc>
          <w:tcPr>
            <w:tcW w:w="4525" w:type="dxa"/>
            <w:vAlign w:val="center"/>
          </w:tcPr>
          <w:p w:rsidR="00453642" w:rsidRPr="00ED5E6D" w:rsidRDefault="00453642" w:rsidP="00453642">
            <w:pPr>
              <w:jc w:val="center"/>
              <w:rPr>
                <w:rFonts w:ascii="Century Gothic" w:hAnsi="Century Gothic"/>
              </w:rPr>
            </w:pPr>
            <w:proofErr w:type="spellStart"/>
            <w:r w:rsidRPr="00ED5E6D">
              <w:rPr>
                <w:rFonts w:ascii="Century Gothic" w:hAnsi="Century Gothic"/>
              </w:rPr>
              <w:t>getStateCode</w:t>
            </w:r>
            <w:proofErr w:type="spellEnd"/>
            <w:r w:rsidRPr="00ED5E6D">
              <w:rPr>
                <w:rFonts w:ascii="Century Gothic" w:hAnsi="Century Gothic"/>
              </w:rPr>
              <w:t>($city)</w:t>
            </w:r>
          </w:p>
        </w:tc>
        <w:tc>
          <w:tcPr>
            <w:tcW w:w="4525" w:type="dxa"/>
            <w:vAlign w:val="center"/>
          </w:tcPr>
          <w:p w:rsidR="00453642" w:rsidRPr="00ED5E6D" w:rsidRDefault="00453642" w:rsidP="00453642">
            <w:pPr>
              <w:jc w:val="center"/>
              <w:rPr>
                <w:rFonts w:ascii="Century Gothic" w:hAnsi="Century Gothic"/>
              </w:rPr>
            </w:pPr>
            <w:proofErr w:type="spellStart"/>
            <w:r w:rsidRPr="00ED5E6D">
              <w:rPr>
                <w:rFonts w:ascii="Century Gothic" w:hAnsi="Century Gothic"/>
              </w:rPr>
              <w:t>standardizePhoneNumber</w:t>
            </w:r>
            <w:proofErr w:type="spellEnd"/>
            <w:r w:rsidRPr="00ED5E6D">
              <w:rPr>
                <w:rFonts w:ascii="Century Gothic" w:hAnsi="Century Gothic"/>
              </w:rPr>
              <w:t>($</w:t>
            </w:r>
            <w:proofErr w:type="spellStart"/>
            <w:r w:rsidRPr="00ED5E6D">
              <w:rPr>
                <w:rFonts w:ascii="Century Gothic" w:hAnsi="Century Gothic"/>
              </w:rPr>
              <w:t>tel</w:t>
            </w:r>
            <w:proofErr w:type="spellEnd"/>
            <w:r w:rsidRPr="00ED5E6D">
              <w:rPr>
                <w:rFonts w:ascii="Century Gothic" w:hAnsi="Century Gothic"/>
              </w:rPr>
              <w:t>);</w:t>
            </w:r>
          </w:p>
        </w:tc>
      </w:tr>
      <w:tr w:rsidR="00ED5E6D" w:rsidRPr="00ED5E6D" w:rsidTr="00453642">
        <w:trPr>
          <w:trHeight w:val="709"/>
        </w:trPr>
        <w:tc>
          <w:tcPr>
            <w:tcW w:w="4525" w:type="dxa"/>
            <w:vAlign w:val="center"/>
          </w:tcPr>
          <w:p w:rsidR="00453642" w:rsidRPr="00ED5E6D" w:rsidRDefault="00453642" w:rsidP="00453642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Converts State name to code to fit LHDN format</w:t>
            </w:r>
          </w:p>
        </w:tc>
        <w:tc>
          <w:tcPr>
            <w:tcW w:w="4525" w:type="dxa"/>
            <w:vMerge w:val="restart"/>
            <w:vAlign w:val="center"/>
          </w:tcPr>
          <w:p w:rsidR="00453642" w:rsidRPr="00ED5E6D" w:rsidRDefault="00453642" w:rsidP="00453642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 xml:space="preserve">Converts </w:t>
            </w:r>
            <w:r w:rsidRPr="00ED5E6D">
              <w:rPr>
                <w:rFonts w:ascii="Century Gothic" w:hAnsi="Century Gothic"/>
              </w:rPr>
              <w:t>Phone no.</w:t>
            </w:r>
            <w:r w:rsidRPr="00ED5E6D">
              <w:rPr>
                <w:rFonts w:ascii="Century Gothic" w:hAnsi="Century Gothic"/>
              </w:rPr>
              <w:t xml:space="preserve"> to code </w:t>
            </w:r>
            <w:r w:rsidRPr="00ED5E6D">
              <w:rPr>
                <w:rFonts w:ascii="Century Gothic" w:hAnsi="Century Gothic"/>
              </w:rPr>
              <w:t>to fit</w:t>
            </w:r>
            <w:r w:rsidRPr="00ED5E6D">
              <w:rPr>
                <w:rFonts w:ascii="Century Gothic" w:hAnsi="Century Gothic"/>
              </w:rPr>
              <w:t xml:space="preserve"> LHDN format</w:t>
            </w:r>
          </w:p>
        </w:tc>
      </w:tr>
      <w:tr w:rsidR="00ED5E6D" w:rsidRPr="00ED5E6D" w:rsidTr="00453642">
        <w:trPr>
          <w:trHeight w:val="1056"/>
        </w:trPr>
        <w:tc>
          <w:tcPr>
            <w:tcW w:w="4525" w:type="dxa"/>
            <w:vAlign w:val="center"/>
          </w:tcPr>
          <w:p w:rsidR="00453642" w:rsidRPr="00ED5E6D" w:rsidRDefault="00453642" w:rsidP="00453642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lastRenderedPageBreak/>
              <w:t xml:space="preserve">Will remove after Finance standardize input format in </w:t>
            </w:r>
            <w:proofErr w:type="spellStart"/>
            <w:r w:rsidRPr="00ED5E6D">
              <w:rPr>
                <w:rFonts w:ascii="Century Gothic" w:hAnsi="Century Gothic"/>
              </w:rPr>
              <w:t>Infor</w:t>
            </w:r>
            <w:proofErr w:type="spellEnd"/>
            <w:r w:rsidRPr="00ED5E6D">
              <w:rPr>
                <w:rFonts w:ascii="Century Gothic" w:hAnsi="Century Gothic"/>
              </w:rPr>
              <w:t xml:space="preserve"> LN for easier execution </w:t>
            </w:r>
          </w:p>
        </w:tc>
        <w:tc>
          <w:tcPr>
            <w:tcW w:w="4525" w:type="dxa"/>
            <w:vMerge/>
          </w:tcPr>
          <w:p w:rsidR="00453642" w:rsidRPr="00ED5E6D" w:rsidRDefault="00453642" w:rsidP="00453642">
            <w:pPr>
              <w:rPr>
                <w:rFonts w:ascii="Century Gothic" w:hAnsi="Century Gothic"/>
              </w:rPr>
            </w:pPr>
          </w:p>
        </w:tc>
      </w:tr>
    </w:tbl>
    <w:p w:rsidR="00453642" w:rsidRPr="00ED5E6D" w:rsidRDefault="00453642" w:rsidP="00453642">
      <w:pPr>
        <w:rPr>
          <w:rFonts w:ascii="Century Gothic" w:hAnsi="Century Gothic"/>
        </w:rPr>
      </w:pPr>
    </w:p>
    <w:p w:rsidR="002348B1" w:rsidRPr="00ED5E6D" w:rsidRDefault="002348B1" w:rsidP="00453642">
      <w:pPr>
        <w:rPr>
          <w:rFonts w:ascii="Century Gothic" w:hAnsi="Century Gothic"/>
        </w:rPr>
      </w:pPr>
    </w:p>
    <w:p w:rsidR="002348B1" w:rsidRPr="00ED5E6D" w:rsidRDefault="002348B1" w:rsidP="00453642">
      <w:pPr>
        <w:rPr>
          <w:rFonts w:ascii="Century Gothic" w:hAnsi="Century Gothic"/>
        </w:rPr>
      </w:pPr>
    </w:p>
    <w:p w:rsidR="00453642" w:rsidRPr="00ED5E6D" w:rsidRDefault="00453642" w:rsidP="000A6314">
      <w:pPr>
        <w:pStyle w:val="Heading2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>include ('</w:t>
      </w:r>
      <w:proofErr w:type="spellStart"/>
      <w:r w:rsidRPr="00ED5E6D">
        <w:rPr>
          <w:rFonts w:ascii="Century Gothic" w:hAnsi="Century Gothic"/>
          <w:b/>
          <w:color w:val="auto"/>
        </w:rPr>
        <w:t>FTP.php</w:t>
      </w:r>
      <w:proofErr w:type="spellEnd"/>
      <w:r w:rsidRPr="00ED5E6D">
        <w:rPr>
          <w:rFonts w:ascii="Century Gothic" w:hAnsi="Century Gothic"/>
          <w:b/>
          <w:color w:val="auto"/>
        </w:rPr>
        <w:t>')</w:t>
      </w:r>
    </w:p>
    <w:tbl>
      <w:tblPr>
        <w:tblStyle w:val="TableGrid"/>
        <w:tblW w:w="9050" w:type="dxa"/>
        <w:tblLook w:val="04A0" w:firstRow="1" w:lastRow="0" w:firstColumn="1" w:lastColumn="0" w:noHBand="0" w:noVBand="1"/>
      </w:tblPr>
      <w:tblGrid>
        <w:gridCol w:w="4525"/>
        <w:gridCol w:w="4525"/>
      </w:tblGrid>
      <w:tr w:rsidR="00ED5E6D" w:rsidRPr="00ED5E6D" w:rsidTr="000F3037">
        <w:trPr>
          <w:trHeight w:val="540"/>
        </w:trPr>
        <w:tc>
          <w:tcPr>
            <w:tcW w:w="4525" w:type="dxa"/>
            <w:vAlign w:val="center"/>
          </w:tcPr>
          <w:p w:rsidR="00453642" w:rsidRPr="00ED5E6D" w:rsidRDefault="00453642" w:rsidP="000F36EF">
            <w:pPr>
              <w:jc w:val="center"/>
              <w:rPr>
                <w:rFonts w:ascii="Century Gothic" w:hAnsi="Century Gothic"/>
              </w:rPr>
            </w:pPr>
            <w:proofErr w:type="spellStart"/>
            <w:r w:rsidRPr="00ED5E6D">
              <w:rPr>
                <w:rFonts w:ascii="Century Gothic" w:hAnsi="Century Gothic"/>
              </w:rPr>
              <w:t>createMemoryStream</w:t>
            </w:r>
            <w:proofErr w:type="spellEnd"/>
            <w:r w:rsidRPr="00ED5E6D">
              <w:rPr>
                <w:rFonts w:ascii="Century Gothic" w:hAnsi="Century Gothic"/>
              </w:rPr>
              <w:t>($spreadsheet);</w:t>
            </w:r>
          </w:p>
        </w:tc>
        <w:tc>
          <w:tcPr>
            <w:tcW w:w="4525" w:type="dxa"/>
            <w:vAlign w:val="center"/>
          </w:tcPr>
          <w:p w:rsidR="00453642" w:rsidRPr="00ED5E6D" w:rsidRDefault="00453642" w:rsidP="000F36EF">
            <w:pPr>
              <w:jc w:val="center"/>
              <w:rPr>
                <w:rFonts w:ascii="Century Gothic" w:hAnsi="Century Gothic"/>
              </w:rPr>
            </w:pPr>
            <w:proofErr w:type="spellStart"/>
            <w:r w:rsidRPr="00ED5E6D">
              <w:rPr>
                <w:rFonts w:ascii="Century Gothic" w:hAnsi="Century Gothic"/>
              </w:rPr>
              <w:t>uploadToFtp</w:t>
            </w:r>
            <w:proofErr w:type="spellEnd"/>
            <w:r w:rsidRPr="00ED5E6D">
              <w:rPr>
                <w:rFonts w:ascii="Century Gothic" w:hAnsi="Century Gothic"/>
              </w:rPr>
              <w:t>($</w:t>
            </w:r>
            <w:proofErr w:type="spellStart"/>
            <w:r w:rsidRPr="00ED5E6D">
              <w:rPr>
                <w:rFonts w:ascii="Century Gothic" w:hAnsi="Century Gothic"/>
              </w:rPr>
              <w:t>memoryStream</w:t>
            </w:r>
            <w:proofErr w:type="spellEnd"/>
            <w:r w:rsidRPr="00ED5E6D">
              <w:rPr>
                <w:rFonts w:ascii="Century Gothic" w:hAnsi="Century Gothic"/>
              </w:rPr>
              <w:t>, $</w:t>
            </w:r>
            <w:proofErr w:type="spellStart"/>
            <w:r w:rsidRPr="00ED5E6D">
              <w:rPr>
                <w:rFonts w:ascii="Century Gothic" w:hAnsi="Century Gothic"/>
              </w:rPr>
              <w:t>ftpFilePath</w:t>
            </w:r>
            <w:proofErr w:type="spellEnd"/>
            <w:r w:rsidRPr="00ED5E6D">
              <w:rPr>
                <w:rFonts w:ascii="Century Gothic" w:hAnsi="Century Gothic"/>
              </w:rPr>
              <w:t>);</w:t>
            </w:r>
          </w:p>
        </w:tc>
      </w:tr>
      <w:tr w:rsidR="00ED5E6D" w:rsidRPr="00ED5E6D" w:rsidTr="000F3037">
        <w:trPr>
          <w:trHeight w:val="1106"/>
        </w:trPr>
        <w:tc>
          <w:tcPr>
            <w:tcW w:w="4525" w:type="dxa"/>
            <w:vAlign w:val="center"/>
          </w:tcPr>
          <w:p w:rsidR="00453642" w:rsidRPr="00ED5E6D" w:rsidRDefault="00453642" w:rsidP="000F3037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 xml:space="preserve">Stores </w:t>
            </w:r>
            <w:r w:rsidR="000F3037" w:rsidRPr="00ED5E6D">
              <w:rPr>
                <w:rFonts w:ascii="Century Gothic" w:hAnsi="Century Gothic"/>
              </w:rPr>
              <w:t>the result in memory</w:t>
            </w:r>
          </w:p>
        </w:tc>
        <w:tc>
          <w:tcPr>
            <w:tcW w:w="4525" w:type="dxa"/>
            <w:vAlign w:val="center"/>
          </w:tcPr>
          <w:p w:rsidR="00453642" w:rsidRPr="00ED5E6D" w:rsidRDefault="000F3037" w:rsidP="000F3037">
            <w:pPr>
              <w:pStyle w:val="ListParagraph"/>
              <w:numPr>
                <w:ilvl w:val="0"/>
                <w:numId w:val="4"/>
              </w:num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Writes result into CSV</w:t>
            </w:r>
          </w:p>
          <w:p w:rsidR="000F3037" w:rsidRPr="00ED5E6D" w:rsidRDefault="000F3037" w:rsidP="000F3037">
            <w:pPr>
              <w:pStyle w:val="ListParagraph"/>
              <w:numPr>
                <w:ilvl w:val="0"/>
                <w:numId w:val="4"/>
              </w:num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Use FTP method to generate the CSV in YGL server</w:t>
            </w:r>
          </w:p>
        </w:tc>
      </w:tr>
    </w:tbl>
    <w:p w:rsidR="00453642" w:rsidRPr="00ED5E6D" w:rsidRDefault="000A6314" w:rsidP="000A6314">
      <w:pPr>
        <w:pStyle w:val="Heading2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>Template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  <w:r w:rsidRPr="00DF1905">
        <w:rPr>
          <w:rFonts w:ascii="Century Gothic" w:eastAsia="Times New Roman" w:hAnsi="Century Gothic" w:cs="Times New Roman"/>
          <w:sz w:val="21"/>
          <w:szCs w:val="21"/>
        </w:rPr>
        <w:t>$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invoiceType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 xml:space="preserve"> = '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SaleInvoice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';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  <w:r w:rsidRPr="00DF1905">
        <w:rPr>
          <w:rFonts w:ascii="Century Gothic" w:eastAsia="Times New Roman" w:hAnsi="Century Gothic" w:cs="Times New Roman"/>
          <w:sz w:val="21"/>
          <w:szCs w:val="21"/>
        </w:rPr>
        <w:t>$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templatePath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 xml:space="preserve"> = "template/{$</w:t>
      </w:r>
      <w:proofErr w:type="spellStart"/>
      <w:proofErr w:type="gramStart"/>
      <w:r w:rsidRPr="00DF1905">
        <w:rPr>
          <w:rFonts w:ascii="Century Gothic" w:eastAsia="Times New Roman" w:hAnsi="Century Gothic" w:cs="Times New Roman"/>
          <w:sz w:val="21"/>
          <w:szCs w:val="21"/>
        </w:rPr>
        <w:t>invoiceType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}_Template.csv</w:t>
      </w:r>
      <w:proofErr w:type="gramEnd"/>
      <w:r w:rsidRPr="00DF1905">
        <w:rPr>
          <w:rFonts w:ascii="Century Gothic" w:eastAsia="Times New Roman" w:hAnsi="Century Gothic" w:cs="Times New Roman"/>
          <w:sz w:val="21"/>
          <w:szCs w:val="21"/>
        </w:rPr>
        <w:t>";</w:t>
      </w:r>
    </w:p>
    <w:p w:rsidR="00DF1905" w:rsidRPr="00ED5E6D" w:rsidRDefault="00DF1905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To Fetch template file from Template folder</w:t>
      </w:r>
    </w:p>
    <w:p w:rsidR="00DF1905" w:rsidRPr="00ED5E6D" w:rsidRDefault="000A6314" w:rsidP="000A6314">
      <w:pPr>
        <w:pStyle w:val="Heading2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t>Use CSV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  <w:r w:rsidRPr="00DF1905">
        <w:rPr>
          <w:rFonts w:ascii="Century Gothic" w:eastAsia="Times New Roman" w:hAnsi="Century Gothic" w:cs="Times New Roman"/>
          <w:sz w:val="21"/>
          <w:szCs w:val="21"/>
        </w:rPr>
        <w:t xml:space="preserve">use 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PhpOffice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\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PhpSpreadsheet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\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IOFactory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;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  <w:r w:rsidRPr="00DF1905">
        <w:rPr>
          <w:rFonts w:ascii="Century Gothic" w:eastAsia="Times New Roman" w:hAnsi="Century Gothic" w:cs="Times New Roman"/>
          <w:sz w:val="21"/>
          <w:szCs w:val="21"/>
        </w:rPr>
        <w:t xml:space="preserve">$spreadsheet = </w:t>
      </w:r>
      <w:proofErr w:type="spellStart"/>
      <w:proofErr w:type="gramStart"/>
      <w:r w:rsidRPr="00DF1905">
        <w:rPr>
          <w:rFonts w:ascii="Century Gothic" w:eastAsia="Times New Roman" w:hAnsi="Century Gothic" w:cs="Times New Roman"/>
          <w:sz w:val="21"/>
          <w:szCs w:val="21"/>
        </w:rPr>
        <w:t>IOFactory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::</w:t>
      </w:r>
      <w:proofErr w:type="gramEnd"/>
      <w:r w:rsidRPr="00DF1905">
        <w:rPr>
          <w:rFonts w:ascii="Century Gothic" w:eastAsia="Times New Roman" w:hAnsi="Century Gothic" w:cs="Times New Roman"/>
          <w:sz w:val="21"/>
          <w:szCs w:val="21"/>
        </w:rPr>
        <w:t>load($</w:t>
      </w:r>
      <w:proofErr w:type="spellStart"/>
      <w:r w:rsidRPr="00DF1905">
        <w:rPr>
          <w:rFonts w:ascii="Century Gothic" w:eastAsia="Times New Roman" w:hAnsi="Century Gothic" w:cs="Times New Roman"/>
          <w:sz w:val="21"/>
          <w:szCs w:val="21"/>
        </w:rPr>
        <w:t>templatePath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);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  <w:r w:rsidRPr="00DF1905">
        <w:rPr>
          <w:rFonts w:ascii="Century Gothic" w:eastAsia="Times New Roman" w:hAnsi="Century Gothic" w:cs="Times New Roman"/>
          <w:sz w:val="21"/>
          <w:szCs w:val="21"/>
        </w:rPr>
        <w:t>$sheet = $spreadsheet-&gt;</w:t>
      </w:r>
      <w:proofErr w:type="spellStart"/>
      <w:proofErr w:type="gramStart"/>
      <w:r w:rsidRPr="00DF1905">
        <w:rPr>
          <w:rFonts w:ascii="Century Gothic" w:eastAsia="Times New Roman" w:hAnsi="Century Gothic" w:cs="Times New Roman"/>
          <w:sz w:val="21"/>
          <w:szCs w:val="21"/>
        </w:rPr>
        <w:t>getActiveSheet</w:t>
      </w:r>
      <w:proofErr w:type="spellEnd"/>
      <w:r w:rsidRPr="00DF1905">
        <w:rPr>
          <w:rFonts w:ascii="Century Gothic" w:eastAsia="Times New Roman" w:hAnsi="Century Gothic" w:cs="Times New Roman"/>
          <w:sz w:val="21"/>
          <w:szCs w:val="21"/>
        </w:rPr>
        <w:t>(</w:t>
      </w:r>
      <w:proofErr w:type="gramEnd"/>
      <w:r w:rsidRPr="00DF1905">
        <w:rPr>
          <w:rFonts w:ascii="Century Gothic" w:eastAsia="Times New Roman" w:hAnsi="Century Gothic" w:cs="Times New Roman"/>
          <w:sz w:val="21"/>
          <w:szCs w:val="21"/>
        </w:rPr>
        <w:t>);</w:t>
      </w:r>
    </w:p>
    <w:p w:rsidR="00DF1905" w:rsidRPr="00DF1905" w:rsidRDefault="00DF1905" w:rsidP="00DF1905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1"/>
          <w:szCs w:val="21"/>
        </w:rPr>
      </w:pPr>
    </w:p>
    <w:p w:rsidR="00DF1905" w:rsidRPr="00ED5E6D" w:rsidRDefault="00DF1905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For generate CSV file use</w:t>
      </w:r>
    </w:p>
    <w:p w:rsidR="00DF1905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$</w:t>
      </w:r>
      <w:proofErr w:type="spellStart"/>
      <w:r w:rsidRPr="00ED5E6D">
        <w:rPr>
          <w:rFonts w:ascii="Century Gothic" w:hAnsi="Century Gothic"/>
        </w:rPr>
        <w:t>sql</w:t>
      </w:r>
      <w:proofErr w:type="spellEnd"/>
      <w:r w:rsidRPr="00ED5E6D">
        <w:rPr>
          <w:rFonts w:ascii="Century Gothic" w:hAnsi="Century Gothic"/>
        </w:rPr>
        <w:t xml:space="preserve"> contain query</w:t>
      </w:r>
    </w:p>
    <w:p w:rsidR="00F355FB" w:rsidRPr="00ED5E6D" w:rsidRDefault="00F355FB" w:rsidP="009209AC">
      <w:pPr>
        <w:rPr>
          <w:rFonts w:ascii="Century Gothic" w:hAnsi="Century Gothic"/>
        </w:rPr>
      </w:pPr>
    </w:p>
    <w:p w:rsidR="00F355FB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lastRenderedPageBreak/>
        <w:drawing>
          <wp:inline distT="0" distB="0" distL="0" distR="0" wp14:anchorId="197C32F4" wp14:editId="4CBB7755">
            <wp:extent cx="5731510" cy="4570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05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Stores the query to $result</w:t>
      </w:r>
    </w:p>
    <w:p w:rsidR="000A6314" w:rsidRPr="00ED5E6D" w:rsidRDefault="000A6314" w:rsidP="000A6314">
      <w:pPr>
        <w:pStyle w:val="Heading2"/>
        <w:rPr>
          <w:rFonts w:ascii="Century Gothic" w:hAnsi="Century Gothic"/>
          <w:b/>
          <w:color w:val="auto"/>
        </w:rPr>
      </w:pPr>
      <w:proofErr w:type="spellStart"/>
      <w:r w:rsidRPr="00ED5E6D">
        <w:rPr>
          <w:rFonts w:ascii="Century Gothic" w:hAnsi="Century Gothic"/>
          <w:b/>
          <w:color w:val="auto"/>
        </w:rPr>
        <w:t>InvoiceID</w:t>
      </w:r>
      <w:proofErr w:type="spellEnd"/>
      <w:r w:rsidRPr="00ED5E6D">
        <w:rPr>
          <w:rFonts w:ascii="Century Gothic" w:hAnsi="Century Gothic"/>
          <w:b/>
          <w:color w:val="auto"/>
        </w:rPr>
        <w:t xml:space="preserve"> Suffix</w:t>
      </w:r>
    </w:p>
    <w:p w:rsidR="00F355FB" w:rsidRPr="00ED5E6D" w:rsidRDefault="00F355FB" w:rsidP="00F355FB">
      <w:pPr>
        <w:shd w:val="clear" w:color="auto" w:fill="1F1F1F"/>
        <w:spacing w:after="0" w:line="285" w:lineRule="atLeast"/>
        <w:rPr>
          <w:rFonts w:ascii="Century Gothic" w:eastAsia="Times New Roman" w:hAnsi="Century Gothic" w:cs="Times New Roman"/>
          <w:sz w:val="28"/>
          <w:szCs w:val="28"/>
        </w:rPr>
      </w:pPr>
      <w:r w:rsidRPr="00F355FB">
        <w:rPr>
          <w:rFonts w:ascii="Century Gothic" w:eastAsia="Times New Roman" w:hAnsi="Century Gothic" w:cs="Times New Roman"/>
          <w:sz w:val="28"/>
          <w:szCs w:val="28"/>
        </w:rPr>
        <w:t>$</w:t>
      </w:r>
      <w:proofErr w:type="spellStart"/>
      <w:r w:rsidRPr="00F355FB">
        <w:rPr>
          <w:rFonts w:ascii="Century Gothic" w:eastAsia="Times New Roman" w:hAnsi="Century Gothic" w:cs="Times New Roman"/>
          <w:sz w:val="28"/>
          <w:szCs w:val="28"/>
        </w:rPr>
        <w:t>invoiceIdCounts</w:t>
      </w:r>
      <w:proofErr w:type="spellEnd"/>
      <w:r w:rsidRPr="00F355FB">
        <w:rPr>
          <w:rFonts w:ascii="Century Gothic" w:eastAsia="Times New Roman" w:hAnsi="Century Gothic" w:cs="Times New Roman"/>
          <w:sz w:val="28"/>
          <w:szCs w:val="28"/>
        </w:rPr>
        <w:t xml:space="preserve"> = </w:t>
      </w:r>
      <w:proofErr w:type="gramStart"/>
      <w:r w:rsidRPr="00F355FB">
        <w:rPr>
          <w:rFonts w:ascii="Century Gothic" w:eastAsia="Times New Roman" w:hAnsi="Century Gothic" w:cs="Times New Roman"/>
          <w:sz w:val="28"/>
          <w:szCs w:val="28"/>
        </w:rPr>
        <w:t>array(</w:t>
      </w:r>
      <w:proofErr w:type="gramEnd"/>
      <w:r w:rsidRPr="00F355FB">
        <w:rPr>
          <w:rFonts w:ascii="Century Gothic" w:eastAsia="Times New Roman" w:hAnsi="Century Gothic" w:cs="Times New Roman"/>
          <w:sz w:val="28"/>
          <w:szCs w:val="28"/>
        </w:rPr>
        <w:t>);</w:t>
      </w:r>
    </w:p>
    <w:p w:rsidR="00F355FB" w:rsidRPr="00ED5E6D" w:rsidRDefault="00F355FB" w:rsidP="009209AC">
      <w:pPr>
        <w:rPr>
          <w:rFonts w:ascii="Century Gothic" w:hAnsi="Century Gothic"/>
        </w:rPr>
      </w:pPr>
    </w:p>
    <w:p w:rsidR="00F355FB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lastRenderedPageBreak/>
        <w:drawing>
          <wp:inline distT="0" distB="0" distL="0" distR="0" wp14:anchorId="4EDDD6AA" wp14:editId="2F8108FB">
            <wp:extent cx="5731510" cy="4183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FB" w:rsidRPr="00ED5E6D" w:rsidRDefault="00F355FB" w:rsidP="009209AC">
      <w:pPr>
        <w:rPr>
          <w:rFonts w:ascii="Century Gothic" w:hAnsi="Century Gothic"/>
        </w:rPr>
      </w:pPr>
    </w:p>
    <w:p w:rsidR="00F355FB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 xml:space="preserve">This part of the Code keeps tracks of the occurrence of </w:t>
      </w:r>
      <w:proofErr w:type="spellStart"/>
      <w:r w:rsidRPr="00ED5E6D">
        <w:rPr>
          <w:rFonts w:ascii="Century Gothic" w:hAnsi="Century Gothic"/>
        </w:rPr>
        <w:t>InvoiceID</w:t>
      </w:r>
      <w:proofErr w:type="spellEnd"/>
      <w:r w:rsidRPr="00ED5E6D">
        <w:rPr>
          <w:rFonts w:ascii="Century Gothic" w:hAnsi="Century Gothic"/>
        </w:rPr>
        <w:t xml:space="preserve"> as it represents number of item in an Invoice, LHDN only allow 100 item per invoice. If item over 100, the script with add suffix the invoice id. </w:t>
      </w:r>
    </w:p>
    <w:p w:rsidR="00F355FB" w:rsidRPr="00ED5E6D" w:rsidRDefault="00F355FB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Example if 250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5E6D" w:rsidRPr="00ED5E6D" w:rsidTr="007624A3">
        <w:tc>
          <w:tcPr>
            <w:tcW w:w="3005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1</w:t>
            </w:r>
            <w:r w:rsidRPr="00ED5E6D">
              <w:rPr>
                <w:rFonts w:ascii="Century Gothic" w:hAnsi="Century Gothic"/>
                <w:vertAlign w:val="superscript"/>
              </w:rPr>
              <w:t>st</w:t>
            </w:r>
            <w:r w:rsidRPr="00ED5E6D">
              <w:rPr>
                <w:rFonts w:ascii="Century Gothic" w:hAnsi="Century Gothic"/>
              </w:rPr>
              <w:t xml:space="preserve"> 100 </w:t>
            </w:r>
          </w:p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1-100</w:t>
            </w:r>
          </w:p>
        </w:tc>
        <w:tc>
          <w:tcPr>
            <w:tcW w:w="3005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2</w:t>
            </w:r>
            <w:r w:rsidRPr="00ED5E6D">
              <w:rPr>
                <w:rFonts w:ascii="Century Gothic" w:hAnsi="Century Gothic"/>
                <w:vertAlign w:val="superscript"/>
              </w:rPr>
              <w:t>nd</w:t>
            </w:r>
            <w:r w:rsidRPr="00ED5E6D">
              <w:rPr>
                <w:rFonts w:ascii="Century Gothic" w:hAnsi="Century Gothic"/>
              </w:rPr>
              <w:t xml:space="preserve"> 100</w:t>
            </w:r>
          </w:p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101-200</w:t>
            </w:r>
          </w:p>
        </w:tc>
        <w:tc>
          <w:tcPr>
            <w:tcW w:w="3006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3</w:t>
            </w:r>
            <w:r w:rsidRPr="00ED5E6D">
              <w:rPr>
                <w:rFonts w:ascii="Century Gothic" w:hAnsi="Century Gothic"/>
                <w:vertAlign w:val="superscript"/>
              </w:rPr>
              <w:t>rd</w:t>
            </w:r>
            <w:r w:rsidRPr="00ED5E6D">
              <w:rPr>
                <w:rFonts w:ascii="Century Gothic" w:hAnsi="Century Gothic"/>
              </w:rPr>
              <w:t xml:space="preserve"> 100</w:t>
            </w:r>
          </w:p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201-250</w:t>
            </w:r>
          </w:p>
          <w:p w:rsidR="000A6314" w:rsidRPr="00ED5E6D" w:rsidRDefault="000A6314" w:rsidP="009209AC">
            <w:pPr>
              <w:rPr>
                <w:rFonts w:ascii="Century Gothic" w:hAnsi="Century Gothic"/>
              </w:rPr>
            </w:pPr>
          </w:p>
        </w:tc>
      </w:tr>
      <w:tr w:rsidR="00ED5E6D" w:rsidRPr="00ED5E6D" w:rsidTr="007624A3">
        <w:tc>
          <w:tcPr>
            <w:tcW w:w="3005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proofErr w:type="spellStart"/>
            <w:r w:rsidRPr="00ED5E6D">
              <w:rPr>
                <w:rFonts w:ascii="Century Gothic" w:hAnsi="Century Gothic"/>
              </w:rPr>
              <w:t>InvoiceID</w:t>
            </w:r>
            <w:proofErr w:type="spellEnd"/>
          </w:p>
        </w:tc>
        <w:tc>
          <w:tcPr>
            <w:tcW w:w="3005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InvoiceID-1</w:t>
            </w:r>
          </w:p>
        </w:tc>
        <w:tc>
          <w:tcPr>
            <w:tcW w:w="3006" w:type="dxa"/>
          </w:tcPr>
          <w:p w:rsidR="007624A3" w:rsidRPr="00ED5E6D" w:rsidRDefault="007624A3" w:rsidP="009209AC">
            <w:pPr>
              <w:rPr>
                <w:rFonts w:ascii="Century Gothic" w:hAnsi="Century Gothic"/>
              </w:rPr>
            </w:pPr>
            <w:r w:rsidRPr="00ED5E6D">
              <w:rPr>
                <w:rFonts w:ascii="Century Gothic" w:hAnsi="Century Gothic"/>
              </w:rPr>
              <w:t>In</w:t>
            </w:r>
            <w:r w:rsidRPr="00ED5E6D">
              <w:rPr>
                <w:rFonts w:ascii="Century Gothic" w:hAnsi="Century Gothic"/>
              </w:rPr>
              <w:t>voiceID-2</w:t>
            </w:r>
          </w:p>
          <w:p w:rsidR="000A6314" w:rsidRPr="00ED5E6D" w:rsidRDefault="000A6314" w:rsidP="009209AC">
            <w:pPr>
              <w:rPr>
                <w:rFonts w:ascii="Century Gothic" w:hAnsi="Century Gothic"/>
              </w:rPr>
            </w:pPr>
          </w:p>
        </w:tc>
      </w:tr>
    </w:tbl>
    <w:p w:rsidR="00F355FB" w:rsidRPr="00ED5E6D" w:rsidRDefault="00F355FB" w:rsidP="009209AC">
      <w:pPr>
        <w:rPr>
          <w:rFonts w:ascii="Century Gothic" w:hAnsi="Century Gothic"/>
        </w:rPr>
      </w:pPr>
      <w:r w:rsidRPr="00ED5E6D">
        <w:rPr>
          <w:rStyle w:val="Heading2Char"/>
          <w:rFonts w:ascii="Century Gothic" w:hAnsi="Century Gothic"/>
          <w:b/>
          <w:color w:val="auto"/>
        </w:rPr>
        <w:lastRenderedPageBreak/>
        <w:t xml:space="preserve"> </w:t>
      </w:r>
      <w:r w:rsidR="000A6314" w:rsidRPr="00ED5E6D">
        <w:rPr>
          <w:rStyle w:val="Heading2Char"/>
          <w:rFonts w:ascii="Century Gothic" w:hAnsi="Century Gothic"/>
          <w:b/>
          <w:color w:val="auto"/>
        </w:rPr>
        <w:t>Value Placement</w:t>
      </w:r>
      <w:r w:rsidR="000A6314" w:rsidRPr="00ED5E6D">
        <w:rPr>
          <w:rFonts w:ascii="Century Gothic" w:hAnsi="Century Gothic"/>
          <w:noProof/>
        </w:rPr>
        <w:drawing>
          <wp:inline distT="0" distB="0" distL="0" distR="0" wp14:anchorId="04425B21" wp14:editId="00AEC195">
            <wp:extent cx="5731510" cy="4485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14" w:rsidRPr="00ED5E6D" w:rsidRDefault="000A6314" w:rsidP="009209AC">
      <w:pPr>
        <w:rPr>
          <w:rFonts w:ascii="Century Gothic" w:hAnsi="Century Gothic"/>
        </w:rPr>
      </w:pPr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Query result will write into the CSV based on the designated columns</w:t>
      </w:r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example</w:t>
      </w:r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drawing>
          <wp:inline distT="0" distB="0" distL="0" distR="0" wp14:anchorId="4B451445" wp14:editId="34277C2D">
            <wp:extent cx="6208290" cy="388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4153" cy="38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>Column C = Col 3</w:t>
      </w:r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 xml:space="preserve">Function from </w:t>
      </w:r>
      <w:proofErr w:type="spellStart"/>
      <w:r w:rsidRPr="00ED5E6D">
        <w:rPr>
          <w:rFonts w:ascii="Century Gothic" w:hAnsi="Century Gothic"/>
        </w:rPr>
        <w:t>checkState.php</w:t>
      </w:r>
      <w:proofErr w:type="spellEnd"/>
    </w:p>
    <w:p w:rsidR="000A6314" w:rsidRPr="00ED5E6D" w:rsidRDefault="000A6314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drawing>
          <wp:inline distT="0" distB="0" distL="0" distR="0" wp14:anchorId="69D398DF" wp14:editId="759C8AA2">
            <wp:extent cx="53625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77" w:rsidRPr="00ED5E6D" w:rsidRDefault="00336877" w:rsidP="009209AC">
      <w:pPr>
        <w:rPr>
          <w:rFonts w:ascii="Century Gothic" w:hAnsi="Century Gothic"/>
        </w:rPr>
      </w:pPr>
    </w:p>
    <w:p w:rsidR="00336877" w:rsidRPr="00ED5E6D" w:rsidRDefault="00336877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</w:rPr>
        <w:t xml:space="preserve">Declare filename and path and calls the </w:t>
      </w:r>
      <w:hyperlink r:id="rId17" w:history="1">
        <w:r w:rsidRPr="00ED5E6D">
          <w:rPr>
            <w:rStyle w:val="Hyperlink"/>
            <w:rFonts w:ascii="Century Gothic" w:hAnsi="Century Gothic"/>
            <w:color w:val="auto"/>
          </w:rPr>
          <w:t>FTP.php</w:t>
        </w:r>
      </w:hyperlink>
      <w:r w:rsidRPr="00ED5E6D">
        <w:rPr>
          <w:rFonts w:ascii="Century Gothic" w:hAnsi="Century Gothic"/>
        </w:rPr>
        <w:t xml:space="preserve"> </w:t>
      </w:r>
      <w:r w:rsidR="0043430E" w:rsidRPr="00ED5E6D">
        <w:rPr>
          <w:rFonts w:ascii="Century Gothic" w:hAnsi="Century Gothic"/>
        </w:rPr>
        <w:t>function to generate CSV file with FTP in YGL server</w:t>
      </w:r>
    </w:p>
    <w:p w:rsidR="00E47940" w:rsidRPr="00ED5E6D" w:rsidRDefault="00336877" w:rsidP="009209AC">
      <w:pPr>
        <w:rPr>
          <w:rFonts w:ascii="Century Gothic" w:hAnsi="Century Gothic"/>
        </w:rPr>
      </w:pPr>
      <w:r w:rsidRPr="00ED5E6D">
        <w:rPr>
          <w:rFonts w:ascii="Century Gothic" w:hAnsi="Century Gothic"/>
          <w:noProof/>
        </w:rPr>
        <w:drawing>
          <wp:inline distT="0" distB="0" distL="0" distR="0" wp14:anchorId="117F7113" wp14:editId="6121A211">
            <wp:extent cx="5731510" cy="30626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40" w:rsidRDefault="00ED5E6D" w:rsidP="00ED5E6D">
      <w:pPr>
        <w:pStyle w:val="Heading1"/>
        <w:rPr>
          <w:rFonts w:ascii="Century Gothic" w:hAnsi="Century Gothic"/>
          <w:b/>
          <w:color w:val="auto"/>
        </w:rPr>
      </w:pPr>
      <w:r w:rsidRPr="00ED5E6D">
        <w:rPr>
          <w:rFonts w:ascii="Century Gothic" w:hAnsi="Century Gothic"/>
          <w:b/>
          <w:color w:val="auto"/>
        </w:rPr>
        <w:lastRenderedPageBreak/>
        <w:t>Query Details</w:t>
      </w:r>
    </w:p>
    <w:p w:rsidR="00ED5E6D" w:rsidRDefault="00ED5E6D" w:rsidP="00ED5E6D">
      <w:pPr>
        <w:pStyle w:val="Heading2"/>
        <w:rPr>
          <w:b/>
          <w:color w:val="auto"/>
        </w:rPr>
      </w:pPr>
      <w:r w:rsidRPr="00ED5E6D">
        <w:rPr>
          <w:b/>
          <w:color w:val="auto"/>
        </w:rPr>
        <w:t>Sales Invoice</w:t>
      </w:r>
    </w:p>
    <w:p w:rsidR="00086953" w:rsidRDefault="00086953" w:rsidP="00086953">
      <w:r>
        <w:rPr>
          <w:noProof/>
        </w:rPr>
        <w:drawing>
          <wp:inline distT="0" distB="0" distL="0" distR="0" wp14:anchorId="64B618DA" wp14:editId="09974444">
            <wp:extent cx="3651397" cy="476186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762" cy="47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53" w:rsidRPr="00086953" w:rsidRDefault="00086953" w:rsidP="00086953">
      <w:r>
        <w:rPr>
          <w:noProof/>
        </w:rPr>
        <w:drawing>
          <wp:inline distT="0" distB="0" distL="0" distR="0" wp14:anchorId="58FFC000" wp14:editId="1EB74506">
            <wp:extent cx="6146543" cy="192786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0451" cy="19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6D" w:rsidRDefault="00086953" w:rsidP="00ED5E6D">
      <w:r>
        <w:rPr>
          <w:noProof/>
        </w:rPr>
        <w:lastRenderedPageBreak/>
        <w:drawing>
          <wp:inline distT="0" distB="0" distL="0" distR="0" wp14:anchorId="12BF5065" wp14:editId="1AC74577">
            <wp:extent cx="5971179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678" cy="33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53" w:rsidRDefault="00086953" w:rsidP="00ED5E6D">
      <w:r>
        <w:rPr>
          <w:noProof/>
        </w:rPr>
        <w:drawing>
          <wp:inline distT="0" distB="0" distL="0" distR="0" wp14:anchorId="5B7AEEA1" wp14:editId="6D682406">
            <wp:extent cx="5731510" cy="3206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53" w:rsidRPr="00ED5E6D" w:rsidRDefault="00086953" w:rsidP="00ED5E6D">
      <w:r>
        <w:rPr>
          <w:noProof/>
        </w:rPr>
        <w:lastRenderedPageBreak/>
        <w:drawing>
          <wp:inline distT="0" distB="0" distL="0" distR="0" wp14:anchorId="06D3D547" wp14:editId="668CBF6F">
            <wp:extent cx="5731510" cy="62953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6953" w:rsidRPr="00ED5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E46F5"/>
    <w:multiLevelType w:val="hybridMultilevel"/>
    <w:tmpl w:val="A99EA6E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A3E1D"/>
    <w:multiLevelType w:val="hybridMultilevel"/>
    <w:tmpl w:val="5240E6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527A"/>
    <w:multiLevelType w:val="hybridMultilevel"/>
    <w:tmpl w:val="965AA6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B65A7"/>
    <w:multiLevelType w:val="hybridMultilevel"/>
    <w:tmpl w:val="ACA01C00"/>
    <w:lvl w:ilvl="0" w:tplc="256E69A0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C62"/>
    <w:rsid w:val="00086953"/>
    <w:rsid w:val="000A6314"/>
    <w:rsid w:val="000B2130"/>
    <w:rsid w:val="000B3748"/>
    <w:rsid w:val="000F3037"/>
    <w:rsid w:val="00177CF8"/>
    <w:rsid w:val="002348B1"/>
    <w:rsid w:val="00336877"/>
    <w:rsid w:val="0043430E"/>
    <w:rsid w:val="00453642"/>
    <w:rsid w:val="004A1B03"/>
    <w:rsid w:val="006D5626"/>
    <w:rsid w:val="007624A3"/>
    <w:rsid w:val="009209AC"/>
    <w:rsid w:val="00BB5C62"/>
    <w:rsid w:val="00DF1905"/>
    <w:rsid w:val="00E47940"/>
    <w:rsid w:val="00ED5E6D"/>
    <w:rsid w:val="00F355FB"/>
    <w:rsid w:val="00F4198B"/>
    <w:rsid w:val="00FB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EA8C"/>
  <w15:chartTrackingRefBased/>
  <w15:docId w15:val="{1C92BA5B-EF23-4056-8D19-7665AE70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B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7CF8"/>
    <w:pPr>
      <w:ind w:left="720"/>
      <w:contextualSpacing/>
    </w:pPr>
  </w:style>
  <w:style w:type="table" w:styleId="TableGrid">
    <w:name w:val="Table Grid"/>
    <w:basedOn w:val="TableNormal"/>
    <w:uiPriority w:val="39"/>
    <w:rsid w:val="00F41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198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209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2.png"/><Relationship Id="rId17" Type="http://schemas.openxmlformats.org/officeDocument/2006/relationships/hyperlink" Target="ftp://FTP.ph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file:///\\168.168.190.248\Share\eInvoice\Impor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AE3A48-989B-4080-9459-5859CD8C70FB}" type="doc">
      <dgm:prSet loTypeId="urn:microsoft.com/office/officeart/2005/8/layout/process1" loCatId="process" qsTypeId="urn:microsoft.com/office/officeart/2005/8/quickstyle/simple4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267FFE30-D251-43B7-BF24-1FCAAF393D57}">
      <dgm:prSet phldrT="[Text]"/>
      <dgm:spPr/>
      <dgm:t>
        <a:bodyPr/>
        <a:lstStyle/>
        <a:p>
          <a:r>
            <a:rPr lang="en-US" b="1"/>
            <a:t>Infor LN</a:t>
          </a:r>
        </a:p>
      </dgm:t>
    </dgm:pt>
    <dgm:pt modelId="{E7AA330D-83DF-4E79-8AF0-B0BAC869FD35}" type="parTrans" cxnId="{C14BAF44-9982-4923-B16F-67432FB444C7}">
      <dgm:prSet/>
      <dgm:spPr/>
      <dgm:t>
        <a:bodyPr/>
        <a:lstStyle/>
        <a:p>
          <a:endParaRPr lang="en-US"/>
        </a:p>
      </dgm:t>
    </dgm:pt>
    <dgm:pt modelId="{605751AF-DCE5-4BD9-B68E-C589A790F7F9}" type="sibTrans" cxnId="{C14BAF44-9982-4923-B16F-67432FB444C7}">
      <dgm:prSet/>
      <dgm:spPr/>
      <dgm:t>
        <a:bodyPr/>
        <a:lstStyle/>
        <a:p>
          <a:endParaRPr lang="en-US"/>
        </a:p>
      </dgm:t>
    </dgm:pt>
    <dgm:pt modelId="{8E582412-6B6F-4313-97B0-B8E44181B732}">
      <dgm:prSet phldrT="[Text]"/>
      <dgm:spPr/>
      <dgm:t>
        <a:bodyPr/>
        <a:lstStyle/>
        <a:p>
          <a:r>
            <a:rPr lang="en-US"/>
            <a:t>Contruct Data from MSSQL</a:t>
          </a:r>
        </a:p>
      </dgm:t>
    </dgm:pt>
    <dgm:pt modelId="{71B3E3A5-8287-4563-BC5E-88EA54A942AE}" type="parTrans" cxnId="{5EDB990C-A7CB-4B86-A4F8-61D7CCF1505E}">
      <dgm:prSet/>
      <dgm:spPr/>
      <dgm:t>
        <a:bodyPr/>
        <a:lstStyle/>
        <a:p>
          <a:endParaRPr lang="en-US"/>
        </a:p>
      </dgm:t>
    </dgm:pt>
    <dgm:pt modelId="{5BDC636D-E8BA-48C4-8D38-6796A8173C61}" type="sibTrans" cxnId="{5EDB990C-A7CB-4B86-A4F8-61D7CCF1505E}">
      <dgm:prSet/>
      <dgm:spPr/>
      <dgm:t>
        <a:bodyPr/>
        <a:lstStyle/>
        <a:p>
          <a:endParaRPr lang="en-US"/>
        </a:p>
      </dgm:t>
    </dgm:pt>
    <dgm:pt modelId="{013F4693-8909-464C-8DDA-B429CBB25A8A}">
      <dgm:prSet phldrT="[Text]"/>
      <dgm:spPr/>
      <dgm:t>
        <a:bodyPr/>
        <a:lstStyle/>
        <a:p>
          <a:r>
            <a:rPr lang="en-US" b="1"/>
            <a:t>YGL</a:t>
          </a:r>
        </a:p>
      </dgm:t>
    </dgm:pt>
    <dgm:pt modelId="{1794C56B-3E2A-4A56-B2A1-56D90C194588}" type="parTrans" cxnId="{F567B5E8-C657-44B6-AB02-173671425E6F}">
      <dgm:prSet/>
      <dgm:spPr/>
      <dgm:t>
        <a:bodyPr/>
        <a:lstStyle/>
        <a:p>
          <a:endParaRPr lang="en-US"/>
        </a:p>
      </dgm:t>
    </dgm:pt>
    <dgm:pt modelId="{C4E9B17D-3D45-4071-B631-2B90474E7F9F}" type="sibTrans" cxnId="{F567B5E8-C657-44B6-AB02-173671425E6F}">
      <dgm:prSet/>
      <dgm:spPr/>
      <dgm:t>
        <a:bodyPr/>
        <a:lstStyle/>
        <a:p>
          <a:endParaRPr lang="en-US"/>
        </a:p>
      </dgm:t>
    </dgm:pt>
    <dgm:pt modelId="{87F0FB7B-74B0-47AF-AB56-F9250F61C073}">
      <dgm:prSet phldrT="[Text]"/>
      <dgm:spPr/>
      <dgm:t>
        <a:bodyPr/>
        <a:lstStyle/>
        <a:p>
          <a:r>
            <a:rPr lang="en-US"/>
            <a:t>Submit E-invoice to LHDN</a:t>
          </a:r>
        </a:p>
      </dgm:t>
    </dgm:pt>
    <dgm:pt modelId="{2F57D94B-A16C-43A8-B853-DC9EB1F8A9BF}" type="parTrans" cxnId="{39540891-A218-4BE3-AAB9-99F051F35066}">
      <dgm:prSet/>
      <dgm:spPr/>
      <dgm:t>
        <a:bodyPr/>
        <a:lstStyle/>
        <a:p>
          <a:endParaRPr lang="en-US"/>
        </a:p>
      </dgm:t>
    </dgm:pt>
    <dgm:pt modelId="{B565A0AD-A751-4B2E-B69D-28C60EACE3D8}" type="sibTrans" cxnId="{39540891-A218-4BE3-AAB9-99F051F35066}">
      <dgm:prSet/>
      <dgm:spPr/>
      <dgm:t>
        <a:bodyPr/>
        <a:lstStyle/>
        <a:p>
          <a:endParaRPr lang="en-US"/>
        </a:p>
      </dgm:t>
    </dgm:pt>
    <dgm:pt modelId="{BC2D5E14-1011-4CFC-8360-FC6B69CCAF07}">
      <dgm:prSet phldrT="[Text]"/>
      <dgm:spPr/>
      <dgm:t>
        <a:bodyPr/>
        <a:lstStyle/>
        <a:p>
          <a:r>
            <a:rPr lang="en-US" b="1"/>
            <a:t>LHDN</a:t>
          </a:r>
        </a:p>
      </dgm:t>
    </dgm:pt>
    <dgm:pt modelId="{A4B56079-C054-4D6A-89F6-7EB563B1BB64}" type="parTrans" cxnId="{4859F712-2110-45B4-A447-74E3109E765B}">
      <dgm:prSet/>
      <dgm:spPr/>
      <dgm:t>
        <a:bodyPr/>
        <a:lstStyle/>
        <a:p>
          <a:endParaRPr lang="en-US"/>
        </a:p>
      </dgm:t>
    </dgm:pt>
    <dgm:pt modelId="{9D23A81F-3062-4AE0-8BA3-BEC998909A05}" type="sibTrans" cxnId="{4859F712-2110-45B4-A447-74E3109E765B}">
      <dgm:prSet/>
      <dgm:spPr/>
      <dgm:t>
        <a:bodyPr/>
        <a:lstStyle/>
        <a:p>
          <a:endParaRPr lang="en-US"/>
        </a:p>
      </dgm:t>
    </dgm:pt>
    <dgm:pt modelId="{61C41C82-8BC6-4C3F-BA63-E408CE31B6D9}">
      <dgm:prSet phldrT="[Text]"/>
      <dgm:spPr/>
      <dgm:t>
        <a:bodyPr/>
        <a:lstStyle/>
        <a:p>
          <a:r>
            <a:rPr lang="en-US"/>
            <a:t>Return Validated Invoice</a:t>
          </a:r>
        </a:p>
      </dgm:t>
    </dgm:pt>
    <dgm:pt modelId="{BCE1BAD0-3D93-445C-8551-831A39D50401}" type="parTrans" cxnId="{1E30F448-1739-4D12-915C-3634E30F7E55}">
      <dgm:prSet/>
      <dgm:spPr/>
      <dgm:t>
        <a:bodyPr/>
        <a:lstStyle/>
        <a:p>
          <a:endParaRPr lang="en-US"/>
        </a:p>
      </dgm:t>
    </dgm:pt>
    <dgm:pt modelId="{CBBF40D9-4316-46F7-AE39-BBB43B5B8A7B}" type="sibTrans" cxnId="{1E30F448-1739-4D12-915C-3634E30F7E55}">
      <dgm:prSet/>
      <dgm:spPr/>
      <dgm:t>
        <a:bodyPr/>
        <a:lstStyle/>
        <a:p>
          <a:endParaRPr lang="en-US"/>
        </a:p>
      </dgm:t>
    </dgm:pt>
    <dgm:pt modelId="{CD7453A2-5078-40FA-A0C7-67C6058B45AF}">
      <dgm:prSet phldrT="[Text]"/>
      <dgm:spPr/>
      <dgm:t>
        <a:bodyPr/>
        <a:lstStyle/>
        <a:p>
          <a:r>
            <a:rPr lang="en-US"/>
            <a:t>Import Major data  to YGL with CSV</a:t>
          </a:r>
        </a:p>
      </dgm:t>
    </dgm:pt>
    <dgm:pt modelId="{AECAD4C7-0AB1-4739-96BD-6D11542AFBAC}" type="parTrans" cxnId="{EFC72DA7-F631-42EE-8C97-D05EDCCA5A92}">
      <dgm:prSet/>
      <dgm:spPr/>
      <dgm:t>
        <a:bodyPr/>
        <a:lstStyle/>
        <a:p>
          <a:endParaRPr lang="en-US"/>
        </a:p>
      </dgm:t>
    </dgm:pt>
    <dgm:pt modelId="{20E3AD40-9D52-49CC-9692-19630FFD808A}" type="sibTrans" cxnId="{EFC72DA7-F631-42EE-8C97-D05EDCCA5A92}">
      <dgm:prSet/>
      <dgm:spPr/>
      <dgm:t>
        <a:bodyPr/>
        <a:lstStyle/>
        <a:p>
          <a:endParaRPr lang="en-US"/>
        </a:p>
      </dgm:t>
    </dgm:pt>
    <dgm:pt modelId="{1DF29D80-1815-4D1C-B7B5-992DA19976F4}">
      <dgm:prSet phldrT="[Text]"/>
      <dgm:spPr/>
      <dgm:t>
        <a:bodyPr/>
        <a:lstStyle/>
        <a:p>
          <a:r>
            <a:rPr lang="en-US"/>
            <a:t>Return status from LHDN</a:t>
          </a:r>
        </a:p>
      </dgm:t>
    </dgm:pt>
    <dgm:pt modelId="{7763662C-B1C4-43B5-AB21-25EA4238E2B0}" type="parTrans" cxnId="{2B6DC922-6759-4B80-A912-AA8C6C444971}">
      <dgm:prSet/>
      <dgm:spPr/>
      <dgm:t>
        <a:bodyPr/>
        <a:lstStyle/>
        <a:p>
          <a:endParaRPr lang="en-US"/>
        </a:p>
      </dgm:t>
    </dgm:pt>
    <dgm:pt modelId="{4F7E8336-F4CC-4CEC-B088-CA36690A7DDC}" type="sibTrans" cxnId="{2B6DC922-6759-4B80-A912-AA8C6C444971}">
      <dgm:prSet/>
      <dgm:spPr/>
      <dgm:t>
        <a:bodyPr/>
        <a:lstStyle/>
        <a:p>
          <a:endParaRPr lang="en-US"/>
        </a:p>
      </dgm:t>
    </dgm:pt>
    <dgm:pt modelId="{E5BF715B-3151-4979-9DAF-C5B529C49900}">
      <dgm:prSet phldrT="[Text]"/>
      <dgm:spPr/>
      <dgm:t>
        <a:bodyPr/>
        <a:lstStyle/>
        <a:p>
          <a:r>
            <a:rPr lang="en-US"/>
            <a:t>Contruct the remaining mandatory field</a:t>
          </a:r>
        </a:p>
      </dgm:t>
    </dgm:pt>
    <dgm:pt modelId="{5473F9A2-011C-495D-9B69-97C8350020D0}" type="parTrans" cxnId="{D181CB45-F6D5-48E7-97CC-09D088740560}">
      <dgm:prSet/>
      <dgm:spPr/>
      <dgm:t>
        <a:bodyPr/>
        <a:lstStyle/>
        <a:p>
          <a:endParaRPr lang="en-US"/>
        </a:p>
      </dgm:t>
    </dgm:pt>
    <dgm:pt modelId="{C64CCE91-D2E6-45DA-B8A1-8E70D4A8B0DB}" type="sibTrans" cxnId="{D181CB45-F6D5-48E7-97CC-09D088740560}">
      <dgm:prSet/>
      <dgm:spPr/>
      <dgm:t>
        <a:bodyPr/>
        <a:lstStyle/>
        <a:p>
          <a:endParaRPr lang="en-US"/>
        </a:p>
      </dgm:t>
    </dgm:pt>
    <dgm:pt modelId="{5807DB92-5228-4332-931B-0B643D3BE90B}" type="pres">
      <dgm:prSet presAssocID="{49AE3A48-989B-4080-9459-5859CD8C70FB}" presName="Name0" presStyleCnt="0">
        <dgm:presLayoutVars>
          <dgm:dir/>
          <dgm:resizeHandles val="exact"/>
        </dgm:presLayoutVars>
      </dgm:prSet>
      <dgm:spPr/>
    </dgm:pt>
    <dgm:pt modelId="{2CB51B00-3830-49AB-B1FB-D7E34E0B3886}" type="pres">
      <dgm:prSet presAssocID="{267FFE30-D251-43B7-BF24-1FCAAF393D57}" presName="node" presStyleLbl="node1" presStyleIdx="0" presStyleCnt="3">
        <dgm:presLayoutVars>
          <dgm:bulletEnabled val="1"/>
        </dgm:presLayoutVars>
      </dgm:prSet>
      <dgm:spPr/>
    </dgm:pt>
    <dgm:pt modelId="{F9789CF7-128C-4600-8789-A0284F21DB47}" type="pres">
      <dgm:prSet presAssocID="{605751AF-DCE5-4BD9-B68E-C589A790F7F9}" presName="sibTrans" presStyleLbl="sibTrans2D1" presStyleIdx="0" presStyleCnt="2"/>
      <dgm:spPr/>
    </dgm:pt>
    <dgm:pt modelId="{154E8944-4222-4E95-B721-5ED52BFD57A6}" type="pres">
      <dgm:prSet presAssocID="{605751AF-DCE5-4BD9-B68E-C589A790F7F9}" presName="connectorText" presStyleLbl="sibTrans2D1" presStyleIdx="0" presStyleCnt="2"/>
      <dgm:spPr/>
    </dgm:pt>
    <dgm:pt modelId="{6D8F0094-0631-416F-8B5E-4020BC2A9A9A}" type="pres">
      <dgm:prSet presAssocID="{013F4693-8909-464C-8DDA-B429CBB25A8A}" presName="node" presStyleLbl="node1" presStyleIdx="1" presStyleCnt="3">
        <dgm:presLayoutVars>
          <dgm:bulletEnabled val="1"/>
        </dgm:presLayoutVars>
      </dgm:prSet>
      <dgm:spPr/>
    </dgm:pt>
    <dgm:pt modelId="{4C9131F7-DE4C-462F-84E4-6CAA06A3F443}" type="pres">
      <dgm:prSet presAssocID="{C4E9B17D-3D45-4071-B631-2B90474E7F9F}" presName="sibTrans" presStyleLbl="sibTrans2D1" presStyleIdx="1" presStyleCnt="2"/>
      <dgm:spPr/>
    </dgm:pt>
    <dgm:pt modelId="{4A475E9D-BF85-42EC-9345-CD5464AB719E}" type="pres">
      <dgm:prSet presAssocID="{C4E9B17D-3D45-4071-B631-2B90474E7F9F}" presName="connectorText" presStyleLbl="sibTrans2D1" presStyleIdx="1" presStyleCnt="2"/>
      <dgm:spPr/>
    </dgm:pt>
    <dgm:pt modelId="{77B56108-F0FF-4C43-8CC7-71097858C2F4}" type="pres">
      <dgm:prSet presAssocID="{BC2D5E14-1011-4CFC-8360-FC6B69CCAF07}" presName="node" presStyleLbl="node1" presStyleIdx="2" presStyleCnt="3">
        <dgm:presLayoutVars>
          <dgm:bulletEnabled val="1"/>
        </dgm:presLayoutVars>
      </dgm:prSet>
      <dgm:spPr/>
    </dgm:pt>
  </dgm:ptLst>
  <dgm:cxnLst>
    <dgm:cxn modelId="{669F2629-CC41-4709-ADEC-4CC062A9F801}" type="presOf" srcId="{87F0FB7B-74B0-47AF-AB56-F9250F61C073}" destId="{6D8F0094-0631-416F-8B5E-4020BC2A9A9A}" srcOrd="0" destOrd="2" presId="urn:microsoft.com/office/officeart/2005/8/layout/process1"/>
    <dgm:cxn modelId="{6AE27C96-B362-4375-851E-1AE20D032FCD}" type="presOf" srcId="{605751AF-DCE5-4BD9-B68E-C589A790F7F9}" destId="{F9789CF7-128C-4600-8789-A0284F21DB47}" srcOrd="0" destOrd="0" presId="urn:microsoft.com/office/officeart/2005/8/layout/process1"/>
    <dgm:cxn modelId="{5EDB990C-A7CB-4B86-A4F8-61D7CCF1505E}" srcId="{267FFE30-D251-43B7-BF24-1FCAAF393D57}" destId="{8E582412-6B6F-4313-97B0-B8E44181B732}" srcOrd="0" destOrd="0" parTransId="{71B3E3A5-8287-4563-BC5E-88EA54A942AE}" sibTransId="{5BDC636D-E8BA-48C4-8D38-6796A8173C61}"/>
    <dgm:cxn modelId="{19D75FDC-3C72-4248-AAFB-E09403A5E2FD}" type="presOf" srcId="{BC2D5E14-1011-4CFC-8360-FC6B69CCAF07}" destId="{77B56108-F0FF-4C43-8CC7-71097858C2F4}" srcOrd="0" destOrd="0" presId="urn:microsoft.com/office/officeart/2005/8/layout/process1"/>
    <dgm:cxn modelId="{479A114B-8D75-41F7-8349-154D9BB7EC04}" type="presOf" srcId="{49AE3A48-989B-4080-9459-5859CD8C70FB}" destId="{5807DB92-5228-4332-931B-0B643D3BE90B}" srcOrd="0" destOrd="0" presId="urn:microsoft.com/office/officeart/2005/8/layout/process1"/>
    <dgm:cxn modelId="{A2BAC07A-7E8A-43E2-8983-A8D9CDA6A1DB}" type="presOf" srcId="{61C41C82-8BC6-4C3F-BA63-E408CE31B6D9}" destId="{77B56108-F0FF-4C43-8CC7-71097858C2F4}" srcOrd="0" destOrd="1" presId="urn:microsoft.com/office/officeart/2005/8/layout/process1"/>
    <dgm:cxn modelId="{1E30F448-1739-4D12-915C-3634E30F7E55}" srcId="{BC2D5E14-1011-4CFC-8360-FC6B69CCAF07}" destId="{61C41C82-8BC6-4C3F-BA63-E408CE31B6D9}" srcOrd="0" destOrd="0" parTransId="{BCE1BAD0-3D93-445C-8551-831A39D50401}" sibTransId="{CBBF40D9-4316-46F7-AE39-BBB43B5B8A7B}"/>
    <dgm:cxn modelId="{39540891-A218-4BE3-AAB9-99F051F35066}" srcId="{013F4693-8909-464C-8DDA-B429CBB25A8A}" destId="{87F0FB7B-74B0-47AF-AB56-F9250F61C073}" srcOrd="1" destOrd="0" parTransId="{2F57D94B-A16C-43A8-B853-DC9EB1F8A9BF}" sibTransId="{B565A0AD-A751-4B2E-B69D-28C60EACE3D8}"/>
    <dgm:cxn modelId="{D181CB45-F6D5-48E7-97CC-09D088740560}" srcId="{013F4693-8909-464C-8DDA-B429CBB25A8A}" destId="{E5BF715B-3151-4979-9DAF-C5B529C49900}" srcOrd="0" destOrd="0" parTransId="{5473F9A2-011C-495D-9B69-97C8350020D0}" sibTransId="{C64CCE91-D2E6-45DA-B8A1-8E70D4A8B0DB}"/>
    <dgm:cxn modelId="{30D5ED40-2351-4D18-AED6-07F5AA44D164}" type="presOf" srcId="{C4E9B17D-3D45-4071-B631-2B90474E7F9F}" destId="{4C9131F7-DE4C-462F-84E4-6CAA06A3F443}" srcOrd="0" destOrd="0" presId="urn:microsoft.com/office/officeart/2005/8/layout/process1"/>
    <dgm:cxn modelId="{293F7EAC-4265-45E4-A3F7-2D5774F4CDE3}" type="presOf" srcId="{605751AF-DCE5-4BD9-B68E-C589A790F7F9}" destId="{154E8944-4222-4E95-B721-5ED52BFD57A6}" srcOrd="1" destOrd="0" presId="urn:microsoft.com/office/officeart/2005/8/layout/process1"/>
    <dgm:cxn modelId="{BF74313D-2D15-4481-828A-B1D5F251BB4C}" type="presOf" srcId="{1DF29D80-1815-4D1C-B7B5-992DA19976F4}" destId="{6D8F0094-0631-416F-8B5E-4020BC2A9A9A}" srcOrd="0" destOrd="3" presId="urn:microsoft.com/office/officeart/2005/8/layout/process1"/>
    <dgm:cxn modelId="{C14BAF44-9982-4923-B16F-67432FB444C7}" srcId="{49AE3A48-989B-4080-9459-5859CD8C70FB}" destId="{267FFE30-D251-43B7-BF24-1FCAAF393D57}" srcOrd="0" destOrd="0" parTransId="{E7AA330D-83DF-4E79-8AF0-B0BAC869FD35}" sibTransId="{605751AF-DCE5-4BD9-B68E-C589A790F7F9}"/>
    <dgm:cxn modelId="{2B6DC922-6759-4B80-A912-AA8C6C444971}" srcId="{013F4693-8909-464C-8DDA-B429CBB25A8A}" destId="{1DF29D80-1815-4D1C-B7B5-992DA19976F4}" srcOrd="2" destOrd="0" parTransId="{7763662C-B1C4-43B5-AB21-25EA4238E2B0}" sibTransId="{4F7E8336-F4CC-4CEC-B088-CA36690A7DDC}"/>
    <dgm:cxn modelId="{762D4749-3C43-4F57-8FDA-67593D3EFC9F}" type="presOf" srcId="{267FFE30-D251-43B7-BF24-1FCAAF393D57}" destId="{2CB51B00-3830-49AB-B1FB-D7E34E0B3886}" srcOrd="0" destOrd="0" presId="urn:microsoft.com/office/officeart/2005/8/layout/process1"/>
    <dgm:cxn modelId="{4D242237-64C2-477C-B446-D235A53BC4DA}" type="presOf" srcId="{CD7453A2-5078-40FA-A0C7-67C6058B45AF}" destId="{2CB51B00-3830-49AB-B1FB-D7E34E0B3886}" srcOrd="0" destOrd="2" presId="urn:microsoft.com/office/officeart/2005/8/layout/process1"/>
    <dgm:cxn modelId="{312BFB98-F746-4F9E-B045-F2F74AB64424}" type="presOf" srcId="{013F4693-8909-464C-8DDA-B429CBB25A8A}" destId="{6D8F0094-0631-416F-8B5E-4020BC2A9A9A}" srcOrd="0" destOrd="0" presId="urn:microsoft.com/office/officeart/2005/8/layout/process1"/>
    <dgm:cxn modelId="{4859F712-2110-45B4-A447-74E3109E765B}" srcId="{49AE3A48-989B-4080-9459-5859CD8C70FB}" destId="{BC2D5E14-1011-4CFC-8360-FC6B69CCAF07}" srcOrd="2" destOrd="0" parTransId="{A4B56079-C054-4D6A-89F6-7EB563B1BB64}" sibTransId="{9D23A81F-3062-4AE0-8BA3-BEC998909A05}"/>
    <dgm:cxn modelId="{EFC72DA7-F631-42EE-8C97-D05EDCCA5A92}" srcId="{267FFE30-D251-43B7-BF24-1FCAAF393D57}" destId="{CD7453A2-5078-40FA-A0C7-67C6058B45AF}" srcOrd="1" destOrd="0" parTransId="{AECAD4C7-0AB1-4739-96BD-6D11542AFBAC}" sibTransId="{20E3AD40-9D52-49CC-9692-19630FFD808A}"/>
    <dgm:cxn modelId="{7E78D832-174D-4586-801C-1EA8BC539F0D}" type="presOf" srcId="{C4E9B17D-3D45-4071-B631-2B90474E7F9F}" destId="{4A475E9D-BF85-42EC-9345-CD5464AB719E}" srcOrd="1" destOrd="0" presId="urn:microsoft.com/office/officeart/2005/8/layout/process1"/>
    <dgm:cxn modelId="{9EAD7CFF-0A38-47C5-9F14-982B4571BEA5}" type="presOf" srcId="{E5BF715B-3151-4979-9DAF-C5B529C49900}" destId="{6D8F0094-0631-416F-8B5E-4020BC2A9A9A}" srcOrd="0" destOrd="1" presId="urn:microsoft.com/office/officeart/2005/8/layout/process1"/>
    <dgm:cxn modelId="{BC85BA5C-F398-4356-A2FE-62F37585D6B2}" type="presOf" srcId="{8E582412-6B6F-4313-97B0-B8E44181B732}" destId="{2CB51B00-3830-49AB-B1FB-D7E34E0B3886}" srcOrd="0" destOrd="1" presId="urn:microsoft.com/office/officeart/2005/8/layout/process1"/>
    <dgm:cxn modelId="{F567B5E8-C657-44B6-AB02-173671425E6F}" srcId="{49AE3A48-989B-4080-9459-5859CD8C70FB}" destId="{013F4693-8909-464C-8DDA-B429CBB25A8A}" srcOrd="1" destOrd="0" parTransId="{1794C56B-3E2A-4A56-B2A1-56D90C194588}" sibTransId="{C4E9B17D-3D45-4071-B631-2B90474E7F9F}"/>
    <dgm:cxn modelId="{5BC65C3F-A6DD-4BDC-8613-9735226A30C0}" type="presParOf" srcId="{5807DB92-5228-4332-931B-0B643D3BE90B}" destId="{2CB51B00-3830-49AB-B1FB-D7E34E0B3886}" srcOrd="0" destOrd="0" presId="urn:microsoft.com/office/officeart/2005/8/layout/process1"/>
    <dgm:cxn modelId="{4297BEA7-1EC0-4EE1-8FD2-A9907DBBB444}" type="presParOf" srcId="{5807DB92-5228-4332-931B-0B643D3BE90B}" destId="{F9789CF7-128C-4600-8789-A0284F21DB47}" srcOrd="1" destOrd="0" presId="urn:microsoft.com/office/officeart/2005/8/layout/process1"/>
    <dgm:cxn modelId="{397AB6C4-6F1D-4134-8185-95FAACE02DC2}" type="presParOf" srcId="{F9789CF7-128C-4600-8789-A0284F21DB47}" destId="{154E8944-4222-4E95-B721-5ED52BFD57A6}" srcOrd="0" destOrd="0" presId="urn:microsoft.com/office/officeart/2005/8/layout/process1"/>
    <dgm:cxn modelId="{8E76CC1E-DA56-4E3F-B125-21EDC02EA505}" type="presParOf" srcId="{5807DB92-5228-4332-931B-0B643D3BE90B}" destId="{6D8F0094-0631-416F-8B5E-4020BC2A9A9A}" srcOrd="2" destOrd="0" presId="urn:microsoft.com/office/officeart/2005/8/layout/process1"/>
    <dgm:cxn modelId="{80AF27D0-1441-4B5A-9209-00743DC94826}" type="presParOf" srcId="{5807DB92-5228-4332-931B-0B643D3BE90B}" destId="{4C9131F7-DE4C-462F-84E4-6CAA06A3F443}" srcOrd="3" destOrd="0" presId="urn:microsoft.com/office/officeart/2005/8/layout/process1"/>
    <dgm:cxn modelId="{64778507-E32F-4B0F-814A-F4B51568CEEF}" type="presParOf" srcId="{4C9131F7-DE4C-462F-84E4-6CAA06A3F443}" destId="{4A475E9D-BF85-42EC-9345-CD5464AB719E}" srcOrd="0" destOrd="0" presId="urn:microsoft.com/office/officeart/2005/8/layout/process1"/>
    <dgm:cxn modelId="{0EF7BE46-D787-486F-A2F5-8ED9D6461186}" type="presParOf" srcId="{5807DB92-5228-4332-931B-0B643D3BE90B}" destId="{77B56108-F0FF-4C43-8CC7-71097858C2F4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B51B00-3830-49AB-B1FB-D7E34E0B3886}">
      <dsp:nvSpPr>
        <dsp:cNvPr id="0" name=""/>
        <dsp:cNvSpPr/>
      </dsp:nvSpPr>
      <dsp:spPr>
        <a:xfrm>
          <a:off x="4996" y="157976"/>
          <a:ext cx="1493296" cy="20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Infor LN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Contruct Data from MSSQL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Import Major data  to YGL with CSV</a:t>
          </a:r>
        </a:p>
      </dsp:txBody>
      <dsp:txXfrm>
        <a:off x="48733" y="201713"/>
        <a:ext cx="1405822" cy="1935913"/>
      </dsp:txXfrm>
    </dsp:sp>
    <dsp:sp modelId="{F9789CF7-128C-4600-8789-A0284F21DB47}">
      <dsp:nvSpPr>
        <dsp:cNvPr id="0" name=""/>
        <dsp:cNvSpPr/>
      </dsp:nvSpPr>
      <dsp:spPr>
        <a:xfrm>
          <a:off x="1647622" y="984501"/>
          <a:ext cx="316578" cy="37033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647622" y="1058568"/>
        <a:ext cx="221605" cy="222203"/>
      </dsp:txXfrm>
    </dsp:sp>
    <dsp:sp modelId="{6D8F0094-0631-416F-8B5E-4020BC2A9A9A}">
      <dsp:nvSpPr>
        <dsp:cNvPr id="0" name=""/>
        <dsp:cNvSpPr/>
      </dsp:nvSpPr>
      <dsp:spPr>
        <a:xfrm>
          <a:off x="2095611" y="157976"/>
          <a:ext cx="1493296" cy="20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YGL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Contruct the remaining mandatory field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Submit E-invoice to LHDN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Return status from LHDN</a:t>
          </a:r>
        </a:p>
      </dsp:txBody>
      <dsp:txXfrm>
        <a:off x="2139348" y="201713"/>
        <a:ext cx="1405822" cy="1935913"/>
      </dsp:txXfrm>
    </dsp:sp>
    <dsp:sp modelId="{4C9131F7-DE4C-462F-84E4-6CAA06A3F443}">
      <dsp:nvSpPr>
        <dsp:cNvPr id="0" name=""/>
        <dsp:cNvSpPr/>
      </dsp:nvSpPr>
      <dsp:spPr>
        <a:xfrm>
          <a:off x="3738238" y="984501"/>
          <a:ext cx="316578" cy="37033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3738238" y="1058568"/>
        <a:ext cx="221605" cy="222203"/>
      </dsp:txXfrm>
    </dsp:sp>
    <dsp:sp modelId="{77B56108-F0FF-4C43-8CC7-71097858C2F4}">
      <dsp:nvSpPr>
        <dsp:cNvPr id="0" name=""/>
        <dsp:cNvSpPr/>
      </dsp:nvSpPr>
      <dsp:spPr>
        <a:xfrm>
          <a:off x="4186227" y="157976"/>
          <a:ext cx="1493296" cy="20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LHDN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Return Validated Invoice</a:t>
          </a:r>
        </a:p>
      </dsp:txBody>
      <dsp:txXfrm>
        <a:off x="4229964" y="201713"/>
        <a:ext cx="1405822" cy="19359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8800</TotalTime>
  <Pages>10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Ooi Wey Sheng</dc:creator>
  <cp:keywords/>
  <dc:description/>
  <cp:lastModifiedBy>Ooi Wey Sheng</cp:lastModifiedBy>
  <cp:revision>8</cp:revision>
  <dcterms:created xsi:type="dcterms:W3CDTF">2024-07-30T04:39:00Z</dcterms:created>
  <dcterms:modified xsi:type="dcterms:W3CDTF">2024-08-05T08:41:00Z</dcterms:modified>
</cp:coreProperties>
</file>