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 3: Using MS Access as a tool for creating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(Please read and bring along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OrderProcessingScenario.doc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objectives: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table to an existing database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Primary and Foreign keys to a table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ERD for a database in Access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exercises will enable you to create the ERD for your practical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Using MS 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Restaurant.accdb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c:\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MS Access, open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Restaurant.accdb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five tables already created in the database. We would like to create the table called CUSTOMER to store data about customers.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‘Create’ tab, click the ‘Table’ icon. A window will display the default ‘Table1’ (New) table structure. Click the ‘Save’ icon and a dialog box will appear. Name the table ‘customer’, click the OK button and close the ‘customer’ table window.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now see the ‘customer’ table listed on the left window pane.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‘customer’ table and select ‘Design View’. The Design View window is now opened. Design the following: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cust_no </w:t>
        <w:tab/>
        <w:t xml:space="preserve">char(7)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cust_name </w:t>
        <w:tab/>
        <w:t xml:space="preserve">char(25)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  <w:tab/>
        <w:t xml:space="preserve">char(35)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  <w:tab/>
        <w:t xml:space="preserve">char(14)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birth_date </w:t>
        <w:tab/>
        <w:t xml:space="preserve">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</w:t>
        <w:tab/>
        <w:t xml:space="preserve">char(1)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cust_no field and make sure that it has been tagged as the primary key field.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Design window.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Creating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shall first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base tables: category, staff, customer.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staff table in Design View.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staff_id field, click the “Primary key” icon, close the window, save the changes.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for category (cat_id is the primary key) and customer (cust_no is the primary key)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Creating primary key and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now create primary keys for the other tables (child tables) and also link these tables to the base tables (parent tables) to create a complete relationship. Refer to the diagram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OrderProcessingScenario.doc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Linking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creates a relationship. The field at the child table side is called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menu:</w:t>
        <w:tab/>
        <w:tab/>
        <w:t xml:space="preserve">PK is (menu, title_id)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FK cat_id references category(cat_id)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food_order:</w:t>
        <w:tab/>
        <w:t xml:space="preserve">PK is (order_no)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FK cust_no references customer(cust_no)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FK staff_id references staff(staff_id)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order_list:</w:t>
        <w:tab/>
        <w:t xml:space="preserve">PK is (order_no, menu_id) – composite 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FK order_no references food_order(order_no)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FK menu_id references menu(menu_id)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Creating the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“Database Tools” tab. Click on the “Relationships” icon.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relationship window is now opened. Right click anywhere inside the window and select “Show All”. Rearrange the tables so that the ERD looks similar to the one in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OrderProcessingScenario.doc.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ERD. You can now print the ERD using the “Relationship Report” icon.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*Note: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for practical 4: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data for the following to bring to Practical 4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new menu items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new customers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new orders, each order have 2 to 3 items from the menu.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SQL*Plus User Guide and Reference.pdf, Chapter 12 SQL*Plus Command Reference)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12-10 (ACCEPT command)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12-72 (PROMPT command)</w:t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152" w:top="1267" w:left="1440" w:right="1440" w:header="720" w:footer="4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BACS1053 Database Management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4864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54864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yle">
    <w:name w:val="Style"/>
    <w:next w:val="Styl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SimSu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SimSu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T+tflyIWZsRAIvTOwzcVn4vQ2w==">AMUW2mVH2IxtZwQRjPSjoWDscXlW1Y78KGAJhnJhuEXMNmalQB3ePLdCsuUr9ZYOLIw4upd6GMr246I6BMXRpYVPnZJhhF5w6AN1v2d6Mrrxv9j6TK/vawM=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2012-09-26T02:03:00Z</dcterms:created>
  <dc:creator>Eric Tang</dc:creator>
</cp:coreProperties>
</file>