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757FED" w14:textId="1988A757" w:rsidR="00846AC3" w:rsidRDefault="00846AC3" w:rsidP="00846AC3">
      <w:pPr>
        <w:pStyle w:val="NormalWeb"/>
      </w:pPr>
      <w:r>
        <w:t>Turn Your Event Ideas into Experiences</w:t>
      </w:r>
    </w:p>
    <w:p w14:paraId="4B04455C" w14:textId="77777777" w:rsidR="00504D4B" w:rsidRPr="001D5135" w:rsidRDefault="00504D4B" w:rsidP="00504D4B">
      <w:pPr>
        <w:pStyle w:val="NormalWeb"/>
        <w:rPr>
          <w:b/>
          <w:bCs/>
          <w:sz w:val="28"/>
          <w:szCs w:val="28"/>
        </w:rPr>
      </w:pPr>
      <w:r w:rsidRPr="001D5135">
        <w:rPr>
          <w:b/>
          <w:bCs/>
          <w:sz w:val="28"/>
          <w:szCs w:val="28"/>
        </w:rPr>
        <w:t>Experience Strategy</w:t>
      </w:r>
    </w:p>
    <w:p w14:paraId="14D980C1" w14:textId="19BCEE8C" w:rsidR="001D5135" w:rsidRPr="001D5135" w:rsidRDefault="001D5135" w:rsidP="00504D4B">
      <w:pPr>
        <w:pStyle w:val="NormalWeb"/>
        <w:rPr>
          <w:u w:val="single"/>
        </w:rPr>
      </w:pPr>
      <w:r w:rsidRPr="001D5135">
        <w:rPr>
          <w:u w:val="single"/>
        </w:rPr>
        <w:t>We Think Differently</w:t>
      </w:r>
    </w:p>
    <w:p w14:paraId="7DE5C92A" w14:textId="77777777" w:rsidR="00504D4B" w:rsidRDefault="00504D4B" w:rsidP="00504D4B">
      <w:pPr>
        <w:pStyle w:val="NormalWeb"/>
      </w:pPr>
      <w:r>
        <w:t>Strategy that starts with your audience.</w:t>
      </w:r>
    </w:p>
    <w:p w14:paraId="73633BED" w14:textId="77777777" w:rsidR="00504D4B" w:rsidRDefault="00504D4B" w:rsidP="00504D4B">
      <w:pPr>
        <w:pStyle w:val="NormalWeb"/>
      </w:pPr>
      <w:r>
        <w:t>Great events begin with understanding the people you want to reach.</w:t>
      </w:r>
    </w:p>
    <w:p w14:paraId="40FEF40D" w14:textId="77777777" w:rsidR="00504D4B" w:rsidRDefault="00504D4B" w:rsidP="00504D4B">
      <w:pPr>
        <w:pStyle w:val="NormalWeb"/>
      </w:pPr>
      <w:r>
        <w:t>Our experience strategy brings together audience insight, creative thinking and strategic event design to create live experiences that connect people with brands.</w:t>
      </w:r>
    </w:p>
    <w:p w14:paraId="0FE5616E" w14:textId="77777777" w:rsidR="00504D4B" w:rsidRDefault="00504D4B" w:rsidP="00504D4B">
      <w:pPr>
        <w:pStyle w:val="NormalWeb"/>
      </w:pPr>
      <w:r>
        <w:t>From conferences and exhibitions to brand activations and immersive experiences, we consider the entire audience journey—how people arrive, move, interact and what they remember.</w:t>
      </w:r>
    </w:p>
    <w:p w14:paraId="6DD7701B" w14:textId="77777777" w:rsidR="00504D4B" w:rsidRDefault="00504D4B" w:rsidP="00504D4B">
      <w:pPr>
        <w:pStyle w:val="NormalWeb"/>
      </w:pPr>
      <w:r>
        <w:t>Designed around people. Built with purpose.</w:t>
      </w:r>
    </w:p>
    <w:p w14:paraId="7CF4B005" w14:textId="77777777" w:rsidR="00504D4B" w:rsidRDefault="00504D4B" w:rsidP="00504D4B">
      <w:pPr>
        <w:pStyle w:val="NormalWeb"/>
      </w:pPr>
      <w:r>
        <w:t>We translate your objectives into a clear experience strategy that guides every creative, spatial and technical decision.</w:t>
      </w:r>
    </w:p>
    <w:p w14:paraId="5211A587" w14:textId="77777777" w:rsidR="00504D4B" w:rsidRDefault="00504D4B" w:rsidP="00504D4B">
      <w:pPr>
        <w:pStyle w:val="NormalWeb"/>
      </w:pPr>
      <w:r>
        <w:t>By considering audience flow, room layouts, content moments and opportunities for interaction, we create connected experiences that are intuitive, engaging and aligned with your goals.</w:t>
      </w:r>
    </w:p>
    <w:p w14:paraId="0A0813AC" w14:textId="77777777" w:rsidR="00504D4B" w:rsidRDefault="00504D4B" w:rsidP="00504D4B">
      <w:pPr>
        <w:pStyle w:val="NormalWeb"/>
      </w:pPr>
      <w:r>
        <w:t>Because great event design isn’t just about how a space looks.</w:t>
      </w:r>
    </w:p>
    <w:p w14:paraId="72E768FA" w14:textId="77777777" w:rsidR="00504D4B" w:rsidRDefault="00504D4B" w:rsidP="00504D4B">
      <w:pPr>
        <w:pStyle w:val="NormalWeb"/>
      </w:pPr>
      <w:r>
        <w:t>It’s about how people experience it.</w:t>
      </w:r>
    </w:p>
    <w:p w14:paraId="32B32134" w14:textId="77777777" w:rsidR="00504D4B" w:rsidRDefault="00504D4B" w:rsidP="00504D4B">
      <w:pPr>
        <w:pStyle w:val="NormalWeb"/>
      </w:pPr>
      <w:r>
        <w:t>Our Experience Strategy expertise</w:t>
      </w:r>
    </w:p>
    <w:p w14:paraId="1D0D8E67" w14:textId="77777777" w:rsidR="00504D4B" w:rsidRDefault="00504D4B" w:rsidP="00504D4B">
      <w:pPr>
        <w:pStyle w:val="NormalWeb"/>
      </w:pPr>
      <w:r>
        <w:t>Audience Insight &amp; Engagement</w:t>
      </w:r>
      <w:r>
        <w:br/>
        <w:t>Understanding your audience, what matters to them and what will capture their attention.</w:t>
      </w:r>
    </w:p>
    <w:p w14:paraId="2C1CB5F9" w14:textId="77777777" w:rsidR="00504D4B" w:rsidRDefault="00504D4B" w:rsidP="00504D4B">
      <w:pPr>
        <w:pStyle w:val="NormalWeb"/>
      </w:pPr>
      <w:r>
        <w:t>Event Experience Strategy</w:t>
      </w:r>
      <w:r>
        <w:br/>
        <w:t>Turning your objectives into a clear strategy and experience vision.</w:t>
      </w:r>
    </w:p>
    <w:p w14:paraId="647DDFE8" w14:textId="77777777" w:rsidR="00504D4B" w:rsidRDefault="00504D4B" w:rsidP="00504D4B">
      <w:pPr>
        <w:pStyle w:val="NormalWeb"/>
      </w:pPr>
      <w:r>
        <w:t>Audience Journey Mapping</w:t>
      </w:r>
      <w:r>
        <w:br/>
        <w:t>Designing every touchpoint, from arrival to the final interaction.</w:t>
      </w:r>
    </w:p>
    <w:p w14:paraId="4C03A7F0" w14:textId="77777777" w:rsidR="00504D4B" w:rsidRDefault="00504D4B" w:rsidP="00504D4B">
      <w:pPr>
        <w:pStyle w:val="NormalWeb"/>
      </w:pPr>
      <w:r>
        <w:t>Spatial &amp; Event Design Strategy</w:t>
      </w:r>
      <w:r>
        <w:br/>
        <w:t>Planning how audiences move, interact and connect within the environment.</w:t>
      </w:r>
    </w:p>
    <w:p w14:paraId="434E882A" w14:textId="77777777" w:rsidR="00504D4B" w:rsidRDefault="00504D4B" w:rsidP="00504D4B">
      <w:pPr>
        <w:pStyle w:val="NormalWeb"/>
      </w:pPr>
      <w:r>
        <w:t>Creative Event Strategy</w:t>
      </w:r>
      <w:r>
        <w:br/>
        <w:t>Translating audience insight and business objectives into an inspiring creative direction.</w:t>
      </w:r>
    </w:p>
    <w:p w14:paraId="36CA9544" w14:textId="77777777" w:rsidR="00504D4B" w:rsidRDefault="00504D4B" w:rsidP="00504D4B">
      <w:pPr>
        <w:pStyle w:val="NormalWeb"/>
      </w:pPr>
      <w:r>
        <w:t>Start with your audience.</w:t>
      </w:r>
    </w:p>
    <w:p w14:paraId="14CD1BA9" w14:textId="77777777" w:rsidR="00504D4B" w:rsidRDefault="00504D4B" w:rsidP="00504D4B">
      <w:pPr>
        <w:pStyle w:val="NormalWeb"/>
      </w:pPr>
      <w:r>
        <w:t>Create an experience they’ll remember.</w:t>
      </w:r>
    </w:p>
    <w:p w14:paraId="167D4A97" w14:textId="77777777" w:rsidR="001D5135" w:rsidRPr="001D5135" w:rsidRDefault="001D5135" w:rsidP="001D5135">
      <w:pPr>
        <w:pStyle w:val="NormalWeb"/>
        <w:rPr>
          <w:b/>
          <w:bCs/>
          <w:sz w:val="28"/>
          <w:szCs w:val="28"/>
        </w:rPr>
      </w:pPr>
      <w:r w:rsidRPr="001D5135">
        <w:rPr>
          <w:b/>
          <w:bCs/>
          <w:sz w:val="28"/>
          <w:szCs w:val="28"/>
        </w:rPr>
        <w:lastRenderedPageBreak/>
        <w:t>Creative &amp; Content</w:t>
      </w:r>
    </w:p>
    <w:p w14:paraId="1BAAE096" w14:textId="26ACC234" w:rsidR="00504D4B" w:rsidRPr="001D5135" w:rsidRDefault="001D5135" w:rsidP="00504D4B">
      <w:pPr>
        <w:pStyle w:val="NormalWeb"/>
        <w:rPr>
          <w:u w:val="single"/>
        </w:rPr>
      </w:pPr>
      <w:r w:rsidRPr="001D5135">
        <w:rPr>
          <w:u w:val="single"/>
        </w:rPr>
        <w:t>We Create Boldy</w:t>
      </w:r>
    </w:p>
    <w:p w14:paraId="34924254" w14:textId="77777777" w:rsidR="00504D4B" w:rsidRDefault="00504D4B" w:rsidP="00504D4B">
      <w:pPr>
        <w:pStyle w:val="NormalWeb"/>
      </w:pPr>
      <w:r>
        <w:t>Stories designed to be experienced.</w:t>
      </w:r>
    </w:p>
    <w:p w14:paraId="6A076DF3" w14:textId="77777777" w:rsidR="00504D4B" w:rsidRDefault="00504D4B" w:rsidP="00504D4B">
      <w:pPr>
        <w:pStyle w:val="NormalWeb"/>
      </w:pPr>
      <w:r>
        <w:t>Great events need a compelling story and a creative identity that connects every moment.</w:t>
      </w:r>
    </w:p>
    <w:p w14:paraId="3A11F086" w14:textId="77777777" w:rsidR="00504D4B" w:rsidRDefault="00504D4B" w:rsidP="00504D4B">
      <w:pPr>
        <w:pStyle w:val="NormalWeb"/>
      </w:pPr>
      <w:r>
        <w:t>Our creative and content teams combine storytelling, graphic design, motion and multimedia to create experiences audiences can see, hear and feel.</w:t>
      </w:r>
    </w:p>
    <w:p w14:paraId="5D451813" w14:textId="77777777" w:rsidR="00504D4B" w:rsidRDefault="00504D4B" w:rsidP="00504D4B">
      <w:pPr>
        <w:pStyle w:val="NormalWeb"/>
      </w:pPr>
      <w:r>
        <w:t>From the first invitation and opening moment to the content on screen and stories shared afterwards, we bring your brand to life before, during and beyond the event.</w:t>
      </w:r>
    </w:p>
    <w:p w14:paraId="3EB9711C" w14:textId="77777777" w:rsidR="00504D4B" w:rsidRDefault="00504D4B" w:rsidP="00504D4B">
      <w:pPr>
        <w:pStyle w:val="NormalWeb"/>
      </w:pPr>
      <w:r>
        <w:t>One story. Every touchpoint.</w:t>
      </w:r>
    </w:p>
    <w:p w14:paraId="6B3521B3" w14:textId="77777777" w:rsidR="00504D4B" w:rsidRDefault="00504D4B" w:rsidP="00504D4B">
      <w:pPr>
        <w:pStyle w:val="NormalWeb"/>
      </w:pPr>
      <w:r>
        <w:t>We create specifically for live environments, considering how every asset will work across screens, stages, spaces and digital platforms.</w:t>
      </w:r>
    </w:p>
    <w:p w14:paraId="705ACAC2" w14:textId="77777777" w:rsidR="00504D4B" w:rsidRDefault="00504D4B" w:rsidP="00504D4B">
      <w:pPr>
        <w:pStyle w:val="NormalWeb"/>
      </w:pPr>
      <w:r>
        <w:t>That could mean a distinctive event identity, an opening film that commands the room, motion graphics that transform a stage or content that continues the conversation after the event.</w:t>
      </w:r>
    </w:p>
    <w:p w14:paraId="6621628B" w14:textId="77777777" w:rsidR="00504D4B" w:rsidRDefault="00504D4B" w:rsidP="00504D4B">
      <w:pPr>
        <w:pStyle w:val="NormalWeb"/>
      </w:pPr>
      <w:r>
        <w:t>Everything is designed to feel connected, considered and unmistakably yours.</w:t>
      </w:r>
    </w:p>
    <w:p w14:paraId="29CE6842" w14:textId="77777777" w:rsidR="00504D4B" w:rsidRDefault="00504D4B" w:rsidP="00504D4B">
      <w:pPr>
        <w:pStyle w:val="NormalWeb"/>
      </w:pPr>
      <w:r>
        <w:t>Our Creative &amp; Content expertise</w:t>
      </w:r>
    </w:p>
    <w:p w14:paraId="6E8265D2" w14:textId="77777777" w:rsidR="00504D4B" w:rsidRDefault="00504D4B" w:rsidP="00504D4B">
      <w:pPr>
        <w:pStyle w:val="NormalWeb"/>
      </w:pPr>
      <w:r>
        <w:t>Event Creative &amp; Art Direction</w:t>
      </w:r>
      <w:r>
        <w:br/>
        <w:t>Developing the central idea, visual language and direction for your event.</w:t>
      </w:r>
    </w:p>
    <w:p w14:paraId="1B890BD3" w14:textId="77777777" w:rsidR="00504D4B" w:rsidRDefault="00504D4B" w:rsidP="00504D4B">
      <w:pPr>
        <w:pStyle w:val="NormalWeb"/>
      </w:pPr>
      <w:r>
        <w:t>Event Branding &amp; Graphic Design</w:t>
      </w:r>
      <w:r>
        <w:br/>
        <w:t>Creating key visuals, presentations and branded assets for every touchpoint.</w:t>
      </w:r>
    </w:p>
    <w:p w14:paraId="73974BBB" w14:textId="77777777" w:rsidR="00504D4B" w:rsidRDefault="00504D4B" w:rsidP="00504D4B">
      <w:pPr>
        <w:pStyle w:val="NormalWeb"/>
      </w:pPr>
      <w:r>
        <w:t>Motion Design &amp; Animation</w:t>
      </w:r>
      <w:r>
        <w:br/>
        <w:t>Bringing screens and stages to life through animation, transitions and speaker content.</w:t>
      </w:r>
    </w:p>
    <w:p w14:paraId="0E4139FA" w14:textId="77777777" w:rsidR="00504D4B" w:rsidRDefault="00504D4B" w:rsidP="00504D4B">
      <w:pPr>
        <w:pStyle w:val="NormalWeb"/>
      </w:pPr>
      <w:r>
        <w:t>Video &amp; Multimedia Content</w:t>
      </w:r>
      <w:r>
        <w:br/>
        <w:t>Creating films, teasers and multimedia experiences that inform and inspire.</w:t>
      </w:r>
    </w:p>
    <w:p w14:paraId="7759D4A7" w14:textId="77777777" w:rsidR="00504D4B" w:rsidRDefault="00504D4B" w:rsidP="00504D4B">
      <w:pPr>
        <w:pStyle w:val="NormalWeb"/>
      </w:pPr>
      <w:r>
        <w:t>Show Content</w:t>
      </w:r>
      <w:r>
        <w:br/>
        <w:t>Designing screen content, awards packages and memorable show moments.</w:t>
      </w:r>
    </w:p>
    <w:p w14:paraId="4C400AA5" w14:textId="77777777" w:rsidR="00504D4B" w:rsidRDefault="00504D4B" w:rsidP="00504D4B">
      <w:pPr>
        <w:pStyle w:val="NormalWeb"/>
      </w:pPr>
      <w:r>
        <w:t>Digital Event Content</w:t>
      </w:r>
      <w:r>
        <w:br/>
        <w:t>Extending the creative identity across apps, platforms and audience communications.</w:t>
      </w:r>
    </w:p>
    <w:p w14:paraId="4FE53F12" w14:textId="77777777" w:rsidR="00504D4B" w:rsidRDefault="00504D4B" w:rsidP="00504D4B">
      <w:pPr>
        <w:pStyle w:val="NormalWeb"/>
      </w:pPr>
      <w:r>
        <w:t>3D Visualisation &amp; Spatial Rendering</w:t>
      </w:r>
      <w:r>
        <w:br/>
        <w:t>Bringing venues, stages and branded environments to life before they are built.</w:t>
      </w:r>
    </w:p>
    <w:p w14:paraId="28B17B4B" w14:textId="77777777" w:rsidR="00504D4B" w:rsidRDefault="00504D4B" w:rsidP="00504D4B">
      <w:pPr>
        <w:pStyle w:val="NormalWeb"/>
      </w:pPr>
      <w:r>
        <w:t>Tell your story.</w:t>
      </w:r>
    </w:p>
    <w:p w14:paraId="3BD3B959" w14:textId="77777777" w:rsidR="00504D4B" w:rsidRPr="001D5135" w:rsidRDefault="00504D4B" w:rsidP="00504D4B">
      <w:pPr>
        <w:pStyle w:val="NormalWeb"/>
        <w:rPr>
          <w:b/>
          <w:bCs/>
          <w:sz w:val="28"/>
          <w:szCs w:val="28"/>
        </w:rPr>
      </w:pPr>
      <w:r w:rsidRPr="001D5135">
        <w:rPr>
          <w:b/>
          <w:bCs/>
          <w:sz w:val="28"/>
          <w:szCs w:val="28"/>
        </w:rPr>
        <w:lastRenderedPageBreak/>
        <w:t>Make every moment count.</w:t>
      </w:r>
    </w:p>
    <w:p w14:paraId="447A61A6" w14:textId="5300C30F" w:rsidR="00504D4B" w:rsidRPr="001D5135" w:rsidRDefault="001D5135" w:rsidP="00504D4B">
      <w:pPr>
        <w:pStyle w:val="NormalWeb"/>
        <w:rPr>
          <w:u w:val="single"/>
        </w:rPr>
      </w:pPr>
      <w:r w:rsidRPr="001D5135">
        <w:rPr>
          <w:u w:val="single"/>
        </w:rPr>
        <w:t>We Deliver Flawlessly</w:t>
      </w:r>
    </w:p>
    <w:p w14:paraId="260100BD" w14:textId="77777777" w:rsidR="00504D4B" w:rsidRDefault="00504D4B" w:rsidP="00504D4B">
      <w:pPr>
        <w:pStyle w:val="NormalWeb"/>
      </w:pPr>
      <w:r>
        <w:t>Technical Production</w:t>
      </w:r>
    </w:p>
    <w:p w14:paraId="0F860790" w14:textId="77777777" w:rsidR="00504D4B" w:rsidRDefault="00504D4B" w:rsidP="00504D4B">
      <w:pPr>
        <w:pStyle w:val="NormalWeb"/>
      </w:pPr>
      <w:r>
        <w:t>Bringing big ideas brilliantly to life.</w:t>
      </w:r>
    </w:p>
    <w:p w14:paraId="23DCDBEE" w14:textId="77777777" w:rsidR="00504D4B" w:rsidRDefault="00504D4B" w:rsidP="00504D4B">
      <w:pPr>
        <w:pStyle w:val="NormalWeb"/>
      </w:pPr>
      <w:r>
        <w:t>Our technical production teams combine creativity, expertise and technology to transform ideas into extraordinary live experiences.</w:t>
      </w:r>
    </w:p>
    <w:p w14:paraId="6AEE1146" w14:textId="77777777" w:rsidR="00504D4B" w:rsidRDefault="00504D4B" w:rsidP="00504D4B">
      <w:pPr>
        <w:pStyle w:val="NormalWeb"/>
      </w:pPr>
      <w:r>
        <w:t>From lighting, sound and video to staging, rigging and power, we bring every technical element together with precision.</w:t>
      </w:r>
    </w:p>
    <w:p w14:paraId="4A19A623" w14:textId="77777777" w:rsidR="00504D4B" w:rsidRDefault="00504D4B" w:rsidP="00504D4B">
      <w:pPr>
        <w:pStyle w:val="NormalWeb"/>
      </w:pPr>
      <w:r>
        <w:t>Whatever the scale. Whatever the space. Whatever the ambition.</w:t>
      </w:r>
    </w:p>
    <w:p w14:paraId="5507625B" w14:textId="77777777" w:rsidR="00504D4B" w:rsidRDefault="00504D4B" w:rsidP="00504D4B">
      <w:pPr>
        <w:pStyle w:val="NormalWeb"/>
      </w:pPr>
      <w:r>
        <w:t>We make it happen.</w:t>
      </w:r>
    </w:p>
    <w:p w14:paraId="17552E81" w14:textId="77777777" w:rsidR="00504D4B" w:rsidRDefault="00504D4B" w:rsidP="00504D4B">
      <w:pPr>
        <w:pStyle w:val="NormalWeb"/>
      </w:pPr>
      <w:r>
        <w:t>Where creativity meets technology.</w:t>
      </w:r>
    </w:p>
    <w:p w14:paraId="39E5BE7D" w14:textId="77777777" w:rsidR="00504D4B" w:rsidRDefault="00504D4B" w:rsidP="00504D4B">
      <w:pPr>
        <w:pStyle w:val="NormalWeb"/>
      </w:pPr>
      <w:r>
        <w:t>Technical production is about more than equipment. It creates atmosphere, builds anticipation and focuses attention where it matters.</w:t>
      </w:r>
    </w:p>
    <w:p w14:paraId="3DC9A105" w14:textId="77777777" w:rsidR="00504D4B" w:rsidRDefault="00504D4B" w:rsidP="00504D4B">
      <w:pPr>
        <w:pStyle w:val="NormalWeb"/>
      </w:pPr>
      <w:r>
        <w:t>Our specialists work with you from planning to showtime, bringing together the right people, technology and expertise to deliver every moment seamlessly.</w:t>
      </w:r>
    </w:p>
    <w:p w14:paraId="7B330DF6" w14:textId="77777777" w:rsidR="00504D4B" w:rsidRDefault="00504D4B" w:rsidP="00504D4B">
      <w:pPr>
        <w:pStyle w:val="NormalWeb"/>
      </w:pPr>
      <w:r>
        <w:t>Behind the scenes, we plan, test and coordinate every detail. We anticipate challenges, manage complexity and make sure that when the experience begins, everything simply works.</w:t>
      </w:r>
    </w:p>
    <w:p w14:paraId="70AB8BB4" w14:textId="77777777" w:rsidR="00504D4B" w:rsidRDefault="00504D4B" w:rsidP="00504D4B">
      <w:pPr>
        <w:pStyle w:val="NormalWeb"/>
      </w:pPr>
      <w:r>
        <w:t>Because live events give you one chance to get it right.</w:t>
      </w:r>
    </w:p>
    <w:p w14:paraId="001B6378" w14:textId="77777777" w:rsidR="00504D4B" w:rsidRDefault="00504D4B" w:rsidP="00504D4B">
      <w:pPr>
        <w:pStyle w:val="NormalWeb"/>
      </w:pPr>
      <w:r>
        <w:t>Our Technical Production expertise</w:t>
      </w:r>
    </w:p>
    <w:p w14:paraId="35C39570" w14:textId="0F5DE4E2" w:rsidR="00504D4B" w:rsidRDefault="00504D4B" w:rsidP="00504D4B">
      <w:pPr>
        <w:pStyle w:val="NormalWeb"/>
      </w:pPr>
      <w:r>
        <w:t xml:space="preserve">Lighting </w:t>
      </w:r>
      <w:r>
        <w:br/>
        <w:t>Transforming environments, creating atmosphere and focusing attention.</w:t>
      </w:r>
    </w:p>
    <w:p w14:paraId="2B48AEED" w14:textId="20225DC9" w:rsidR="00504D4B" w:rsidRDefault="00504D4B" w:rsidP="00504D4B">
      <w:pPr>
        <w:pStyle w:val="NormalWeb"/>
      </w:pPr>
      <w:r>
        <w:t xml:space="preserve">Audio </w:t>
      </w:r>
      <w:r>
        <w:br/>
        <w:t>Delivering clear, powerful sound designed around your content and environment.</w:t>
      </w:r>
    </w:p>
    <w:p w14:paraId="1E6B75AB" w14:textId="6174BDE3" w:rsidR="00504D4B" w:rsidRDefault="00504D4B" w:rsidP="00504D4B">
      <w:pPr>
        <w:pStyle w:val="NormalWeb"/>
      </w:pPr>
      <w:r>
        <w:t xml:space="preserve">Video </w:t>
      </w:r>
      <w:r>
        <w:br/>
        <w:t>Using LED, projection, displays and video systems to make content unmissable.</w:t>
      </w:r>
    </w:p>
    <w:p w14:paraId="1B8DE41C" w14:textId="56A58D72" w:rsidR="00504D4B" w:rsidRDefault="00504D4B" w:rsidP="00504D4B">
      <w:pPr>
        <w:pStyle w:val="NormalWeb"/>
      </w:pPr>
      <w:r>
        <w:t xml:space="preserve">Staging &amp; Scenic </w:t>
      </w:r>
      <w:r>
        <w:br/>
        <w:t>Building stages and environments that give your experience a physical presence.</w:t>
      </w:r>
    </w:p>
    <w:p w14:paraId="2D74C87C" w14:textId="77777777" w:rsidR="00504D4B" w:rsidRDefault="00504D4B" w:rsidP="00504D4B">
      <w:pPr>
        <w:pStyle w:val="NormalWeb"/>
      </w:pPr>
      <w:r>
        <w:t>Rigging &amp; Power</w:t>
      </w:r>
      <w:r>
        <w:br/>
        <w:t>Providing the infrastructure behind ambitious event environments.</w:t>
      </w:r>
    </w:p>
    <w:p w14:paraId="743C0D5E" w14:textId="77777777" w:rsidR="00504D4B" w:rsidRDefault="00504D4B" w:rsidP="00504D4B">
      <w:pPr>
        <w:pStyle w:val="NormalWeb"/>
      </w:pPr>
      <w:r>
        <w:lastRenderedPageBreak/>
        <w:t>Technical &amp; Show Production</w:t>
      </w:r>
      <w:r>
        <w:br/>
        <w:t>Uniting people and technology to deliver every live moment seamlessly.</w:t>
      </w:r>
    </w:p>
    <w:p w14:paraId="3ED9C490" w14:textId="77777777" w:rsidR="00504D4B" w:rsidRDefault="00504D4B" w:rsidP="00504D4B">
      <w:pPr>
        <w:pStyle w:val="NormalWeb"/>
      </w:pPr>
      <w:r>
        <w:t>Production &amp; Project Management</w:t>
      </w:r>
      <w:r>
        <w:br/>
        <w:t>Coordinating every moving part from preparation through to onsite delivery.</w:t>
      </w:r>
    </w:p>
    <w:p w14:paraId="43569411" w14:textId="77777777" w:rsidR="00504D4B" w:rsidRDefault="00504D4B" w:rsidP="00504D4B">
      <w:pPr>
        <w:pStyle w:val="NormalWeb"/>
      </w:pPr>
      <w:r>
        <w:t>Big ideas deserve brilliant delivery.</w:t>
      </w:r>
    </w:p>
    <w:p w14:paraId="6B7B1C27" w14:textId="77777777" w:rsidR="00504D4B" w:rsidRDefault="00504D4B" w:rsidP="00504D4B">
      <w:pPr>
        <w:pStyle w:val="NormalWeb"/>
      </w:pPr>
      <w:r>
        <w:t>Let’s bring yours to life.</w:t>
      </w:r>
    </w:p>
    <w:p w14:paraId="41A98380" w14:textId="77777777" w:rsidR="00F35DC7" w:rsidRPr="00504D4B" w:rsidRDefault="00F35DC7" w:rsidP="00504D4B"/>
    <w:sectPr w:rsidR="00F35DC7" w:rsidRPr="00504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C7"/>
    <w:rsid w:val="001D5135"/>
    <w:rsid w:val="00504D4B"/>
    <w:rsid w:val="006E7E2A"/>
    <w:rsid w:val="00846AC3"/>
    <w:rsid w:val="0094185B"/>
    <w:rsid w:val="00BD219C"/>
    <w:rsid w:val="00ED75F9"/>
    <w:rsid w:val="00F35DC7"/>
    <w:rsid w:val="00F4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9CE41"/>
  <w15:chartTrackingRefBased/>
  <w15:docId w15:val="{6B1C20EA-1004-F149-8C33-69F0E41C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35D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799</Words>
  <Characters>4239</Characters>
  <Application>Microsoft Office Word</Application>
  <DocSecurity>0</DocSecurity>
  <Lines>90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 Sompura</dc:creator>
  <cp:keywords/>
  <dc:description/>
  <cp:lastModifiedBy>Deena Sompura</cp:lastModifiedBy>
  <cp:revision>4</cp:revision>
  <dcterms:created xsi:type="dcterms:W3CDTF">2026-08-09T16:16:00Z</dcterms:created>
  <dcterms:modified xsi:type="dcterms:W3CDTF">2026-09-13T13:37:00Z</dcterms:modified>
</cp:coreProperties>
</file>