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B787F" w14:textId="77777777" w:rsidR="006D377E" w:rsidRPr="006D377E" w:rsidRDefault="006D377E" w:rsidP="006D377E">
      <w:pPr>
        <w:pStyle w:val="NoSpacing"/>
        <w:rPr>
          <w:rFonts w:ascii="Arial" w:hAnsi="Arial" w:cs="Arial"/>
          <w:b/>
          <w:bCs/>
          <w:sz w:val="28"/>
          <w:szCs w:val="28"/>
          <w:u w:val="single"/>
          <w:lang w:val="en-IN" w:eastAsia="en-IN"/>
        </w:rPr>
      </w:pPr>
      <w:r w:rsidRPr="006D377E">
        <w:rPr>
          <w:rFonts w:ascii="Arial" w:hAnsi="Arial" w:cs="Arial"/>
          <w:b/>
          <w:bCs/>
          <w:sz w:val="28"/>
          <w:szCs w:val="28"/>
          <w:highlight w:val="cyan"/>
          <w:u w:val="single"/>
          <w:lang w:val="en-IN" w:eastAsia="en-IN"/>
        </w:rPr>
        <w:t>1. Compiler vs Interpreter in Food Delivery Application</w:t>
      </w:r>
    </w:p>
    <w:p w14:paraId="0DB33FFB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</w:p>
    <w:p w14:paraId="0FA75679" w14:textId="09794E08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>For a food delivery application, I would prefer using a compiler during the deployment stage.</w:t>
      </w:r>
    </w:p>
    <w:p w14:paraId="0F752A93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</w:p>
    <w:p w14:paraId="6127DDE9" w14:textId="30AA4711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>Reasons: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953"/>
        <w:gridCol w:w="4419"/>
        <w:gridCol w:w="3204"/>
      </w:tblGrid>
      <w:tr w:rsidR="006D377E" w:rsidRPr="006D377E" w14:paraId="11385FEE" w14:textId="77777777" w:rsidTr="006D377E">
        <w:tc>
          <w:tcPr>
            <w:tcW w:w="0" w:type="auto"/>
            <w:hideMark/>
          </w:tcPr>
          <w:p w14:paraId="51792B61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Factor</w:t>
            </w:r>
          </w:p>
        </w:tc>
        <w:tc>
          <w:tcPr>
            <w:tcW w:w="0" w:type="auto"/>
            <w:hideMark/>
          </w:tcPr>
          <w:p w14:paraId="30820C1E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Compiler</w:t>
            </w:r>
          </w:p>
        </w:tc>
        <w:tc>
          <w:tcPr>
            <w:tcW w:w="0" w:type="auto"/>
            <w:hideMark/>
          </w:tcPr>
          <w:p w14:paraId="0817B99D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Interpreter</w:t>
            </w:r>
          </w:p>
        </w:tc>
      </w:tr>
      <w:tr w:rsidR="006D377E" w:rsidRPr="006D377E" w14:paraId="7B7610E5" w14:textId="77777777" w:rsidTr="006D377E">
        <w:tc>
          <w:tcPr>
            <w:tcW w:w="0" w:type="auto"/>
            <w:hideMark/>
          </w:tcPr>
          <w:p w14:paraId="3AC4E129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Execution Speed</w:t>
            </w:r>
          </w:p>
        </w:tc>
        <w:tc>
          <w:tcPr>
            <w:tcW w:w="0" w:type="auto"/>
            <w:hideMark/>
          </w:tcPr>
          <w:p w14:paraId="2DFEC879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Faster because code is converted into machine code before execution</w:t>
            </w:r>
          </w:p>
        </w:tc>
        <w:tc>
          <w:tcPr>
            <w:tcW w:w="0" w:type="auto"/>
            <w:hideMark/>
          </w:tcPr>
          <w:p w14:paraId="225D96FC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Slower because code is translated line by line</w:t>
            </w:r>
          </w:p>
        </w:tc>
      </w:tr>
      <w:tr w:rsidR="006D377E" w:rsidRPr="006D377E" w14:paraId="133F6B85" w14:textId="77777777" w:rsidTr="006D377E">
        <w:tc>
          <w:tcPr>
            <w:tcW w:w="0" w:type="auto"/>
            <w:hideMark/>
          </w:tcPr>
          <w:p w14:paraId="7B7308BD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Error Detection</w:t>
            </w:r>
          </w:p>
        </w:tc>
        <w:tc>
          <w:tcPr>
            <w:tcW w:w="0" w:type="auto"/>
            <w:hideMark/>
          </w:tcPr>
          <w:p w14:paraId="07233C11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Detects many errors before execution</w:t>
            </w:r>
          </w:p>
        </w:tc>
        <w:tc>
          <w:tcPr>
            <w:tcW w:w="0" w:type="auto"/>
            <w:hideMark/>
          </w:tcPr>
          <w:p w14:paraId="6DC3FFF6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Errors appear during runtime</w:t>
            </w:r>
          </w:p>
        </w:tc>
      </w:tr>
      <w:tr w:rsidR="006D377E" w:rsidRPr="006D377E" w14:paraId="2F33549D" w14:textId="77777777" w:rsidTr="006D377E">
        <w:tc>
          <w:tcPr>
            <w:tcW w:w="0" w:type="auto"/>
            <w:hideMark/>
          </w:tcPr>
          <w:p w14:paraId="030C7735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Deployment</w:t>
            </w:r>
          </w:p>
        </w:tc>
        <w:tc>
          <w:tcPr>
            <w:tcW w:w="0" w:type="auto"/>
            <w:hideMark/>
          </w:tcPr>
          <w:p w14:paraId="1045CDFA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Easier to distribute executable files</w:t>
            </w:r>
          </w:p>
        </w:tc>
        <w:tc>
          <w:tcPr>
            <w:tcW w:w="0" w:type="auto"/>
            <w:hideMark/>
          </w:tcPr>
          <w:p w14:paraId="60FB9942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  <w:lang w:val="en-IN" w:eastAsia="en-IN"/>
              </w:rPr>
            </w:pPr>
            <w:r w:rsidRPr="006D377E">
              <w:rPr>
                <w:rFonts w:ascii="Arial" w:hAnsi="Arial" w:cs="Arial"/>
                <w:sz w:val="28"/>
                <w:szCs w:val="28"/>
                <w:lang w:val="en-IN" w:eastAsia="en-IN"/>
              </w:rPr>
              <w:t>Requires interpreter on every system</w:t>
            </w:r>
          </w:p>
        </w:tc>
      </w:tr>
    </w:tbl>
    <w:p w14:paraId="185C6A6C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</w:p>
    <w:p w14:paraId="5F41EA7E" w14:textId="1CEF0340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>Explanation:</w:t>
      </w:r>
    </w:p>
    <w:p w14:paraId="7ECDCD58" w14:textId="2C6B5F3E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>A food delivery app handles real-time operations such as:</w:t>
      </w:r>
    </w:p>
    <w:p w14:paraId="384BA68D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 xml:space="preserve">order placement </w:t>
      </w:r>
    </w:p>
    <w:p w14:paraId="4941332F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 xml:space="preserve">payment processing </w:t>
      </w:r>
    </w:p>
    <w:p w14:paraId="6555623F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 xml:space="preserve">delivery tracking </w:t>
      </w:r>
    </w:p>
    <w:p w14:paraId="22B4C450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  <w:r w:rsidRPr="006D377E">
        <w:rPr>
          <w:rFonts w:ascii="Arial" w:hAnsi="Arial" w:cs="Arial"/>
          <w:sz w:val="28"/>
          <w:szCs w:val="28"/>
          <w:lang w:val="en-IN" w:eastAsia="en-IN"/>
        </w:rPr>
        <w:t>These require high performance and reliability. A compiler improves execution speed and catches syntax errors early, making the application more stable for users.</w:t>
      </w:r>
    </w:p>
    <w:p w14:paraId="10ACD359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lang w:val="en-IN" w:eastAsia="en-IN"/>
        </w:rPr>
      </w:pPr>
    </w:p>
    <w:p w14:paraId="1592FFE4" w14:textId="0BDBF759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  <w:u w:val="single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highlight w:val="cyan"/>
          <w:u w:val="single"/>
          <w:lang w:val="en-IN" w:eastAsia="en-IN"/>
        </w:rPr>
        <w:t>2. Programming Constructs for Employee Salary</w:t>
      </w:r>
    </w:p>
    <w:p w14:paraId="2A1EE3B9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0D67AAC7" w14:textId="436F911D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To calculate employee salary with bonus, tax, and overtime efficiently, I would combine:</w:t>
      </w:r>
    </w:p>
    <w:p w14:paraId="6D95253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5D0F57F4" w14:textId="5134B1C8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Constructs Used:</w:t>
      </w:r>
    </w:p>
    <w:p w14:paraId="30AE064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Variables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– to store salary data </w:t>
      </w:r>
    </w:p>
    <w:p w14:paraId="1F34AFEF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Conditional Statements (if-else)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– for bonus and tax conditions </w:t>
      </w:r>
    </w:p>
    <w:p w14:paraId="434E363F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Arithmetic Operators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– for calculations </w:t>
      </w:r>
    </w:p>
    <w:p w14:paraId="2A83E13C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Functions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– to separate salary logic into modules </w:t>
      </w:r>
    </w:p>
    <w:p w14:paraId="2064862D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Loops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– if calculating salary for multiple employees </w:t>
      </w:r>
    </w:p>
    <w:p w14:paraId="2FD37A6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4B7C3BD9" w14:textId="0DC092FC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Example:</w:t>
      </w:r>
    </w:p>
    <w:p w14:paraId="7810C2F4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if salary &gt; 50000 → apply tax </w:t>
      </w:r>
    </w:p>
    <w:p w14:paraId="361403A7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if </w:t>
      </w:r>
      <w:proofErr w:type="spellStart"/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overtime_hours</w:t>
      </w:r>
      <w:proofErr w:type="spellEnd"/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&gt; 10 → add overtime bonus </w:t>
      </w:r>
    </w:p>
    <w:p w14:paraId="38DCDEA2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This combination makes the program:</w:t>
      </w:r>
    </w:p>
    <w:p w14:paraId="0C55B2D7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lastRenderedPageBreak/>
        <w:t xml:space="preserve">modular </w:t>
      </w:r>
    </w:p>
    <w:p w14:paraId="4EBA883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readable </w:t>
      </w:r>
    </w:p>
    <w:p w14:paraId="65099DD2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reusable </w:t>
      </w:r>
    </w:p>
    <w:p w14:paraId="3CF85F53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easy to maintain</w:t>
      </w:r>
    </w:p>
    <w:p w14:paraId="026BE236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2DFDAF83" w14:textId="5F0CA03B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u w:val="single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highlight w:val="cyan"/>
          <w:u w:val="single"/>
          <w:lang w:val="en-IN" w:eastAsia="en-IN"/>
        </w:rPr>
        <w:t>3. Why Loops are Preferred in Menu-Driven Programs</w:t>
      </w:r>
    </w:p>
    <w:p w14:paraId="31600621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7843097B" w14:textId="7FD1DEDF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Loops are preferred because the menu needs to repeat until the user chooses to exit.</w:t>
      </w:r>
    </w:p>
    <w:p w14:paraId="3ECFB7AC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Best Loop Choice: do-while</w:t>
      </w:r>
    </w:p>
    <w:p w14:paraId="34BDEC8A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41C606A5" w14:textId="4BD7E6CC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Reason:</w:t>
      </w:r>
    </w:p>
    <w:p w14:paraId="64F9B484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The menu must display at least once. </w:t>
      </w:r>
    </w:p>
    <w:p w14:paraId="5A8F1E38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do-while executes first and checks condition later. </w:t>
      </w:r>
    </w:p>
    <w:p w14:paraId="2097293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3F872442" w14:textId="75282818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Benefits:</w:t>
      </w:r>
    </w:p>
    <w:p w14:paraId="3E86D09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avoids repeated code </w:t>
      </w:r>
    </w:p>
    <w:p w14:paraId="54FE12AA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improves efficiency </w:t>
      </w:r>
    </w:p>
    <w:p w14:paraId="321EF8B9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allows continuous interaction </w:t>
      </w:r>
    </w:p>
    <w:p w14:paraId="7C6D4BC6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69389970" w14:textId="6215E133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Example Flow:</w:t>
      </w:r>
    </w:p>
    <w:p w14:paraId="3B633B6C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Show menu </w:t>
      </w:r>
    </w:p>
    <w:p w14:paraId="68EB80FD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Take user choice </w:t>
      </w:r>
    </w:p>
    <w:p w14:paraId="2DC0533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Perform operation </w:t>
      </w:r>
    </w:p>
    <w:p w14:paraId="464413C8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Repeat until exit option selected</w:t>
      </w:r>
    </w:p>
    <w:p w14:paraId="23CB25D0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79DCA48B" w14:textId="0800DA80" w:rsidR="006D377E" w:rsidRPr="006D377E" w:rsidRDefault="006D377E" w:rsidP="006D377E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6D377E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4. Incorrect Average Using int Variables</w:t>
      </w:r>
    </w:p>
    <w:p w14:paraId="2D034024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20A15525" w14:textId="437650B6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Probable Cause:</w:t>
      </w:r>
    </w:p>
    <w:p w14:paraId="684C2E9A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 xml:space="preserve">The student used 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int</w:t>
      </w:r>
      <w:r w:rsidRPr="006D377E">
        <w:rPr>
          <w:rFonts w:ascii="Arial" w:hAnsi="Arial" w:cs="Arial"/>
          <w:sz w:val="28"/>
          <w:szCs w:val="28"/>
        </w:rPr>
        <w:t xml:space="preserve"> variables for average calculation.</w:t>
      </w:r>
    </w:p>
    <w:p w14:paraId="23F16D9F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4DA4B2B2" w14:textId="70C07FBD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Problem:</w:t>
      </w:r>
    </w:p>
    <w:p w14:paraId="42682DF5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HTMLCode"/>
          <w:rFonts w:ascii="Arial" w:eastAsiaTheme="minorHAnsi" w:hAnsi="Arial" w:cs="Arial"/>
          <w:sz w:val="28"/>
          <w:szCs w:val="28"/>
        </w:rPr>
        <w:t>int</w:t>
      </w:r>
      <w:r w:rsidRPr="006D377E">
        <w:rPr>
          <w:rFonts w:ascii="Arial" w:hAnsi="Arial" w:cs="Arial"/>
          <w:sz w:val="28"/>
          <w:szCs w:val="28"/>
        </w:rPr>
        <w:t xml:space="preserve"> stores only whole numbers and removes decimal values.</w:t>
      </w:r>
    </w:p>
    <w:p w14:paraId="3112A04B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31B7DAEF" w14:textId="00073F43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Example:</w:t>
      </w:r>
    </w:p>
    <w:p w14:paraId="7556CEE0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m"/>
          <w:rFonts w:ascii="Arial" w:hAnsi="Arial" w:cs="Arial"/>
          <w:sz w:val="28"/>
          <w:szCs w:val="28"/>
        </w:rPr>
        <w:t>int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proofErr w:type="spellStart"/>
      <w:r w:rsidRPr="006D377E">
        <w:rPr>
          <w:rStyle w:val="m"/>
          <w:rFonts w:ascii="Arial" w:hAnsi="Arial" w:cs="Arial"/>
          <w:sz w:val="28"/>
          <w:szCs w:val="28"/>
        </w:rPr>
        <w:t>avg</w:t>
      </w:r>
      <w:proofErr w:type="spellEnd"/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= (</w:t>
      </w:r>
      <w:r w:rsidRPr="006D377E">
        <w:rPr>
          <w:rStyle w:val="j"/>
          <w:rFonts w:ascii="Arial" w:hAnsi="Arial" w:cs="Arial"/>
          <w:sz w:val="28"/>
          <w:szCs w:val="28"/>
        </w:rPr>
        <w:t>85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g"/>
          <w:rFonts w:ascii="Arial" w:hAnsi="Arial" w:cs="Arial"/>
          <w:sz w:val="28"/>
          <w:szCs w:val="28"/>
        </w:rPr>
        <w:t>+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86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g"/>
          <w:rFonts w:ascii="Arial" w:hAnsi="Arial" w:cs="Arial"/>
          <w:sz w:val="28"/>
          <w:szCs w:val="28"/>
        </w:rPr>
        <w:t>+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87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) </w:t>
      </w:r>
      <w:r w:rsidRPr="006D377E">
        <w:rPr>
          <w:rStyle w:val="g"/>
          <w:rFonts w:ascii="Arial" w:hAnsi="Arial" w:cs="Arial"/>
          <w:sz w:val="28"/>
          <w:szCs w:val="28"/>
        </w:rPr>
        <w:t>/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3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;</w:t>
      </w:r>
    </w:p>
    <w:p w14:paraId="018714D9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1E4B4F3A" w14:textId="1C659EBA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Output becomes:</w:t>
      </w:r>
    </w:p>
    <w:p w14:paraId="4A2B349E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j"/>
          <w:rFonts w:ascii="Arial" w:hAnsi="Arial" w:cs="Arial"/>
          <w:sz w:val="28"/>
          <w:szCs w:val="28"/>
        </w:rPr>
        <w:t>86</w:t>
      </w:r>
    </w:p>
    <w:p w14:paraId="2B314660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768E755A" w14:textId="329C2481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lastRenderedPageBreak/>
        <w:t>instead of:</w:t>
      </w:r>
    </w:p>
    <w:p w14:paraId="5238E35F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j"/>
          <w:rFonts w:ascii="Arial" w:hAnsi="Arial" w:cs="Arial"/>
          <w:sz w:val="28"/>
          <w:szCs w:val="28"/>
        </w:rPr>
        <w:t>86.67</w:t>
      </w:r>
    </w:p>
    <w:p w14:paraId="0AAB68BD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6B77A015" w14:textId="3637830D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Solution:</w:t>
      </w:r>
    </w:p>
    <w:p w14:paraId="67452709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 xml:space="preserve">Use 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float</w:t>
      </w:r>
      <w:r w:rsidRPr="006D377E">
        <w:rPr>
          <w:rFonts w:ascii="Arial" w:hAnsi="Arial" w:cs="Arial"/>
          <w:sz w:val="28"/>
          <w:szCs w:val="28"/>
        </w:rPr>
        <w:t xml:space="preserve"> or 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double</w:t>
      </w:r>
      <w:r w:rsidRPr="006D377E">
        <w:rPr>
          <w:rFonts w:ascii="Arial" w:hAnsi="Arial" w:cs="Arial"/>
          <w:sz w:val="28"/>
          <w:szCs w:val="28"/>
        </w:rPr>
        <w:t>.</w:t>
      </w:r>
    </w:p>
    <w:p w14:paraId="62F76334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m"/>
          <w:rFonts w:ascii="Arial" w:hAnsi="Arial" w:cs="Arial"/>
          <w:sz w:val="28"/>
          <w:szCs w:val="28"/>
        </w:rPr>
        <w:t>float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proofErr w:type="spellStart"/>
      <w:r w:rsidRPr="006D377E">
        <w:rPr>
          <w:rStyle w:val="m"/>
          <w:rFonts w:ascii="Arial" w:hAnsi="Arial" w:cs="Arial"/>
          <w:sz w:val="28"/>
          <w:szCs w:val="28"/>
        </w:rPr>
        <w:t>avg</w:t>
      </w:r>
      <w:proofErr w:type="spellEnd"/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= (</w:t>
      </w:r>
      <w:r w:rsidRPr="006D377E">
        <w:rPr>
          <w:rStyle w:val="j"/>
          <w:rFonts w:ascii="Arial" w:hAnsi="Arial" w:cs="Arial"/>
          <w:sz w:val="28"/>
          <w:szCs w:val="28"/>
        </w:rPr>
        <w:t>85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g"/>
          <w:rFonts w:ascii="Arial" w:hAnsi="Arial" w:cs="Arial"/>
          <w:sz w:val="28"/>
          <w:szCs w:val="28"/>
        </w:rPr>
        <w:t>+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86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g"/>
          <w:rFonts w:ascii="Arial" w:hAnsi="Arial" w:cs="Arial"/>
          <w:sz w:val="28"/>
          <w:szCs w:val="28"/>
        </w:rPr>
        <w:t>+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87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) </w:t>
      </w:r>
      <w:r w:rsidRPr="006D377E">
        <w:rPr>
          <w:rStyle w:val="g"/>
          <w:rFonts w:ascii="Arial" w:hAnsi="Arial" w:cs="Arial"/>
          <w:sz w:val="28"/>
          <w:szCs w:val="28"/>
        </w:rPr>
        <w:t>/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j"/>
          <w:rFonts w:ascii="Arial" w:hAnsi="Arial" w:cs="Arial"/>
          <w:sz w:val="28"/>
          <w:szCs w:val="28"/>
        </w:rPr>
        <w:t>3.0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;</w:t>
      </w:r>
    </w:p>
    <w:p w14:paraId="12095F9C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47A5A10D" w14:textId="6CDDBF86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Benefit:</w:t>
      </w:r>
    </w:p>
    <w:p w14:paraId="38203D6D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Correct data types preserve decimal accuracy.</w:t>
      </w:r>
    </w:p>
    <w:p w14:paraId="4748629D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0D4187C9" w14:textId="0CA594C1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u w:val="single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highlight w:val="cyan"/>
          <w:u w:val="single"/>
          <w:lang w:val="en-IN" w:eastAsia="en-IN"/>
        </w:rPr>
        <w:t>5. Program Compiles but Crashes at Runtime</w:t>
      </w:r>
    </w:p>
    <w:p w14:paraId="6646D8DA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</w:p>
    <w:p w14:paraId="2602D15C" w14:textId="3EFC0B35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This is a </w:t>
      </w: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Runtime Error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.</w:t>
      </w:r>
    </w:p>
    <w:p w14:paraId="02B46E2F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55268EC1" w14:textId="46FA12EA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Possible Reasons:</w:t>
      </w:r>
    </w:p>
    <w:p w14:paraId="433F52A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division by zero </w:t>
      </w:r>
    </w:p>
    <w:p w14:paraId="6F519173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invalid memory access </w:t>
      </w:r>
    </w:p>
    <w:p w14:paraId="2745D40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null pointer </w:t>
      </w:r>
    </w:p>
    <w:p w14:paraId="3CE2DB24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array out of bounds </w:t>
      </w:r>
    </w:p>
    <w:p w14:paraId="4434AFFC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65FDD76E" w14:textId="5EF3A603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Debugging Practices:</w:t>
      </w:r>
    </w:p>
    <w:p w14:paraId="563E919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Use Debugging Tools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</w:t>
      </w:r>
    </w:p>
    <w:p w14:paraId="3965418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step-by-step execution </w:t>
      </w:r>
    </w:p>
    <w:p w14:paraId="7C8EA2F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breakpoint checking </w:t>
      </w:r>
    </w:p>
    <w:p w14:paraId="05D29B51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070DD06B" w14:textId="345040CC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Add Print Statements</w:t>
      </w: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 </w:t>
      </w:r>
    </w:p>
    <w:p w14:paraId="38015CD5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display variable values </w:t>
      </w:r>
    </w:p>
    <w:p w14:paraId="2753278E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identify where crash occurs </w:t>
      </w:r>
    </w:p>
    <w:p w14:paraId="596D21F0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</w:p>
    <w:p w14:paraId="3C2133B3" w14:textId="7B9D37A8" w:rsidR="006D377E" w:rsidRPr="006D377E" w:rsidRDefault="006D377E" w:rsidP="006D377E">
      <w:pPr>
        <w:pStyle w:val="NoSpacing"/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b/>
          <w:bCs/>
          <w:sz w:val="28"/>
          <w:szCs w:val="28"/>
          <w:lang w:val="en-IN" w:eastAsia="en-IN"/>
        </w:rPr>
        <w:t>Additional Practice:</w:t>
      </w:r>
    </w:p>
    <w:p w14:paraId="60C92DF2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 xml:space="preserve">validate user input </w:t>
      </w:r>
    </w:p>
    <w:p w14:paraId="20F4878A" w14:textId="77777777" w:rsidR="006D377E" w:rsidRPr="006D377E" w:rsidRDefault="006D377E" w:rsidP="006D377E">
      <w:pPr>
        <w:pStyle w:val="NoSpacing"/>
        <w:rPr>
          <w:rFonts w:ascii="Arial" w:eastAsia="Times New Roman" w:hAnsi="Arial" w:cs="Arial"/>
          <w:sz w:val="28"/>
          <w:szCs w:val="28"/>
          <w:lang w:val="en-IN" w:eastAsia="en-IN"/>
        </w:rPr>
      </w:pPr>
      <w:r w:rsidRPr="006D377E">
        <w:rPr>
          <w:rFonts w:ascii="Arial" w:eastAsia="Times New Roman" w:hAnsi="Arial" w:cs="Arial"/>
          <w:sz w:val="28"/>
          <w:szCs w:val="28"/>
          <w:lang w:val="en-IN" w:eastAsia="en-IN"/>
        </w:rPr>
        <w:t>check memory allocation carefully</w:t>
      </w:r>
    </w:p>
    <w:p w14:paraId="24E9910A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17262D4B" w14:textId="4ABBE268" w:rsidR="006D377E" w:rsidRPr="006D377E" w:rsidRDefault="006D377E" w:rsidP="006D377E">
      <w:pPr>
        <w:pStyle w:val="NoSpacing"/>
        <w:rPr>
          <w:rFonts w:ascii="Arial" w:hAnsi="Arial" w:cs="Arial"/>
          <w:b/>
          <w:bCs/>
          <w:sz w:val="28"/>
          <w:szCs w:val="28"/>
          <w:u w:val="single"/>
        </w:rPr>
      </w:pPr>
      <w:r w:rsidRPr="006D377E">
        <w:rPr>
          <w:rFonts w:ascii="Arial" w:hAnsi="Arial" w:cs="Arial"/>
          <w:b/>
          <w:bCs/>
          <w:sz w:val="28"/>
          <w:szCs w:val="28"/>
          <w:highlight w:val="cyan"/>
          <w:u w:val="single"/>
        </w:rPr>
        <w:t>6. Why Structure is Better than Multiple Arrays</w:t>
      </w:r>
    </w:p>
    <w:p w14:paraId="34EFEC0A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2EA46167" w14:textId="2AD127C8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 xml:space="preserve">A </w:t>
      </w:r>
      <w:r w:rsidRPr="006D377E">
        <w:rPr>
          <w:rStyle w:val="Strong"/>
          <w:rFonts w:ascii="Arial" w:hAnsi="Arial" w:cs="Arial"/>
          <w:sz w:val="28"/>
          <w:szCs w:val="28"/>
        </w:rPr>
        <w:t>structure</w:t>
      </w:r>
      <w:r w:rsidRPr="006D377E">
        <w:rPr>
          <w:rFonts w:ascii="Arial" w:hAnsi="Arial" w:cs="Arial"/>
          <w:sz w:val="28"/>
          <w:szCs w:val="28"/>
        </w:rPr>
        <w:t xml:space="preserve"> is preferred because it groups related data together.</w:t>
      </w:r>
    </w:p>
    <w:p w14:paraId="29A7F0E4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73396702" w14:textId="2F6DFDA2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Example:</w:t>
      </w:r>
    </w:p>
    <w:p w14:paraId="7C31B993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Style w:val="g"/>
          <w:rFonts w:ascii="Arial" w:hAnsi="Arial" w:cs="Arial"/>
          <w:sz w:val="28"/>
          <w:szCs w:val="28"/>
        </w:rPr>
        <w:t>struct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r w:rsidRPr="006D377E">
        <w:rPr>
          <w:rStyle w:val="m"/>
          <w:rFonts w:ascii="Arial" w:hAnsi="Arial" w:cs="Arial"/>
          <w:sz w:val="28"/>
          <w:szCs w:val="28"/>
        </w:rPr>
        <w:t>Student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{</w:t>
      </w:r>
      <w:r w:rsidRPr="006D377E">
        <w:rPr>
          <w:rFonts w:ascii="Arial" w:hAnsi="Arial" w:cs="Arial"/>
          <w:sz w:val="28"/>
          <w:szCs w:val="28"/>
        </w:rPr>
        <w:br/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   </w:t>
      </w:r>
      <w:r w:rsidRPr="006D377E">
        <w:rPr>
          <w:rStyle w:val="m"/>
          <w:rFonts w:ascii="Arial" w:hAnsi="Arial" w:cs="Arial"/>
          <w:sz w:val="28"/>
          <w:szCs w:val="28"/>
        </w:rPr>
        <w:t>char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</w:t>
      </w:r>
      <w:proofErr w:type="gramStart"/>
      <w:r w:rsidRPr="006D377E">
        <w:rPr>
          <w:rStyle w:val="HTMLCode"/>
          <w:rFonts w:ascii="Arial" w:eastAsiaTheme="minorHAnsi" w:hAnsi="Arial" w:cs="Arial"/>
          <w:sz w:val="28"/>
          <w:szCs w:val="28"/>
        </w:rPr>
        <w:t>name[</w:t>
      </w:r>
      <w:proofErr w:type="gramEnd"/>
      <w:r w:rsidRPr="006D377E">
        <w:rPr>
          <w:rStyle w:val="j"/>
          <w:rFonts w:ascii="Arial" w:hAnsi="Arial" w:cs="Arial"/>
          <w:sz w:val="28"/>
          <w:szCs w:val="28"/>
        </w:rPr>
        <w:t>50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];</w:t>
      </w:r>
      <w:r w:rsidRPr="006D377E">
        <w:rPr>
          <w:rFonts w:ascii="Arial" w:hAnsi="Arial" w:cs="Arial"/>
          <w:sz w:val="28"/>
          <w:szCs w:val="28"/>
        </w:rPr>
        <w:br/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lastRenderedPageBreak/>
        <w:t xml:space="preserve">    </w:t>
      </w:r>
      <w:r w:rsidRPr="006D377E">
        <w:rPr>
          <w:rStyle w:val="m"/>
          <w:rFonts w:ascii="Arial" w:hAnsi="Arial" w:cs="Arial"/>
          <w:sz w:val="28"/>
          <w:szCs w:val="28"/>
        </w:rPr>
        <w:t>int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marks;</w:t>
      </w:r>
      <w:r w:rsidRPr="006D377E">
        <w:rPr>
          <w:rFonts w:ascii="Arial" w:hAnsi="Arial" w:cs="Arial"/>
          <w:sz w:val="28"/>
          <w:szCs w:val="28"/>
        </w:rPr>
        <w:br/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   </w:t>
      </w:r>
      <w:r w:rsidRPr="006D377E">
        <w:rPr>
          <w:rStyle w:val="m"/>
          <w:rFonts w:ascii="Arial" w:hAnsi="Arial" w:cs="Arial"/>
          <w:sz w:val="28"/>
          <w:szCs w:val="28"/>
        </w:rPr>
        <w:t>char</w:t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 xml:space="preserve"> grade;</w:t>
      </w:r>
      <w:r w:rsidRPr="006D377E">
        <w:rPr>
          <w:rFonts w:ascii="Arial" w:hAnsi="Arial" w:cs="Arial"/>
          <w:sz w:val="28"/>
          <w:szCs w:val="28"/>
        </w:rPr>
        <w:br/>
      </w:r>
      <w:r w:rsidRPr="006D377E">
        <w:rPr>
          <w:rStyle w:val="HTMLCode"/>
          <w:rFonts w:ascii="Arial" w:eastAsiaTheme="minorHAnsi" w:hAnsi="Arial" w:cs="Arial"/>
          <w:sz w:val="28"/>
          <w:szCs w:val="28"/>
        </w:rPr>
        <w:t>};</w:t>
      </w:r>
    </w:p>
    <w:p w14:paraId="5313F810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p w14:paraId="1AA9345D" w14:textId="733F00F0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Advantages over Multiple Arrays:</w:t>
      </w:r>
    </w:p>
    <w:tbl>
      <w:tblPr>
        <w:tblStyle w:val="TableGridLight"/>
        <w:tblW w:w="10029" w:type="dxa"/>
        <w:tblLook w:val="04A0" w:firstRow="1" w:lastRow="0" w:firstColumn="1" w:lastColumn="0" w:noHBand="0" w:noVBand="1"/>
      </w:tblPr>
      <w:tblGrid>
        <w:gridCol w:w="4931"/>
        <w:gridCol w:w="5098"/>
      </w:tblGrid>
      <w:tr w:rsidR="006D377E" w:rsidRPr="006D377E" w14:paraId="4E117637" w14:textId="77777777" w:rsidTr="006D377E">
        <w:trPr>
          <w:trHeight w:val="590"/>
        </w:trPr>
        <w:tc>
          <w:tcPr>
            <w:tcW w:w="0" w:type="auto"/>
            <w:hideMark/>
          </w:tcPr>
          <w:p w14:paraId="684AA647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D377E">
              <w:rPr>
                <w:rFonts w:ascii="Arial" w:hAnsi="Arial" w:cs="Arial"/>
                <w:b/>
                <w:bCs/>
                <w:sz w:val="28"/>
                <w:szCs w:val="28"/>
              </w:rPr>
              <w:t>Structure</w:t>
            </w:r>
          </w:p>
        </w:tc>
        <w:tc>
          <w:tcPr>
            <w:tcW w:w="0" w:type="auto"/>
            <w:hideMark/>
          </w:tcPr>
          <w:p w14:paraId="12D9F179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6D377E">
              <w:rPr>
                <w:rFonts w:ascii="Arial" w:hAnsi="Arial" w:cs="Arial"/>
                <w:b/>
                <w:bCs/>
                <w:sz w:val="28"/>
                <w:szCs w:val="28"/>
              </w:rPr>
              <w:t>Multiple Arrays</w:t>
            </w:r>
          </w:p>
        </w:tc>
      </w:tr>
      <w:tr w:rsidR="006D377E" w:rsidRPr="006D377E" w14:paraId="2D9A954D" w14:textId="77777777" w:rsidTr="006D377E">
        <w:trPr>
          <w:trHeight w:val="590"/>
        </w:trPr>
        <w:tc>
          <w:tcPr>
            <w:tcW w:w="0" w:type="auto"/>
            <w:hideMark/>
          </w:tcPr>
          <w:p w14:paraId="0EF0EBDB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Keeps related data together</w:t>
            </w:r>
          </w:p>
        </w:tc>
        <w:tc>
          <w:tcPr>
            <w:tcW w:w="0" w:type="auto"/>
            <w:hideMark/>
          </w:tcPr>
          <w:p w14:paraId="4B94FC29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Data scattered across arrays</w:t>
            </w:r>
          </w:p>
        </w:tc>
      </w:tr>
      <w:tr w:rsidR="006D377E" w:rsidRPr="006D377E" w14:paraId="7090FDDC" w14:textId="77777777" w:rsidTr="006D377E">
        <w:trPr>
          <w:trHeight w:val="590"/>
        </w:trPr>
        <w:tc>
          <w:tcPr>
            <w:tcW w:w="0" w:type="auto"/>
            <w:hideMark/>
          </w:tcPr>
          <w:p w14:paraId="1E5E6DBC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Easier to manage</w:t>
            </w:r>
          </w:p>
        </w:tc>
        <w:tc>
          <w:tcPr>
            <w:tcW w:w="0" w:type="auto"/>
            <w:hideMark/>
          </w:tcPr>
          <w:p w14:paraId="27A49912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Difficult to maintain</w:t>
            </w:r>
          </w:p>
        </w:tc>
      </w:tr>
      <w:tr w:rsidR="006D377E" w:rsidRPr="006D377E" w14:paraId="5EBD2A62" w14:textId="77777777" w:rsidTr="006D377E">
        <w:trPr>
          <w:trHeight w:val="590"/>
        </w:trPr>
        <w:tc>
          <w:tcPr>
            <w:tcW w:w="0" w:type="auto"/>
            <w:hideMark/>
          </w:tcPr>
          <w:p w14:paraId="0567D537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Improves readability</w:t>
            </w:r>
          </w:p>
        </w:tc>
        <w:tc>
          <w:tcPr>
            <w:tcW w:w="0" w:type="auto"/>
            <w:hideMark/>
          </w:tcPr>
          <w:p w14:paraId="7B6B4EDB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More confusing</w:t>
            </w:r>
          </w:p>
        </w:tc>
      </w:tr>
      <w:tr w:rsidR="006D377E" w:rsidRPr="006D377E" w14:paraId="30A4254A" w14:textId="77777777" w:rsidTr="006D377E">
        <w:trPr>
          <w:trHeight w:val="559"/>
        </w:trPr>
        <w:tc>
          <w:tcPr>
            <w:tcW w:w="0" w:type="auto"/>
            <w:hideMark/>
          </w:tcPr>
          <w:p w14:paraId="1A0FD123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Better scalability</w:t>
            </w:r>
          </w:p>
        </w:tc>
        <w:tc>
          <w:tcPr>
            <w:tcW w:w="0" w:type="auto"/>
            <w:hideMark/>
          </w:tcPr>
          <w:p w14:paraId="6BD6F5E4" w14:textId="77777777" w:rsidR="006D377E" w:rsidRPr="006D377E" w:rsidRDefault="006D377E" w:rsidP="006D377E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 w:rsidRPr="006D377E">
              <w:rPr>
                <w:rFonts w:ascii="Arial" w:hAnsi="Arial" w:cs="Arial"/>
                <w:sz w:val="28"/>
                <w:szCs w:val="28"/>
              </w:rPr>
              <w:t>Harder to expand</w:t>
            </w:r>
          </w:p>
        </w:tc>
      </w:tr>
    </w:tbl>
    <w:p w14:paraId="24374C4B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  <w:r w:rsidRPr="006D377E">
        <w:rPr>
          <w:rFonts w:ascii="Arial" w:hAnsi="Arial" w:cs="Arial"/>
          <w:sz w:val="28"/>
          <w:szCs w:val="28"/>
        </w:rPr>
        <w:t>Structures provide organized and efficient record management.</w:t>
      </w:r>
    </w:p>
    <w:p w14:paraId="3433845B" w14:textId="77777777" w:rsidR="006D377E" w:rsidRPr="006D377E" w:rsidRDefault="006D377E" w:rsidP="006D377E">
      <w:pPr>
        <w:pStyle w:val="NoSpacing"/>
        <w:rPr>
          <w:rFonts w:ascii="Arial" w:hAnsi="Arial" w:cs="Arial"/>
          <w:sz w:val="28"/>
          <w:szCs w:val="28"/>
        </w:rPr>
      </w:pPr>
    </w:p>
    <w:sectPr w:rsidR="006D377E" w:rsidRPr="006D377E" w:rsidSect="00763E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63C5A"/>
    <w:multiLevelType w:val="multilevel"/>
    <w:tmpl w:val="2AAC9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87A08"/>
    <w:multiLevelType w:val="multilevel"/>
    <w:tmpl w:val="A40A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C43DF"/>
    <w:multiLevelType w:val="multilevel"/>
    <w:tmpl w:val="08D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25836"/>
    <w:multiLevelType w:val="multilevel"/>
    <w:tmpl w:val="C8C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33C8B"/>
    <w:multiLevelType w:val="multilevel"/>
    <w:tmpl w:val="C9A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6E776F"/>
    <w:multiLevelType w:val="multilevel"/>
    <w:tmpl w:val="6348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24099F"/>
    <w:multiLevelType w:val="multilevel"/>
    <w:tmpl w:val="8476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362ED3"/>
    <w:multiLevelType w:val="multilevel"/>
    <w:tmpl w:val="40EE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D14D37"/>
    <w:multiLevelType w:val="multilevel"/>
    <w:tmpl w:val="D6ECB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4B0D63"/>
    <w:multiLevelType w:val="multilevel"/>
    <w:tmpl w:val="7A98A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3"/>
  </w:num>
  <w:num w:numId="6">
    <w:abstractNumId w:val="2"/>
  </w:num>
  <w:num w:numId="7">
    <w:abstractNumId w:val="8"/>
  </w:num>
  <w:num w:numId="8">
    <w:abstractNumId w:val="5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9B2286"/>
    <w:rsid w:val="006D377E"/>
    <w:rsid w:val="00763EBD"/>
    <w:rsid w:val="009B2286"/>
    <w:rsid w:val="009B2F91"/>
    <w:rsid w:val="00AD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E45C7"/>
  <w15:chartTrackingRefBased/>
  <w15:docId w15:val="{197A0EE9-8AAE-416A-9A5E-227EAD5A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F91"/>
  </w:style>
  <w:style w:type="paragraph" w:styleId="Heading1">
    <w:name w:val="heading 1"/>
    <w:basedOn w:val="Normal"/>
    <w:next w:val="Normal"/>
    <w:link w:val="Heading1Char"/>
    <w:uiPriority w:val="9"/>
    <w:qFormat/>
    <w:rsid w:val="009B2F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6D37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9B2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F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rsid w:val="009B2F9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B2F91"/>
    <w:rPr>
      <w:b/>
      <w:bCs/>
    </w:rPr>
  </w:style>
  <w:style w:type="paragraph" w:styleId="NoSpacing">
    <w:name w:val="No Spacing"/>
    <w:uiPriority w:val="1"/>
    <w:qFormat/>
    <w:rsid w:val="009B2F9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B2F9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D377E"/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6D37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styleId="TableGridLight">
    <w:name w:val="Grid Table Light"/>
    <w:basedOn w:val="TableNormal"/>
    <w:uiPriority w:val="40"/>
    <w:rsid w:val="006D377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D377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37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377E"/>
    <w:rPr>
      <w:rFonts w:ascii="Courier New" w:eastAsia="Times New Roman" w:hAnsi="Courier New" w:cs="Courier New"/>
      <w:sz w:val="20"/>
      <w:lang w:val="en-IN" w:eastAsia="en-IN"/>
    </w:rPr>
  </w:style>
  <w:style w:type="character" w:customStyle="1" w:styleId="m">
    <w:name w:val="ͼm"/>
    <w:basedOn w:val="DefaultParagraphFont"/>
    <w:rsid w:val="006D377E"/>
  </w:style>
  <w:style w:type="character" w:customStyle="1" w:styleId="j">
    <w:name w:val="ͼj"/>
    <w:basedOn w:val="DefaultParagraphFont"/>
    <w:rsid w:val="006D377E"/>
  </w:style>
  <w:style w:type="character" w:customStyle="1" w:styleId="g">
    <w:name w:val="ͼg"/>
    <w:basedOn w:val="DefaultParagraphFont"/>
    <w:rsid w:val="006D37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1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81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0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97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17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8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98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3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87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3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60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3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0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4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3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43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00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54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0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7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0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34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27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343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23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830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27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5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07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8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676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51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03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84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4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1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07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25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09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8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7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1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03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0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074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18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1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jaydipsinh vaghela</dc:creator>
  <cp:keywords/>
  <dc:description/>
  <cp:lastModifiedBy>jaydipsinh vaghela</cp:lastModifiedBy>
  <cp:revision>2</cp:revision>
  <dcterms:created xsi:type="dcterms:W3CDTF">2026-05-25T03:57:00Z</dcterms:created>
  <dcterms:modified xsi:type="dcterms:W3CDTF">2026-05-25T04:02:00Z</dcterms:modified>
</cp:coreProperties>
</file>