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D5964" w14:textId="29E79DC8" w:rsidR="00DA7AFB" w:rsidRDefault="00D04DC2" w:rsidP="00D04DC2">
      <w:pPr>
        <w:pStyle w:val="ListParagraph"/>
        <w:numPr>
          <w:ilvl w:val="0"/>
          <w:numId w:val="1"/>
        </w:numPr>
      </w:pPr>
      <w:r w:rsidRPr="00D04DC2">
        <w:t>Screenshot of Windows Admin Center’s Virtual Machines Summary page – 100 points.</w:t>
      </w:r>
    </w:p>
    <w:p w14:paraId="40DAEDF5" w14:textId="4D94510F" w:rsidR="00D04DC2" w:rsidRDefault="00D04DC2" w:rsidP="00D04DC2">
      <w:pPr>
        <w:pStyle w:val="ListParagraph"/>
      </w:pPr>
      <w:r>
        <w:rPr>
          <w:noProof/>
        </w:rPr>
        <w:drawing>
          <wp:inline distT="0" distB="0" distL="0" distR="0" wp14:anchorId="4DF693A0" wp14:editId="028043DE">
            <wp:extent cx="20117435" cy="11275060"/>
            <wp:effectExtent l="0" t="0" r="0" b="2540"/>
            <wp:docPr id="56342118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2118" name="Picture 1" descr="A computer screen with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2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47A3"/>
    <w:multiLevelType w:val="hybridMultilevel"/>
    <w:tmpl w:val="D44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6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A1"/>
    <w:rsid w:val="003528AA"/>
    <w:rsid w:val="00C9416F"/>
    <w:rsid w:val="00CA34A1"/>
    <w:rsid w:val="00D04DC2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FD38"/>
  <w15:chartTrackingRefBased/>
  <w15:docId w15:val="{0D9AF4F9-261B-4588-AF4A-FF4D222E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2024-10-23T16:33:00Z</dcterms:created>
  <dcterms:modified xsi:type="dcterms:W3CDTF">2024-10-23T16:35:00Z</dcterms:modified>
</cp:coreProperties>
</file>