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7B78" w14:textId="368E9E5A" w:rsidR="00697A69" w:rsidRPr="00E34BFA" w:rsidRDefault="00697A69" w:rsidP="00697A69">
      <w:pPr>
        <w:pStyle w:val="Caption"/>
        <w:keepNext/>
        <w:suppressAutoHyphens/>
        <w:spacing w:line="480" w:lineRule="auto"/>
        <w:rPr>
          <w:color w:val="000000" w:themeColor="text1"/>
          <w:sz w:val="20"/>
          <w:szCs w:val="20"/>
        </w:rPr>
      </w:pPr>
      <w:r w:rsidRPr="00E34BFA">
        <w:rPr>
          <w:color w:val="000000" w:themeColor="text1"/>
          <w:sz w:val="20"/>
          <w:szCs w:val="20"/>
        </w:rPr>
        <w:t xml:space="preserve">Table </w:t>
      </w:r>
      <w:r w:rsidR="00833A0D">
        <w:rPr>
          <w:color w:val="000000" w:themeColor="text1"/>
          <w:sz w:val="20"/>
          <w:szCs w:val="20"/>
        </w:rPr>
        <w:t>e-</w:t>
      </w:r>
      <w:r w:rsidRPr="00E34BFA">
        <w:rPr>
          <w:color w:val="000000" w:themeColor="text1"/>
          <w:sz w:val="20"/>
          <w:szCs w:val="20"/>
        </w:rPr>
        <w:fldChar w:fldCharType="begin"/>
      </w:r>
      <w:r w:rsidRPr="00E34BFA">
        <w:rPr>
          <w:color w:val="000000" w:themeColor="text1"/>
          <w:sz w:val="20"/>
          <w:szCs w:val="20"/>
        </w:rPr>
        <w:instrText xml:space="preserve"> SEQ Table \* ARABIC </w:instrText>
      </w:r>
      <w:r w:rsidRPr="00E34BFA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</w:t>
      </w:r>
      <w:r w:rsidRPr="00E34BFA">
        <w:rPr>
          <w:color w:val="000000" w:themeColor="text1"/>
          <w:sz w:val="20"/>
          <w:szCs w:val="20"/>
        </w:rPr>
        <w:fldChar w:fldCharType="end"/>
      </w:r>
      <w:r w:rsidRPr="00E34BFA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E34BFA">
        <w:rPr>
          <w:i w:val="0"/>
          <w:color w:val="000000" w:themeColor="text1"/>
          <w:sz w:val="20"/>
          <w:szCs w:val="20"/>
        </w:rPr>
        <w:t>Descript</w:t>
      </w:r>
      <w:bookmarkStart w:id="0" w:name="_GoBack"/>
      <w:bookmarkEnd w:id="0"/>
      <w:r w:rsidRPr="00E34BFA">
        <w:rPr>
          <w:i w:val="0"/>
          <w:color w:val="000000" w:themeColor="text1"/>
          <w:sz w:val="20"/>
          <w:szCs w:val="20"/>
        </w:rPr>
        <w:t>ion of the sample.</w:t>
      </w:r>
    </w:p>
    <w:tbl>
      <w:tblPr>
        <w:tblStyle w:val="Tablanormal31"/>
        <w:tblW w:w="0" w:type="auto"/>
        <w:tblLook w:val="0600" w:firstRow="0" w:lastRow="0" w:firstColumn="0" w:lastColumn="0" w:noHBand="1" w:noVBand="1"/>
      </w:tblPr>
      <w:tblGrid>
        <w:gridCol w:w="4182"/>
        <w:gridCol w:w="1222"/>
        <w:gridCol w:w="1092"/>
        <w:gridCol w:w="1119"/>
        <w:gridCol w:w="1105"/>
      </w:tblGrid>
      <w:tr w:rsidR="00697A69" w:rsidRPr="00171A2C" w14:paraId="4F1E65FD" w14:textId="77777777" w:rsidTr="001B1DEE">
        <w:tc>
          <w:tcPr>
            <w:tcW w:w="4182" w:type="dxa"/>
            <w:tcBorders>
              <w:top w:val="single" w:sz="4" w:space="0" w:color="000000"/>
              <w:bottom w:val="single" w:sz="4" w:space="0" w:color="auto"/>
            </w:tcBorders>
          </w:tcPr>
          <w:p w14:paraId="7B749B6F" w14:textId="77777777" w:rsidR="00697A69" w:rsidRPr="00171A2C" w:rsidRDefault="00697A69" w:rsidP="001B1DEE">
            <w:pPr>
              <w:suppressAutoHyphens/>
              <w:spacing w:before="120" w:after="120"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auto"/>
            </w:tcBorders>
          </w:tcPr>
          <w:p w14:paraId="437BE071" w14:textId="77777777" w:rsidR="00697A69" w:rsidRPr="00E34BFA" w:rsidRDefault="00697A69" w:rsidP="001B1DEE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Mean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auto"/>
            </w:tcBorders>
          </w:tcPr>
          <w:p w14:paraId="025E3748" w14:textId="77777777" w:rsidR="00697A69" w:rsidRPr="00E34BFA" w:rsidRDefault="00697A69" w:rsidP="001B1DEE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SD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auto"/>
            </w:tcBorders>
          </w:tcPr>
          <w:p w14:paraId="737B6BAB" w14:textId="77777777" w:rsidR="00697A69" w:rsidRPr="00E34BFA" w:rsidRDefault="00697A69" w:rsidP="001B1DEE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Median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auto"/>
            </w:tcBorders>
          </w:tcPr>
          <w:p w14:paraId="60DE66E6" w14:textId="77777777" w:rsidR="00697A69" w:rsidRPr="00E34BFA" w:rsidRDefault="00697A69" w:rsidP="001B1DEE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Range</w:t>
            </w:r>
          </w:p>
        </w:tc>
      </w:tr>
      <w:tr w:rsidR="00697A69" w:rsidRPr="00171A2C" w14:paraId="6DE776B3" w14:textId="77777777" w:rsidTr="001B1DEE">
        <w:tc>
          <w:tcPr>
            <w:tcW w:w="4182" w:type="dxa"/>
            <w:tcBorders>
              <w:top w:val="single" w:sz="4" w:space="0" w:color="auto"/>
            </w:tcBorders>
          </w:tcPr>
          <w:p w14:paraId="5C3B6BFB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study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6EAA6A8D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64.28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1AC6926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9.86</w:t>
            </w: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4EEBDBA0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65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49557146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34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89 </w:t>
            </w:r>
          </w:p>
        </w:tc>
      </w:tr>
      <w:tr w:rsidR="00697A69" w:rsidRPr="00171A2C" w14:paraId="42AD88FB" w14:textId="77777777" w:rsidTr="001F1725">
        <w:trPr>
          <w:trHeight w:val="603"/>
        </w:trPr>
        <w:tc>
          <w:tcPr>
            <w:tcW w:w="4182" w:type="dxa"/>
          </w:tcPr>
          <w:p w14:paraId="63C19CEC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onset of Parkinson’s disease</w:t>
            </w:r>
            <w:r>
              <w:rPr>
                <w:sz w:val="20"/>
                <w:szCs w:val="20"/>
                <w:lang w:val="en-GB"/>
              </w:rPr>
              <w:t xml:space="preserve"> (PD onset)</w:t>
            </w:r>
          </w:p>
        </w:tc>
        <w:tc>
          <w:tcPr>
            <w:tcW w:w="1222" w:type="dxa"/>
          </w:tcPr>
          <w:p w14:paraId="15ADF92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56.27</w:t>
            </w:r>
          </w:p>
        </w:tc>
        <w:tc>
          <w:tcPr>
            <w:tcW w:w="1092" w:type="dxa"/>
          </w:tcPr>
          <w:p w14:paraId="4E3C2AD4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10.72</w:t>
            </w:r>
          </w:p>
        </w:tc>
        <w:tc>
          <w:tcPr>
            <w:tcW w:w="1119" w:type="dxa"/>
          </w:tcPr>
          <w:p w14:paraId="7543E2CD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1105" w:type="dxa"/>
          </w:tcPr>
          <w:p w14:paraId="4860BFDE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25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89 </w:t>
            </w:r>
          </w:p>
        </w:tc>
      </w:tr>
      <w:tr w:rsidR="00697A69" w:rsidRPr="00171A2C" w14:paraId="1E064CE7" w14:textId="77777777" w:rsidTr="001B1DEE">
        <w:tc>
          <w:tcPr>
            <w:tcW w:w="4182" w:type="dxa"/>
            <w:tcBorders>
              <w:bottom w:val="single" w:sz="4" w:space="0" w:color="000000"/>
            </w:tcBorders>
          </w:tcPr>
          <w:p w14:paraId="166CDD27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Duration of the disease</w:t>
            </w:r>
            <w:r>
              <w:rPr>
                <w:sz w:val="20"/>
                <w:szCs w:val="20"/>
                <w:lang w:val="en-GB"/>
              </w:rPr>
              <w:t xml:space="preserve"> (PD duration)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696CDE15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8.01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1090BF52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5.80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1C0871A7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0AFCC460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40 </w:t>
            </w:r>
          </w:p>
        </w:tc>
      </w:tr>
      <w:tr w:rsidR="00697A69" w:rsidRPr="00171A2C" w14:paraId="59EFAA87" w14:textId="77777777" w:rsidTr="001B1DEE">
        <w:tc>
          <w:tcPr>
            <w:tcW w:w="4182" w:type="dxa"/>
            <w:tcBorders>
              <w:top w:val="single" w:sz="4" w:space="0" w:color="000000"/>
            </w:tcBorders>
          </w:tcPr>
          <w:p w14:paraId="72C0EBF8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Non-Motor Symptoms Scale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6E296FD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50.45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46B3A654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41.72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7500B2A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36D30EE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225 </w:t>
            </w:r>
          </w:p>
        </w:tc>
      </w:tr>
      <w:tr w:rsidR="00697A69" w:rsidRPr="00171A2C" w14:paraId="1EAE8DEA" w14:textId="77777777" w:rsidTr="001B1DEE">
        <w:tc>
          <w:tcPr>
            <w:tcW w:w="4182" w:type="dxa"/>
            <w:tcBorders>
              <w:bottom w:val="single" w:sz="4" w:space="0" w:color="000000"/>
            </w:tcBorders>
          </w:tcPr>
          <w:p w14:paraId="5A6DEB7C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Cardiovascular</w:t>
            </w:r>
          </w:p>
          <w:p w14:paraId="45EFEA35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Sleep/Fatigue</w:t>
            </w:r>
          </w:p>
          <w:p w14:paraId="1FF8DE41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Mood/Apathy</w:t>
            </w:r>
          </w:p>
          <w:p w14:paraId="297325C7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Perceptual problems/Hallucinations</w:t>
            </w:r>
          </w:p>
          <w:p w14:paraId="417D05AE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Attention/Memory</w:t>
            </w:r>
          </w:p>
          <w:p w14:paraId="744FBB80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Gastrointestinal</w:t>
            </w:r>
          </w:p>
          <w:p w14:paraId="31D90ECB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Urinary</w:t>
            </w:r>
          </w:p>
          <w:p w14:paraId="6F194DCC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Sexual function</w:t>
            </w:r>
          </w:p>
          <w:p w14:paraId="38CA72F6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</w:rPr>
              <w:t xml:space="preserve">     Miscellaneous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49A917E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1.74</w:t>
            </w:r>
          </w:p>
          <w:p w14:paraId="77074FF6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8.76</w:t>
            </w:r>
          </w:p>
          <w:p w14:paraId="6E93760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8.67</w:t>
            </w:r>
          </w:p>
          <w:p w14:paraId="2A247092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1.64</w:t>
            </w:r>
          </w:p>
          <w:p w14:paraId="52FF4C2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5.40</w:t>
            </w:r>
          </w:p>
          <w:p w14:paraId="27198070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5.53</w:t>
            </w:r>
          </w:p>
          <w:p w14:paraId="1860FD5D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8.07</w:t>
            </w:r>
          </w:p>
          <w:p w14:paraId="5BE4A6D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3.53</w:t>
            </w:r>
          </w:p>
          <w:p w14:paraId="6DE22A19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7.12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1875FBA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3.26</w:t>
            </w:r>
          </w:p>
          <w:p w14:paraId="014488E5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8.71</w:t>
            </w:r>
          </w:p>
          <w:p w14:paraId="3D446E64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11.54</w:t>
            </w:r>
          </w:p>
          <w:p w14:paraId="054BCAD3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3.86</w:t>
            </w:r>
          </w:p>
          <w:p w14:paraId="47B0AD16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7.42</w:t>
            </w:r>
          </w:p>
          <w:p w14:paraId="5FECF3D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6.78</w:t>
            </w:r>
          </w:p>
          <w:p w14:paraId="20527610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8.93</w:t>
            </w:r>
          </w:p>
          <w:p w14:paraId="16881530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5.98</w:t>
            </w:r>
          </w:p>
          <w:p w14:paraId="7DA18FF3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7.78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3A1C625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6DF5E0F2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</w:t>
            </w:r>
          </w:p>
          <w:p w14:paraId="0CC3A45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  <w:p w14:paraId="48848455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1ED58BD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0162A494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  <w:p w14:paraId="405083B4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</w:t>
            </w:r>
          </w:p>
          <w:p w14:paraId="6BD9643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0DE740E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7BB2393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24 </w:t>
            </w:r>
          </w:p>
          <w:p w14:paraId="7F4A7FA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48</w:t>
            </w:r>
          </w:p>
          <w:p w14:paraId="6810D16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60</w:t>
            </w:r>
          </w:p>
          <w:p w14:paraId="683E8095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33</w:t>
            </w:r>
          </w:p>
          <w:p w14:paraId="40D7D35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36</w:t>
            </w:r>
          </w:p>
          <w:p w14:paraId="32D4343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36 </w:t>
            </w:r>
          </w:p>
          <w:p w14:paraId="11E4A409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36</w:t>
            </w:r>
          </w:p>
          <w:p w14:paraId="0B75B6A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24</w:t>
            </w:r>
          </w:p>
          <w:p w14:paraId="3DEBEB4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48  </w:t>
            </w:r>
          </w:p>
        </w:tc>
      </w:tr>
      <w:tr w:rsidR="00697A69" w:rsidRPr="00171A2C" w14:paraId="6476F9B1" w14:textId="77777777" w:rsidTr="001B1DEE">
        <w:tc>
          <w:tcPr>
            <w:tcW w:w="4182" w:type="dxa"/>
            <w:tcBorders>
              <w:bottom w:val="single" w:sz="4" w:space="0" w:color="000000"/>
            </w:tcBorders>
          </w:tcPr>
          <w:p w14:paraId="2987128A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Cardinal </w:t>
            </w:r>
            <w:r>
              <w:rPr>
                <w:sz w:val="20"/>
                <w:szCs w:val="20"/>
                <w:lang w:val="en-GB"/>
              </w:rPr>
              <w:t xml:space="preserve">motor </w:t>
            </w:r>
            <w:r w:rsidRPr="00171A2C">
              <w:rPr>
                <w:sz w:val="20"/>
                <w:szCs w:val="20"/>
                <w:lang w:val="en-GB"/>
              </w:rPr>
              <w:t>features *</w:t>
            </w:r>
          </w:p>
          <w:p w14:paraId="3DDF0B61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Tremor</w:t>
            </w:r>
          </w:p>
          <w:p w14:paraId="30C45A83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Bradykinesia</w:t>
            </w:r>
          </w:p>
          <w:p w14:paraId="77D117FF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Rigidity</w:t>
            </w:r>
          </w:p>
          <w:p w14:paraId="2B928B9F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Axial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30032183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032974C3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2.59</w:t>
            </w:r>
          </w:p>
          <w:p w14:paraId="68710BF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2.40</w:t>
            </w:r>
          </w:p>
          <w:p w14:paraId="53E50C9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2.23</w:t>
            </w:r>
          </w:p>
          <w:p w14:paraId="152142D2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3.25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380D21B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AD368D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2.58</w:t>
            </w:r>
          </w:p>
          <w:p w14:paraId="4B6A91A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1.41</w:t>
            </w:r>
          </w:p>
          <w:p w14:paraId="52632D8E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1.36</w:t>
            </w:r>
          </w:p>
          <w:p w14:paraId="41D771A9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2.67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0130286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F8AC040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78FE200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481EBA04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5DD3000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02B5A8F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0E201F6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12 </w:t>
            </w:r>
          </w:p>
          <w:p w14:paraId="0161FFE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6 </w:t>
            </w:r>
          </w:p>
          <w:p w14:paraId="27A2011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6 </w:t>
            </w:r>
          </w:p>
          <w:p w14:paraId="0D111C4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12</w:t>
            </w:r>
          </w:p>
        </w:tc>
      </w:tr>
      <w:tr w:rsidR="00697A69" w:rsidRPr="00171A2C" w14:paraId="59D3A9DD" w14:textId="77777777" w:rsidTr="001B1DEE">
        <w:tc>
          <w:tcPr>
            <w:tcW w:w="4182" w:type="dxa"/>
            <w:tcBorders>
              <w:top w:val="single" w:sz="4" w:space="0" w:color="000000"/>
            </w:tcBorders>
          </w:tcPr>
          <w:p w14:paraId="4355E357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SCOPA-Motor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50FF4F4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21.07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6D914C5A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12.06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7A2B18A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625E619D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1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72 </w:t>
            </w:r>
          </w:p>
        </w:tc>
      </w:tr>
      <w:tr w:rsidR="00697A69" w:rsidRPr="00171A2C" w14:paraId="50B197EF" w14:textId="77777777" w:rsidTr="001B1DEE">
        <w:trPr>
          <w:trHeight w:val="961"/>
        </w:trPr>
        <w:tc>
          <w:tcPr>
            <w:tcW w:w="4182" w:type="dxa"/>
            <w:tcBorders>
              <w:bottom w:val="single" w:sz="4" w:space="0" w:color="000000"/>
            </w:tcBorders>
          </w:tcPr>
          <w:p w14:paraId="2828575B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A. Examination</w:t>
            </w:r>
          </w:p>
          <w:p w14:paraId="2EAC1042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B. Activities of daily living</w:t>
            </w:r>
          </w:p>
          <w:p w14:paraId="19F8716C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 xml:space="preserve">     C. Complications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6B23ED9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>11.54</w:t>
            </w:r>
          </w:p>
          <w:p w14:paraId="5C5F6E69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6.80</w:t>
            </w:r>
          </w:p>
          <w:p w14:paraId="541B8BF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>2.73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3FD61438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>6.56</w:t>
            </w:r>
          </w:p>
          <w:p w14:paraId="12D281BC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4.19</w:t>
            </w:r>
          </w:p>
          <w:p w14:paraId="30C7D786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>3.01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7DA3FB6E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>10</w:t>
            </w:r>
          </w:p>
          <w:p w14:paraId="16F19D4E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  <w:p w14:paraId="4E2C740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>2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1A6B2CD2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41 </w:t>
            </w:r>
          </w:p>
          <w:p w14:paraId="1CA341B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21 </w:t>
            </w:r>
          </w:p>
          <w:p w14:paraId="3E1BEF2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12 </w:t>
            </w:r>
          </w:p>
        </w:tc>
      </w:tr>
      <w:tr w:rsidR="00697A69" w:rsidRPr="00171A2C" w14:paraId="16E6BCBE" w14:textId="77777777" w:rsidTr="001B1DEE">
        <w:tc>
          <w:tcPr>
            <w:tcW w:w="4182" w:type="dxa"/>
            <w:tcBorders>
              <w:top w:val="single" w:sz="4" w:space="0" w:color="000000"/>
              <w:bottom w:val="single" w:sz="4" w:space="0" w:color="000000"/>
            </w:tcBorders>
          </w:tcPr>
          <w:p w14:paraId="481E8896" w14:textId="77777777" w:rsidR="00697A69" w:rsidRPr="00171A2C" w:rsidRDefault="00697A69" w:rsidP="001B1DEE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 w:rsidRPr="00171A2C">
              <w:rPr>
                <w:sz w:val="20"/>
                <w:szCs w:val="20"/>
                <w:lang w:val="en-GB"/>
              </w:rPr>
              <w:t>Clinical Impression of Severity Index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566AB763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8.29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570A2316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4.61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 w14:paraId="3AF0DFD4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 w14:paraId="45C7A3E1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24 </w:t>
            </w:r>
          </w:p>
        </w:tc>
      </w:tr>
      <w:tr w:rsidR="00697A69" w:rsidRPr="00171A2C" w14:paraId="4E454674" w14:textId="77777777" w:rsidTr="001B1DEE">
        <w:tc>
          <w:tcPr>
            <w:tcW w:w="872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E37BDF" w14:textId="77777777" w:rsidR="00697A69" w:rsidRPr="00E34BFA" w:rsidRDefault="00697A69" w:rsidP="001B1DEE">
            <w:pPr>
              <w:suppressAutoHyphens/>
              <w:spacing w:before="60" w:after="60" w:line="480" w:lineRule="auto"/>
              <w:jc w:val="left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SD: Standard deviation</w:t>
            </w:r>
            <w:r>
              <w:rPr>
                <w:sz w:val="20"/>
                <w:szCs w:val="20"/>
                <w:lang w:val="en-GB"/>
              </w:rPr>
              <w:t>.</w:t>
            </w:r>
            <w:r w:rsidRPr="00E34BFA">
              <w:rPr>
                <w:sz w:val="20"/>
                <w:szCs w:val="20"/>
                <w:lang w:val="en-GB"/>
              </w:rPr>
              <w:t xml:space="preserve"> SCOPA: Scales for Outcomes in Parkinson’s Disease.</w:t>
            </w:r>
          </w:p>
          <w:p w14:paraId="2E13F25B" w14:textId="77777777" w:rsidR="00697A69" w:rsidRPr="00171A2C" w:rsidRDefault="00697A69" w:rsidP="001B1DEE">
            <w:pPr>
              <w:suppressAutoHyphens/>
              <w:spacing w:before="60" w:after="60" w:line="480" w:lineRule="auto"/>
              <w:jc w:val="left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* Scores derived from items of the SCOPA-Motor A. Examination.</w:t>
            </w:r>
          </w:p>
        </w:tc>
      </w:tr>
    </w:tbl>
    <w:p w14:paraId="52ACAF39" w14:textId="77777777" w:rsidR="00C31069" w:rsidRDefault="00C31069"/>
    <w:sectPr w:rsidR="00C31069" w:rsidSect="00FB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69"/>
    <w:rsid w:val="001F1725"/>
    <w:rsid w:val="00697A69"/>
    <w:rsid w:val="00833A0D"/>
    <w:rsid w:val="0089698B"/>
    <w:rsid w:val="00C31069"/>
    <w:rsid w:val="00C8593D"/>
    <w:rsid w:val="00F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9CC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A6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C8593D"/>
    <w:pPr>
      <w:keepNext/>
      <w:keepLines/>
      <w:jc w:val="left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semiHidden/>
    <w:unhideWhenUsed/>
    <w:qFormat/>
    <w:rsid w:val="00C8593D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C8593D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semiHidden/>
    <w:rsid w:val="00C8593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7A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anormal31">
    <w:name w:val="Tabla normal 31"/>
    <w:basedOn w:val="TableNormal"/>
    <w:uiPriority w:val="43"/>
    <w:rsid w:val="00697A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Macintosh Word</Application>
  <DocSecurity>0</DocSecurity>
  <Lines>8</Lines>
  <Paragraphs>2</Paragraphs>
  <ScaleCrop>false</ScaleCrop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Mu</dc:creator>
  <cp:keywords/>
  <dc:description/>
  <cp:lastModifiedBy>Jesse Mu</cp:lastModifiedBy>
  <cp:revision>3</cp:revision>
  <dcterms:created xsi:type="dcterms:W3CDTF">2017-03-26T22:50:00Z</dcterms:created>
  <dcterms:modified xsi:type="dcterms:W3CDTF">2017-03-27T00:22:00Z</dcterms:modified>
</cp:coreProperties>
</file>