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5F378" w14:textId="77777777" w:rsidR="00BC2FB5" w:rsidRDefault="00BC2FB5" w:rsidP="00BC2FB5">
      <w:r>
        <w:t>Jayendra Jog</w:t>
      </w:r>
    </w:p>
    <w:p w14:paraId="44BA2A85" w14:textId="77777777" w:rsidR="00BC2FB5" w:rsidRDefault="00BC2FB5" w:rsidP="00BC2FB5">
      <w:r>
        <w:t>904437296</w:t>
      </w:r>
    </w:p>
    <w:p w14:paraId="34FE07AF" w14:textId="77777777" w:rsidR="00BC2FB5" w:rsidRDefault="00BC2FB5" w:rsidP="00BC2FB5">
      <w:r>
        <w:t>jayendra@ucla.edu</w:t>
      </w:r>
    </w:p>
    <w:p w14:paraId="10799679" w14:textId="77777777" w:rsidR="00BC2FB5" w:rsidRDefault="00BC2FB5" w:rsidP="00BC2FB5"/>
    <w:p w14:paraId="238E67E4" w14:textId="77777777" w:rsidR="00BC2FB5" w:rsidRDefault="00BC2FB5" w:rsidP="00BC2FB5">
      <w:r>
        <w:t>Yu-Kuan (Anthony) Lai</w:t>
      </w:r>
    </w:p>
    <w:p w14:paraId="293457B1" w14:textId="77777777" w:rsidR="00BC2FB5" w:rsidRDefault="00BC2FB5" w:rsidP="00BC2FB5">
      <w:r>
        <w:t>004445644</w:t>
      </w:r>
    </w:p>
    <w:p w14:paraId="5814EE2D" w14:textId="77777777" w:rsidR="00BC2FB5" w:rsidRDefault="00BC2FB5" w:rsidP="00BC2FB5">
      <w:r>
        <w:t>yukuan.anthony.lai@gmail.com</w:t>
      </w:r>
    </w:p>
    <w:p w14:paraId="36021C20" w14:textId="77777777" w:rsidR="00BC2FB5" w:rsidRDefault="00BC2FB5" w:rsidP="00BC2FB5"/>
    <w:p w14:paraId="09FDC10F" w14:textId="77777777" w:rsidR="00BC2FB5" w:rsidRPr="00BC2FB5" w:rsidRDefault="00BC2FB5" w:rsidP="00BC2FB5">
      <w:pPr>
        <w:rPr>
          <w:b/>
        </w:rPr>
      </w:pPr>
      <w:r w:rsidRPr="00BC2FB5">
        <w:rPr>
          <w:b/>
        </w:rPr>
        <w:t>1.1</w:t>
      </w:r>
    </w:p>
    <w:p w14:paraId="66E41039" w14:textId="77777777" w:rsidR="00BC2FB5" w:rsidRDefault="00BC2FB5" w:rsidP="00BC2FB5">
      <w:r>
        <w:t>===================================================</w:t>
      </w:r>
    </w:p>
    <w:p w14:paraId="564F4840" w14:textId="77777777" w:rsidR="00BC2FB5" w:rsidRDefault="00BC2FB5" w:rsidP="00BC2FB5">
      <w:r>
        <w:t>1. It generally takes (roughly) greater than 5000 total operations for</w:t>
      </w:r>
    </w:p>
    <w:p w14:paraId="3A93AE85" w14:textId="77777777" w:rsidR="00BC2FB5" w:rsidRDefault="00BC2FB5" w:rsidP="00BC2FB5">
      <w:r>
        <w:t>an error to occur consistently. It takes this many threads and iterations</w:t>
      </w:r>
    </w:p>
    <w:p w14:paraId="4E9AF40A" w14:textId="77777777" w:rsidR="00BC2FB5" w:rsidRDefault="00BC2FB5" w:rsidP="00BC2FB5">
      <w:r>
        <w:t xml:space="preserve">because the race conditions are not accounted for in the add function. </w:t>
      </w:r>
    </w:p>
    <w:p w14:paraId="299107AA" w14:textId="77777777" w:rsidR="00BC2FB5" w:rsidRDefault="00BC2FB5" w:rsidP="00BC2FB5">
      <w:r>
        <w:t>It is possible for the value of pointer to change incorrectly if the</w:t>
      </w:r>
    </w:p>
    <w:p w14:paraId="3BDFCB0B" w14:textId="77777777" w:rsidR="00BC2FB5" w:rsidRDefault="00BC2FB5" w:rsidP="00BC2FB5">
      <w:r>
        <w:t>scheduler gives control to another thread in the middle of the add</w:t>
      </w:r>
    </w:p>
    <w:p w14:paraId="137D2703" w14:textId="77777777" w:rsidR="00BC2FB5" w:rsidRDefault="00BC2FB5" w:rsidP="00BC2FB5">
      <w:r>
        <w:t>function. For example, if one thread has sum = 5 + 1 = 6, and then</w:t>
      </w:r>
    </w:p>
    <w:p w14:paraId="434E528A" w14:textId="77777777" w:rsidR="00BC2FB5" w:rsidRDefault="00BC2FB5" w:rsidP="00BC2FB5">
      <w:r>
        <w:t>control passes to another thread, which runs 100 iterations of</w:t>
      </w:r>
    </w:p>
    <w:p w14:paraId="2EC157AB" w14:textId="77777777" w:rsidR="00BC2FB5" w:rsidRDefault="00BC2FB5" w:rsidP="00BC2FB5">
      <w:r>
        <w:t>sum = 5 + 1 =&gt; 105, and then sets pointer = 105, then when the first</w:t>
      </w:r>
    </w:p>
    <w:p w14:paraId="4A4D054D" w14:textId="77777777" w:rsidR="00BC2FB5" w:rsidRDefault="00BC2FB5" w:rsidP="00BC2FB5">
      <w:r>
        <w:t>thread regains control, it will set pointer = 6, effectively making the</w:t>
      </w:r>
    </w:p>
    <w:p w14:paraId="07D12E12" w14:textId="77777777" w:rsidR="00BC2FB5" w:rsidRDefault="00BC2FB5" w:rsidP="00BC2FB5">
      <w:r>
        <w:t>100 additions from the second thread useless. This showcases how a large</w:t>
      </w:r>
    </w:p>
    <w:p w14:paraId="7EE12CDF" w14:textId="77777777" w:rsidR="00BC2FB5" w:rsidRDefault="00BC2FB5" w:rsidP="00BC2FB5">
      <w:r>
        <w:t>number of operations causes problems. Moreover, with more iterations and</w:t>
      </w:r>
    </w:p>
    <w:p w14:paraId="1F835A07" w14:textId="77777777" w:rsidR="00BC2FB5" w:rsidRDefault="00BC2FB5" w:rsidP="00BC2FB5">
      <w:r>
        <w:t xml:space="preserve">threads, there are more chances for these race conditions to come about. </w:t>
      </w:r>
    </w:p>
    <w:p w14:paraId="0D21917E" w14:textId="77777777" w:rsidR="00BC2FB5" w:rsidRDefault="00BC2FB5" w:rsidP="00BC2FB5"/>
    <w:p w14:paraId="5BD7452C" w14:textId="77777777" w:rsidR="00BC2FB5" w:rsidRDefault="00BC2FB5" w:rsidP="00BC2FB5">
      <w:r>
        <w:t>2. With less iterations, there are significantly less chances for the</w:t>
      </w:r>
    </w:p>
    <w:p w14:paraId="6C857DE0" w14:textId="77777777" w:rsidR="00BC2FB5" w:rsidRDefault="00BC2FB5" w:rsidP="00BC2FB5">
      <w:r>
        <w:t>race conditions to come about. Moreover, with less iterations, each</w:t>
      </w:r>
    </w:p>
    <w:p w14:paraId="583AF2DC" w14:textId="77777777" w:rsidR="00BC2FB5" w:rsidRDefault="00BC2FB5" w:rsidP="00BC2FB5">
      <w:r>
        <w:t>thread has less time when its being run, so there is a lesser chance for</w:t>
      </w:r>
    </w:p>
    <w:p w14:paraId="6883BEC2" w14:textId="77777777" w:rsidR="00BC2FB5" w:rsidRDefault="00BC2FB5" w:rsidP="00BC2FB5">
      <w:r>
        <w:t xml:space="preserve">the scheduler to interrupt it. </w:t>
      </w:r>
    </w:p>
    <w:p w14:paraId="2139F457" w14:textId="77777777" w:rsidR="00BC2FB5" w:rsidRDefault="00BC2FB5" w:rsidP="00BC2FB5"/>
    <w:p w14:paraId="475F7B9B" w14:textId="77777777" w:rsidR="00BC2FB5" w:rsidRDefault="00BC2FB5" w:rsidP="00BC2FB5">
      <w:r>
        <w:rPr>
          <w:noProof/>
        </w:rPr>
        <w:drawing>
          <wp:inline distT="0" distB="0" distL="0" distR="0" wp14:anchorId="50979A5C" wp14:editId="6309A8E4">
            <wp:extent cx="5486400" cy="2718435"/>
            <wp:effectExtent l="0" t="0" r="2540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15C685" w14:textId="77777777" w:rsidR="00BC2FB5" w:rsidRDefault="00BC2FB5" w:rsidP="00BC2FB5"/>
    <w:p w14:paraId="1F6DB4A9" w14:textId="77777777" w:rsidR="00BC2FB5" w:rsidRDefault="00BC2FB5" w:rsidP="00BC2FB5">
      <w:pPr>
        <w:rPr>
          <w:b/>
        </w:rPr>
      </w:pPr>
    </w:p>
    <w:p w14:paraId="4EB870CA" w14:textId="77777777" w:rsidR="00BC2FB5" w:rsidRPr="00BC2FB5" w:rsidRDefault="00BC2FB5" w:rsidP="00BC2FB5">
      <w:pPr>
        <w:rPr>
          <w:b/>
        </w:rPr>
      </w:pPr>
      <w:r w:rsidRPr="00BC2FB5">
        <w:rPr>
          <w:b/>
        </w:rPr>
        <w:lastRenderedPageBreak/>
        <w:t>1.2</w:t>
      </w:r>
    </w:p>
    <w:p w14:paraId="14CBD478" w14:textId="77777777" w:rsidR="00BC2FB5" w:rsidRDefault="00BC2FB5" w:rsidP="00BC2FB5">
      <w:r>
        <w:t>===================================================</w:t>
      </w:r>
    </w:p>
    <w:p w14:paraId="6AA2C653" w14:textId="77777777" w:rsidR="00BC2FB5" w:rsidRDefault="00BC2FB5" w:rsidP="00BC2FB5">
      <w:r>
        <w:t>1. The average cost per operation drops because there is a high overhead</w:t>
      </w:r>
    </w:p>
    <w:p w14:paraId="019F49FA" w14:textId="77777777" w:rsidR="00BC2FB5" w:rsidRDefault="00BC2FB5" w:rsidP="00BC2FB5">
      <w:r>
        <w:t>for the allocation of memory, creating and execution of threads, and the</w:t>
      </w:r>
    </w:p>
    <w:p w14:paraId="56E5BDE8" w14:textId="77777777" w:rsidR="00BC2FB5" w:rsidRDefault="00BC2FB5" w:rsidP="00BC2FB5">
      <w:r>
        <w:t xml:space="preserve">ultimate joining of threads. </w:t>
      </w:r>
    </w:p>
    <w:p w14:paraId="46B34F10" w14:textId="77777777" w:rsidR="00BC2FB5" w:rsidRDefault="00BC2FB5" w:rsidP="00BC2FB5"/>
    <w:p w14:paraId="67ECFFB0" w14:textId="77777777" w:rsidR="00BC2FB5" w:rsidRDefault="00BC2FB5" w:rsidP="00BC2FB5">
      <w:r>
        <w:t>2. We can know the correct cost of implementation by seeing what the cost/op</w:t>
      </w:r>
    </w:p>
    <w:p w14:paraId="0A19EBD7" w14:textId="77777777" w:rsidR="00BC2FB5" w:rsidRDefault="00BC2FB5" w:rsidP="00BC2FB5">
      <w:r>
        <w:t>converges towards as the number of iterations approaches infinity. When the</w:t>
      </w:r>
    </w:p>
    <w:p w14:paraId="1F7955F9" w14:textId="77777777" w:rsidR="00BC2FB5" w:rsidRDefault="00BC2FB5" w:rsidP="00BC2FB5">
      <w:r>
        <w:t xml:space="preserve">iterations becomes very high, then the cost due to overhead becomes </w:t>
      </w:r>
    </w:p>
    <w:p w14:paraId="0CE3F426" w14:textId="77777777" w:rsidR="00BC2FB5" w:rsidRDefault="00BC2FB5" w:rsidP="00BC2FB5">
      <w:r>
        <w:t xml:space="preserve">insignificant, so it represents a much more accurate and "correct" cost per </w:t>
      </w:r>
    </w:p>
    <w:p w14:paraId="2019FC3F" w14:textId="77777777" w:rsidR="00BC2FB5" w:rsidRDefault="00BC2FB5" w:rsidP="00BC2FB5">
      <w:r>
        <w:t xml:space="preserve">operation. </w:t>
      </w:r>
    </w:p>
    <w:p w14:paraId="1FEEB755" w14:textId="77777777" w:rsidR="00BC2FB5" w:rsidRDefault="00BC2FB5" w:rsidP="00BC2FB5"/>
    <w:p w14:paraId="23FC056F" w14:textId="77777777" w:rsidR="00BC2FB5" w:rsidRDefault="00BC2FB5" w:rsidP="00BC2FB5">
      <w:r>
        <w:t>3. When yield gets called, a system call causes the kernel to receive control</w:t>
      </w:r>
    </w:p>
    <w:p w14:paraId="166926BA" w14:textId="77777777" w:rsidR="00BC2FB5" w:rsidRDefault="00BC2FB5" w:rsidP="00BC2FB5">
      <w:r>
        <w:t>and then pass control over to the relevant thread. Passing control over to the</w:t>
      </w:r>
    </w:p>
    <w:p w14:paraId="5AFF7846" w14:textId="77777777" w:rsidR="00BC2FB5" w:rsidRDefault="00BC2FB5" w:rsidP="00BC2FB5">
      <w:r>
        <w:t>kernel is a slow process, and doing this for every single interation of every</w:t>
      </w:r>
    </w:p>
    <w:p w14:paraId="15B5F2F1" w14:textId="77777777" w:rsidR="00BC2FB5" w:rsidRDefault="00BC2FB5" w:rsidP="00BC2FB5">
      <w:r>
        <w:t xml:space="preserve">single thread accounts for the slowdown. </w:t>
      </w:r>
    </w:p>
    <w:p w14:paraId="0035D568" w14:textId="77777777" w:rsidR="00BC2FB5" w:rsidRDefault="00BC2FB5" w:rsidP="00BC2FB5"/>
    <w:p w14:paraId="2C489FB2" w14:textId="77777777" w:rsidR="00BC2FB5" w:rsidRDefault="00BC2FB5" w:rsidP="00BC2FB5">
      <w:r>
        <w:t>4. Using --yield does not allow us to get valid timings. The yield function</w:t>
      </w:r>
    </w:p>
    <w:p w14:paraId="792329E2" w14:textId="77777777" w:rsidR="00BC2FB5" w:rsidRDefault="00BC2FB5" w:rsidP="00BC2FB5">
      <w:r>
        <w:t>gives control to the CPU for a variable amount of time, and thus it becomes</w:t>
      </w:r>
    </w:p>
    <w:p w14:paraId="550AB07F" w14:textId="77777777" w:rsidR="00BC2FB5" w:rsidRDefault="00BC2FB5" w:rsidP="00BC2FB5">
      <w:r>
        <w:t>impossible to get an exact time calculation. Moreover, each yield call accounts</w:t>
      </w:r>
    </w:p>
    <w:p w14:paraId="1621D979" w14:textId="77777777" w:rsidR="00BC2FB5" w:rsidRDefault="00BC2FB5" w:rsidP="00BC2FB5">
      <w:r>
        <w:t>for even more time, so the yield calls in themselves will skew the cost/op to</w:t>
      </w:r>
    </w:p>
    <w:p w14:paraId="2BA0A890" w14:textId="77777777" w:rsidR="00BC2FB5" w:rsidRDefault="00BC2FB5" w:rsidP="00BC2FB5">
      <w:r>
        <w:t xml:space="preserve">increase, even though the operation doesn't actually need all of that time. </w:t>
      </w:r>
    </w:p>
    <w:p w14:paraId="4D6F593B" w14:textId="77777777" w:rsidR="00BC2FB5" w:rsidRDefault="00BC2FB5" w:rsidP="00BC2FB5"/>
    <w:p w14:paraId="43BEF9C2" w14:textId="77777777" w:rsidR="00BC2FB5" w:rsidRDefault="00BC2FB5" w:rsidP="00BC2FB5">
      <w:pPr>
        <w:rPr>
          <w:b/>
        </w:rPr>
      </w:pPr>
      <w:r>
        <w:rPr>
          <w:noProof/>
        </w:rPr>
        <w:drawing>
          <wp:inline distT="0" distB="0" distL="0" distR="0" wp14:anchorId="04A11B22" wp14:editId="339A94D6">
            <wp:extent cx="4953000" cy="30480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08072B4" w14:textId="77777777" w:rsidR="00BC2FB5" w:rsidRDefault="00BC2FB5" w:rsidP="00BC2FB5">
      <w:pPr>
        <w:rPr>
          <w:b/>
        </w:rPr>
      </w:pPr>
    </w:p>
    <w:p w14:paraId="2ABD1418" w14:textId="77777777" w:rsidR="00BC2FB5" w:rsidRPr="00BC2FB5" w:rsidRDefault="00BC2FB5" w:rsidP="00BC2FB5">
      <w:pPr>
        <w:rPr>
          <w:b/>
        </w:rPr>
      </w:pPr>
      <w:r w:rsidRPr="00BC2FB5">
        <w:rPr>
          <w:b/>
        </w:rPr>
        <w:t>1.3</w:t>
      </w:r>
    </w:p>
    <w:p w14:paraId="32B8B91B" w14:textId="77777777" w:rsidR="00BC2FB5" w:rsidRDefault="00BC2FB5" w:rsidP="00BC2FB5">
      <w:r>
        <w:t>===================================================</w:t>
      </w:r>
    </w:p>
    <w:p w14:paraId="73A21939" w14:textId="77777777" w:rsidR="00BC2FB5" w:rsidRDefault="00BC2FB5" w:rsidP="00BC2FB5">
      <w:r>
        <w:t>1. All of the options perform similarly for low numbers of threads because</w:t>
      </w:r>
    </w:p>
    <w:p w14:paraId="2CAE866F" w14:textId="77777777" w:rsidR="00BC2FB5" w:rsidRDefault="00BC2FB5" w:rsidP="00BC2FB5">
      <w:r>
        <w:t>the computation of locks for a low number of threads doesn't require too much</w:t>
      </w:r>
    </w:p>
    <w:p w14:paraId="3E682B5D" w14:textId="77777777" w:rsidR="00BC2FB5" w:rsidRDefault="00BC2FB5" w:rsidP="00BC2FB5">
      <w:r>
        <w:lastRenderedPageBreak/>
        <w:t>time. Essentially, the price per lock is very cheap when there aren't too many</w:t>
      </w:r>
    </w:p>
    <w:p w14:paraId="3D545CDC" w14:textId="77777777" w:rsidR="00BC2FB5" w:rsidRDefault="00BC2FB5" w:rsidP="00BC2FB5">
      <w:r>
        <w:t xml:space="preserve">threads, so the time increase due to the lock is relatively insignificant. </w:t>
      </w:r>
    </w:p>
    <w:p w14:paraId="687B4819" w14:textId="77777777" w:rsidR="00BC2FB5" w:rsidRDefault="00BC2FB5" w:rsidP="00BC2FB5"/>
    <w:p w14:paraId="5C89E1AA" w14:textId="77777777" w:rsidR="00BC2FB5" w:rsidRDefault="00BC2FB5" w:rsidP="00BC2FB5">
      <w:r>
        <w:t>2. As the number of threads increases, there are more and more threads competing</w:t>
      </w:r>
    </w:p>
    <w:p w14:paraId="30A316E4" w14:textId="77777777" w:rsidR="00BC2FB5" w:rsidRDefault="00BC2FB5" w:rsidP="00BC2FB5">
      <w:r>
        <w:t>for the same resource (the lock). This requires more kernel calls to figure out</w:t>
      </w:r>
    </w:p>
    <w:p w14:paraId="7BB20463" w14:textId="77777777" w:rsidR="00BC2FB5" w:rsidRDefault="00BC2FB5" w:rsidP="00BC2FB5">
      <w:r>
        <w:t>which thread should get access, and the end result is that with more threads,</w:t>
      </w:r>
    </w:p>
    <w:p w14:paraId="775F48D1" w14:textId="77777777" w:rsidR="00BC2FB5" w:rsidRDefault="00BC2FB5" w:rsidP="00BC2FB5">
      <w:r>
        <w:t xml:space="preserve">there is a greater amount of time needed. </w:t>
      </w:r>
    </w:p>
    <w:p w14:paraId="1D7967B3" w14:textId="77777777" w:rsidR="00BC2FB5" w:rsidRDefault="00BC2FB5" w:rsidP="00BC2FB5"/>
    <w:p w14:paraId="558BF58C" w14:textId="77777777" w:rsidR="00BC2FB5" w:rsidRDefault="00BC2FB5" w:rsidP="00BC2FB5">
      <w:r>
        <w:t>3. Spin locks spend a lot of time waiting, so they are extremeley inefficient for</w:t>
      </w:r>
    </w:p>
    <w:p w14:paraId="7557EC8C" w14:textId="77777777" w:rsidR="00BC2FB5" w:rsidRDefault="00BC2FB5" w:rsidP="00BC2FB5">
      <w:r>
        <w:t>a large number of threads. The more threads there are, the longer each spin lock</w:t>
      </w:r>
    </w:p>
    <w:p w14:paraId="491ABE41" w14:textId="77777777" w:rsidR="00BC2FB5" w:rsidRDefault="00BC2FB5" w:rsidP="00BC2FB5">
      <w:r>
        <w:t>takes, which is why there is a net increase in the amount of time when the number</w:t>
      </w:r>
    </w:p>
    <w:p w14:paraId="2201A625" w14:textId="77777777" w:rsidR="00A86538" w:rsidRDefault="00BC2FB5" w:rsidP="00BC2FB5">
      <w:r>
        <w:t>of threads increase.</w:t>
      </w:r>
    </w:p>
    <w:p w14:paraId="344FADD0" w14:textId="77777777" w:rsidR="00D6341B" w:rsidRDefault="00D6341B" w:rsidP="00BC2FB5"/>
    <w:p w14:paraId="6FCBCC44" w14:textId="77777777" w:rsidR="00D6341B" w:rsidRDefault="00D6341B" w:rsidP="00BC2FB5"/>
    <w:p w14:paraId="78684662" w14:textId="77777777" w:rsidR="00D6341B" w:rsidRDefault="00D6341B" w:rsidP="00BC2FB5">
      <w:pPr>
        <w:rPr>
          <w:b/>
        </w:rPr>
      </w:pPr>
      <w:r w:rsidRPr="00D6341B">
        <w:rPr>
          <w:b/>
        </w:rPr>
        <w:t>3</w:t>
      </w:r>
    </w:p>
    <w:p w14:paraId="53611D34" w14:textId="77777777" w:rsidR="00D6341B" w:rsidRDefault="00D6341B" w:rsidP="00D6341B">
      <w:r>
        <w:t>===================================================</w:t>
      </w:r>
    </w:p>
    <w:p w14:paraId="4FAA3A9E" w14:textId="39177E21" w:rsidR="00D6341B" w:rsidRDefault="00D6341B" w:rsidP="00BC2FB5">
      <w:r>
        <w:t xml:space="preserve">1. </w:t>
      </w:r>
      <w:r w:rsidR="00EB0B70">
        <w:t xml:space="preserve">The mutex must be held while pthread_cond_wait is being called otherwise the shared data between the various threads might get overwritten. Essentially, </w:t>
      </w:r>
      <w:r w:rsidR="00CF4A9F">
        <w:t xml:space="preserve">it’s possible for race conditions to arise in the time between the condition getting evaluated and the wait starting to happen. </w:t>
      </w:r>
      <w:r w:rsidR="00F501D8">
        <w:t xml:space="preserve">If the thread calling the function doesn’t have a mutex, then another thread can access the shared memory in the time of the race condition, and that can have detrimental results. </w:t>
      </w:r>
    </w:p>
    <w:p w14:paraId="2D2D2CAC" w14:textId="77777777" w:rsidR="00F501D8" w:rsidRDefault="00F501D8" w:rsidP="00BC2FB5"/>
    <w:p w14:paraId="550DCAE2" w14:textId="292E5017" w:rsidR="00F501D8" w:rsidRDefault="00F501D8" w:rsidP="00BC2FB5">
      <w:r>
        <w:t xml:space="preserve">2. </w:t>
      </w:r>
      <w:r w:rsidR="00245AEE">
        <w:t xml:space="preserve">The mutex must be released otherwise the program will run infinitely. The other threads will all be waiting for the mutex in order to run, and the </w:t>
      </w:r>
      <w:r w:rsidR="00AC6D7B">
        <w:t xml:space="preserve">blocked thread will be waiting to be woken up </w:t>
      </w:r>
      <w:r w:rsidR="00CF6D89">
        <w:t xml:space="preserve">and given the mutex it already possesses. </w:t>
      </w:r>
    </w:p>
    <w:p w14:paraId="18966622" w14:textId="77777777" w:rsidR="00AC6D7B" w:rsidRDefault="00AC6D7B" w:rsidP="00BC2FB5"/>
    <w:p w14:paraId="5CD8D88D" w14:textId="7D7FFB14" w:rsidR="00AC6D7B" w:rsidRDefault="00AC6D7B" w:rsidP="00BC2FB5">
      <w:r>
        <w:t xml:space="preserve">3. The mutex must be reacquired to ensure that shared data cannot be incorrectly overwritten. </w:t>
      </w:r>
      <w:r w:rsidR="00967F3F">
        <w:t xml:space="preserve">When the conditional check is done, then the original thread needs to be able to run without running into race conditions. </w:t>
      </w:r>
      <w:bookmarkStart w:id="0" w:name="_GoBack"/>
      <w:bookmarkEnd w:id="0"/>
    </w:p>
    <w:p w14:paraId="4FCF2E7C" w14:textId="77777777" w:rsidR="001004B5" w:rsidRDefault="001004B5" w:rsidP="00BC2FB5"/>
    <w:p w14:paraId="1609342A" w14:textId="77777777" w:rsidR="001004B5" w:rsidRDefault="001004B5" w:rsidP="00BC2FB5">
      <w:r>
        <w:t xml:space="preserve">4. If the mutex is released prior to the function call, then it’s possible for the variables needed for evaluation the conditional to have their values changed by other threads, resulting in the condition getting incorrectly evaluated. Therefore, to ensure proper execution in every case, it must be done inside of pthread_cond_wait. </w:t>
      </w:r>
    </w:p>
    <w:p w14:paraId="196A5FAD" w14:textId="77777777" w:rsidR="001004B5" w:rsidRDefault="001004B5" w:rsidP="00BC2FB5"/>
    <w:p w14:paraId="5A371D77" w14:textId="20E53FE0" w:rsidR="001004B5" w:rsidRPr="00D6341B" w:rsidRDefault="001004B5" w:rsidP="00BC2FB5">
      <w:r>
        <w:t xml:space="preserve">5.  </w:t>
      </w:r>
    </w:p>
    <w:sectPr w:rsidR="001004B5" w:rsidRPr="00D6341B" w:rsidSect="008B25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FB5"/>
    <w:rsid w:val="0000652E"/>
    <w:rsid w:val="0000675F"/>
    <w:rsid w:val="00016932"/>
    <w:rsid w:val="0002351C"/>
    <w:rsid w:val="00023E6D"/>
    <w:rsid w:val="000317B1"/>
    <w:rsid w:val="000336E2"/>
    <w:rsid w:val="00034201"/>
    <w:rsid w:val="00035AF8"/>
    <w:rsid w:val="0004401A"/>
    <w:rsid w:val="00051018"/>
    <w:rsid w:val="00051C90"/>
    <w:rsid w:val="00065317"/>
    <w:rsid w:val="00065581"/>
    <w:rsid w:val="000730F7"/>
    <w:rsid w:val="00076055"/>
    <w:rsid w:val="00083347"/>
    <w:rsid w:val="00085D60"/>
    <w:rsid w:val="0008789D"/>
    <w:rsid w:val="00091C44"/>
    <w:rsid w:val="00093208"/>
    <w:rsid w:val="00094331"/>
    <w:rsid w:val="000A01E2"/>
    <w:rsid w:val="000A1987"/>
    <w:rsid w:val="000B4E10"/>
    <w:rsid w:val="000C6028"/>
    <w:rsid w:val="000D03D3"/>
    <w:rsid w:val="000D0D54"/>
    <w:rsid w:val="000D141D"/>
    <w:rsid w:val="000D25F8"/>
    <w:rsid w:val="000D481E"/>
    <w:rsid w:val="000D528B"/>
    <w:rsid w:val="000E36D7"/>
    <w:rsid w:val="000E6B9F"/>
    <w:rsid w:val="000E729B"/>
    <w:rsid w:val="000F0213"/>
    <w:rsid w:val="000F075F"/>
    <w:rsid w:val="000F0C79"/>
    <w:rsid w:val="000F5C2B"/>
    <w:rsid w:val="001004B5"/>
    <w:rsid w:val="00110259"/>
    <w:rsid w:val="00120427"/>
    <w:rsid w:val="001243C3"/>
    <w:rsid w:val="00130A75"/>
    <w:rsid w:val="001326A6"/>
    <w:rsid w:val="00136A6C"/>
    <w:rsid w:val="001500B3"/>
    <w:rsid w:val="00154659"/>
    <w:rsid w:val="00156738"/>
    <w:rsid w:val="001832EC"/>
    <w:rsid w:val="0018640D"/>
    <w:rsid w:val="00191AD8"/>
    <w:rsid w:val="001942F1"/>
    <w:rsid w:val="00197618"/>
    <w:rsid w:val="001977CA"/>
    <w:rsid w:val="001A214D"/>
    <w:rsid w:val="001A293D"/>
    <w:rsid w:val="001A402B"/>
    <w:rsid w:val="001B55CB"/>
    <w:rsid w:val="001C243D"/>
    <w:rsid w:val="001C248F"/>
    <w:rsid w:val="001C4148"/>
    <w:rsid w:val="001C7114"/>
    <w:rsid w:val="001E048C"/>
    <w:rsid w:val="001E05A8"/>
    <w:rsid w:val="001E271F"/>
    <w:rsid w:val="001E3E69"/>
    <w:rsid w:val="001E4A34"/>
    <w:rsid w:val="001E4CCD"/>
    <w:rsid w:val="001E562E"/>
    <w:rsid w:val="001E777E"/>
    <w:rsid w:val="001F2F81"/>
    <w:rsid w:val="001F7238"/>
    <w:rsid w:val="00205F95"/>
    <w:rsid w:val="0020683E"/>
    <w:rsid w:val="00212D38"/>
    <w:rsid w:val="00214685"/>
    <w:rsid w:val="002172B4"/>
    <w:rsid w:val="00231D2A"/>
    <w:rsid w:val="002320C0"/>
    <w:rsid w:val="00235180"/>
    <w:rsid w:val="002355F8"/>
    <w:rsid w:val="00236426"/>
    <w:rsid w:val="002366AA"/>
    <w:rsid w:val="00241C89"/>
    <w:rsid w:val="00245AEE"/>
    <w:rsid w:val="002534AC"/>
    <w:rsid w:val="002543C0"/>
    <w:rsid w:val="00256CAA"/>
    <w:rsid w:val="00261C7B"/>
    <w:rsid w:val="00264B50"/>
    <w:rsid w:val="002669A3"/>
    <w:rsid w:val="002674A7"/>
    <w:rsid w:val="0027132A"/>
    <w:rsid w:val="00273C6C"/>
    <w:rsid w:val="002750B0"/>
    <w:rsid w:val="00281318"/>
    <w:rsid w:val="00284D68"/>
    <w:rsid w:val="00286C3C"/>
    <w:rsid w:val="00292C10"/>
    <w:rsid w:val="00293CFA"/>
    <w:rsid w:val="002A213E"/>
    <w:rsid w:val="002A23B2"/>
    <w:rsid w:val="002B0175"/>
    <w:rsid w:val="002B5B8F"/>
    <w:rsid w:val="002B7CA1"/>
    <w:rsid w:val="002C4A58"/>
    <w:rsid w:val="002C659C"/>
    <w:rsid w:val="002C72A2"/>
    <w:rsid w:val="002E496D"/>
    <w:rsid w:val="002E6687"/>
    <w:rsid w:val="002E7654"/>
    <w:rsid w:val="002F157D"/>
    <w:rsid w:val="002F36F2"/>
    <w:rsid w:val="002F4099"/>
    <w:rsid w:val="00303B3D"/>
    <w:rsid w:val="00304619"/>
    <w:rsid w:val="0030701F"/>
    <w:rsid w:val="003127A2"/>
    <w:rsid w:val="00315175"/>
    <w:rsid w:val="00320D0A"/>
    <w:rsid w:val="003233CF"/>
    <w:rsid w:val="00323ABA"/>
    <w:rsid w:val="0033094B"/>
    <w:rsid w:val="00342F6D"/>
    <w:rsid w:val="00344E32"/>
    <w:rsid w:val="00344F5E"/>
    <w:rsid w:val="00350C02"/>
    <w:rsid w:val="00350C74"/>
    <w:rsid w:val="00350CFE"/>
    <w:rsid w:val="00361CE1"/>
    <w:rsid w:val="003647BF"/>
    <w:rsid w:val="003666DB"/>
    <w:rsid w:val="0037025A"/>
    <w:rsid w:val="00372FA5"/>
    <w:rsid w:val="00374946"/>
    <w:rsid w:val="003760C0"/>
    <w:rsid w:val="003775CE"/>
    <w:rsid w:val="0038227F"/>
    <w:rsid w:val="0038273D"/>
    <w:rsid w:val="003843EE"/>
    <w:rsid w:val="0038482F"/>
    <w:rsid w:val="00386662"/>
    <w:rsid w:val="00386A23"/>
    <w:rsid w:val="00396AB8"/>
    <w:rsid w:val="00397A91"/>
    <w:rsid w:val="003A047A"/>
    <w:rsid w:val="003A1ABB"/>
    <w:rsid w:val="003A28C8"/>
    <w:rsid w:val="003A3458"/>
    <w:rsid w:val="003A43CE"/>
    <w:rsid w:val="003A648A"/>
    <w:rsid w:val="003A6A44"/>
    <w:rsid w:val="003B12F8"/>
    <w:rsid w:val="003B1C3F"/>
    <w:rsid w:val="003B3897"/>
    <w:rsid w:val="003B5C93"/>
    <w:rsid w:val="003B5EA3"/>
    <w:rsid w:val="003C0BDF"/>
    <w:rsid w:val="003C1DD2"/>
    <w:rsid w:val="003D077E"/>
    <w:rsid w:val="003D362E"/>
    <w:rsid w:val="003D66C3"/>
    <w:rsid w:val="003E075D"/>
    <w:rsid w:val="003E2779"/>
    <w:rsid w:val="003E2C04"/>
    <w:rsid w:val="003E6C86"/>
    <w:rsid w:val="003F163A"/>
    <w:rsid w:val="003F1DF4"/>
    <w:rsid w:val="003F2717"/>
    <w:rsid w:val="003F3BBF"/>
    <w:rsid w:val="003F5C55"/>
    <w:rsid w:val="00400C7F"/>
    <w:rsid w:val="004057E1"/>
    <w:rsid w:val="00407B65"/>
    <w:rsid w:val="004102EC"/>
    <w:rsid w:val="00410687"/>
    <w:rsid w:val="004115DF"/>
    <w:rsid w:val="004145B3"/>
    <w:rsid w:val="00417628"/>
    <w:rsid w:val="00417A85"/>
    <w:rsid w:val="00417B98"/>
    <w:rsid w:val="00426EDC"/>
    <w:rsid w:val="00446C89"/>
    <w:rsid w:val="004474CF"/>
    <w:rsid w:val="00452228"/>
    <w:rsid w:val="00453FAE"/>
    <w:rsid w:val="00465A1A"/>
    <w:rsid w:val="0047188B"/>
    <w:rsid w:val="0047609E"/>
    <w:rsid w:val="0048509A"/>
    <w:rsid w:val="00485849"/>
    <w:rsid w:val="00486C5F"/>
    <w:rsid w:val="00487616"/>
    <w:rsid w:val="00487BB3"/>
    <w:rsid w:val="00492084"/>
    <w:rsid w:val="004A036F"/>
    <w:rsid w:val="004B0CF4"/>
    <w:rsid w:val="004B7301"/>
    <w:rsid w:val="004B75E6"/>
    <w:rsid w:val="004C6B9A"/>
    <w:rsid w:val="004D2E50"/>
    <w:rsid w:val="004D3C15"/>
    <w:rsid w:val="004D6B16"/>
    <w:rsid w:val="004D77E1"/>
    <w:rsid w:val="004E0FC4"/>
    <w:rsid w:val="004E4006"/>
    <w:rsid w:val="004E5505"/>
    <w:rsid w:val="004E6744"/>
    <w:rsid w:val="004F153E"/>
    <w:rsid w:val="004F7402"/>
    <w:rsid w:val="004F7685"/>
    <w:rsid w:val="00501E55"/>
    <w:rsid w:val="00503F7A"/>
    <w:rsid w:val="00505ABE"/>
    <w:rsid w:val="00512AAE"/>
    <w:rsid w:val="00524067"/>
    <w:rsid w:val="0053260D"/>
    <w:rsid w:val="00532DFB"/>
    <w:rsid w:val="0053573E"/>
    <w:rsid w:val="00541D8F"/>
    <w:rsid w:val="005451AD"/>
    <w:rsid w:val="00545573"/>
    <w:rsid w:val="005502F9"/>
    <w:rsid w:val="00552BC9"/>
    <w:rsid w:val="00553296"/>
    <w:rsid w:val="00553929"/>
    <w:rsid w:val="00556707"/>
    <w:rsid w:val="00557131"/>
    <w:rsid w:val="005622F2"/>
    <w:rsid w:val="00563078"/>
    <w:rsid w:val="0056319F"/>
    <w:rsid w:val="005645C3"/>
    <w:rsid w:val="0056684A"/>
    <w:rsid w:val="00574412"/>
    <w:rsid w:val="0057528C"/>
    <w:rsid w:val="00575DF3"/>
    <w:rsid w:val="00581A05"/>
    <w:rsid w:val="0058507F"/>
    <w:rsid w:val="0059241F"/>
    <w:rsid w:val="005A0BBC"/>
    <w:rsid w:val="005A1074"/>
    <w:rsid w:val="005A3B6E"/>
    <w:rsid w:val="005A3FA4"/>
    <w:rsid w:val="005B0B0C"/>
    <w:rsid w:val="005B19EB"/>
    <w:rsid w:val="005B4755"/>
    <w:rsid w:val="005B75C7"/>
    <w:rsid w:val="005C2E45"/>
    <w:rsid w:val="005C3C03"/>
    <w:rsid w:val="005C6637"/>
    <w:rsid w:val="005D54E5"/>
    <w:rsid w:val="005E3EB6"/>
    <w:rsid w:val="005E6707"/>
    <w:rsid w:val="005E6934"/>
    <w:rsid w:val="005F0B7F"/>
    <w:rsid w:val="005F3147"/>
    <w:rsid w:val="005F44C7"/>
    <w:rsid w:val="006060D9"/>
    <w:rsid w:val="00612370"/>
    <w:rsid w:val="00616CB6"/>
    <w:rsid w:val="0061778C"/>
    <w:rsid w:val="00620CF7"/>
    <w:rsid w:val="00620DF0"/>
    <w:rsid w:val="00622ED6"/>
    <w:rsid w:val="006248EA"/>
    <w:rsid w:val="0062637B"/>
    <w:rsid w:val="00636417"/>
    <w:rsid w:val="00636A8D"/>
    <w:rsid w:val="00637809"/>
    <w:rsid w:val="006378ED"/>
    <w:rsid w:val="00640B02"/>
    <w:rsid w:val="006470D1"/>
    <w:rsid w:val="00647CF5"/>
    <w:rsid w:val="00656443"/>
    <w:rsid w:val="00672623"/>
    <w:rsid w:val="0067618B"/>
    <w:rsid w:val="00680280"/>
    <w:rsid w:val="00684BF3"/>
    <w:rsid w:val="006861B6"/>
    <w:rsid w:val="00686525"/>
    <w:rsid w:val="00686861"/>
    <w:rsid w:val="00690319"/>
    <w:rsid w:val="0069436F"/>
    <w:rsid w:val="0069451C"/>
    <w:rsid w:val="006A29E6"/>
    <w:rsid w:val="006A3B19"/>
    <w:rsid w:val="006A53FC"/>
    <w:rsid w:val="006B1BC4"/>
    <w:rsid w:val="006B2AB2"/>
    <w:rsid w:val="006D554A"/>
    <w:rsid w:val="006D696B"/>
    <w:rsid w:val="006D7876"/>
    <w:rsid w:val="006E451C"/>
    <w:rsid w:val="006F0B1B"/>
    <w:rsid w:val="006F39BF"/>
    <w:rsid w:val="006F47E9"/>
    <w:rsid w:val="006F752C"/>
    <w:rsid w:val="006F772D"/>
    <w:rsid w:val="00700C7A"/>
    <w:rsid w:val="00700F2F"/>
    <w:rsid w:val="00701BE9"/>
    <w:rsid w:val="00704445"/>
    <w:rsid w:val="00704E6B"/>
    <w:rsid w:val="007100A6"/>
    <w:rsid w:val="0072503D"/>
    <w:rsid w:val="00725B9E"/>
    <w:rsid w:val="007268FE"/>
    <w:rsid w:val="00736131"/>
    <w:rsid w:val="007402AB"/>
    <w:rsid w:val="007429FD"/>
    <w:rsid w:val="00752B68"/>
    <w:rsid w:val="00755A06"/>
    <w:rsid w:val="0076228B"/>
    <w:rsid w:val="007622EA"/>
    <w:rsid w:val="00766B31"/>
    <w:rsid w:val="007724D7"/>
    <w:rsid w:val="00774A4B"/>
    <w:rsid w:val="00774BFA"/>
    <w:rsid w:val="00774CA3"/>
    <w:rsid w:val="00775485"/>
    <w:rsid w:val="00781203"/>
    <w:rsid w:val="0078269B"/>
    <w:rsid w:val="00783379"/>
    <w:rsid w:val="00785D4F"/>
    <w:rsid w:val="00790DD8"/>
    <w:rsid w:val="0079139D"/>
    <w:rsid w:val="00793E70"/>
    <w:rsid w:val="00795813"/>
    <w:rsid w:val="007963A1"/>
    <w:rsid w:val="00797104"/>
    <w:rsid w:val="007A032B"/>
    <w:rsid w:val="007A0ECB"/>
    <w:rsid w:val="007A38F5"/>
    <w:rsid w:val="007A44BB"/>
    <w:rsid w:val="007B05E6"/>
    <w:rsid w:val="007B1827"/>
    <w:rsid w:val="007B3313"/>
    <w:rsid w:val="007B3D5F"/>
    <w:rsid w:val="007B4073"/>
    <w:rsid w:val="007B498F"/>
    <w:rsid w:val="007B61F8"/>
    <w:rsid w:val="007C0979"/>
    <w:rsid w:val="007C3BF8"/>
    <w:rsid w:val="007C5DE6"/>
    <w:rsid w:val="007D4950"/>
    <w:rsid w:val="007E1653"/>
    <w:rsid w:val="007F57D4"/>
    <w:rsid w:val="007F6410"/>
    <w:rsid w:val="00821904"/>
    <w:rsid w:val="00827DF4"/>
    <w:rsid w:val="00827F81"/>
    <w:rsid w:val="0083092E"/>
    <w:rsid w:val="00836EF5"/>
    <w:rsid w:val="0083732F"/>
    <w:rsid w:val="00837404"/>
    <w:rsid w:val="008407BC"/>
    <w:rsid w:val="00841503"/>
    <w:rsid w:val="00844514"/>
    <w:rsid w:val="00850B2E"/>
    <w:rsid w:val="0085287B"/>
    <w:rsid w:val="0085355C"/>
    <w:rsid w:val="00853E3C"/>
    <w:rsid w:val="0086066A"/>
    <w:rsid w:val="00861174"/>
    <w:rsid w:val="008653D3"/>
    <w:rsid w:val="008656B8"/>
    <w:rsid w:val="00865AD9"/>
    <w:rsid w:val="008679ED"/>
    <w:rsid w:val="00870D6B"/>
    <w:rsid w:val="00872CC0"/>
    <w:rsid w:val="00894F4D"/>
    <w:rsid w:val="008B162D"/>
    <w:rsid w:val="008B257A"/>
    <w:rsid w:val="008B4C5E"/>
    <w:rsid w:val="008D483B"/>
    <w:rsid w:val="008D72C9"/>
    <w:rsid w:val="008D7CF0"/>
    <w:rsid w:val="008F2F5C"/>
    <w:rsid w:val="008F464C"/>
    <w:rsid w:val="00900054"/>
    <w:rsid w:val="00901A52"/>
    <w:rsid w:val="00904643"/>
    <w:rsid w:val="00904D3D"/>
    <w:rsid w:val="00904D9F"/>
    <w:rsid w:val="009060D4"/>
    <w:rsid w:val="009061DE"/>
    <w:rsid w:val="00910B9A"/>
    <w:rsid w:val="0091505E"/>
    <w:rsid w:val="00920DBA"/>
    <w:rsid w:val="00923360"/>
    <w:rsid w:val="00924FDC"/>
    <w:rsid w:val="009306C4"/>
    <w:rsid w:val="00951FCE"/>
    <w:rsid w:val="00953A94"/>
    <w:rsid w:val="00954F9C"/>
    <w:rsid w:val="00955ADB"/>
    <w:rsid w:val="0095609E"/>
    <w:rsid w:val="009565A3"/>
    <w:rsid w:val="00957774"/>
    <w:rsid w:val="00967C3E"/>
    <w:rsid w:val="00967F3F"/>
    <w:rsid w:val="0098149C"/>
    <w:rsid w:val="00986764"/>
    <w:rsid w:val="00987979"/>
    <w:rsid w:val="0099038F"/>
    <w:rsid w:val="009955F1"/>
    <w:rsid w:val="009A4112"/>
    <w:rsid w:val="009A54E7"/>
    <w:rsid w:val="009A59AA"/>
    <w:rsid w:val="009A5B1F"/>
    <w:rsid w:val="009B13E7"/>
    <w:rsid w:val="009C2C10"/>
    <w:rsid w:val="009C3031"/>
    <w:rsid w:val="009C3343"/>
    <w:rsid w:val="009D32E0"/>
    <w:rsid w:val="009D3378"/>
    <w:rsid w:val="009E1129"/>
    <w:rsid w:val="009E7E20"/>
    <w:rsid w:val="009F0A00"/>
    <w:rsid w:val="009F5AD1"/>
    <w:rsid w:val="00A04BE7"/>
    <w:rsid w:val="00A14692"/>
    <w:rsid w:val="00A15F93"/>
    <w:rsid w:val="00A16C42"/>
    <w:rsid w:val="00A27E20"/>
    <w:rsid w:val="00A32543"/>
    <w:rsid w:val="00A3377C"/>
    <w:rsid w:val="00A404F1"/>
    <w:rsid w:val="00A51421"/>
    <w:rsid w:val="00A52F39"/>
    <w:rsid w:val="00A613F4"/>
    <w:rsid w:val="00A61FEB"/>
    <w:rsid w:val="00A62E9A"/>
    <w:rsid w:val="00A7031E"/>
    <w:rsid w:val="00A707AE"/>
    <w:rsid w:val="00A727B5"/>
    <w:rsid w:val="00A73AA2"/>
    <w:rsid w:val="00A7464A"/>
    <w:rsid w:val="00A774BD"/>
    <w:rsid w:val="00A86538"/>
    <w:rsid w:val="00A90405"/>
    <w:rsid w:val="00A91D3E"/>
    <w:rsid w:val="00A95AE7"/>
    <w:rsid w:val="00AA6E51"/>
    <w:rsid w:val="00AB18FE"/>
    <w:rsid w:val="00AB3DF4"/>
    <w:rsid w:val="00AB4BDE"/>
    <w:rsid w:val="00AB5787"/>
    <w:rsid w:val="00AC3461"/>
    <w:rsid w:val="00AC6D7B"/>
    <w:rsid w:val="00AD021A"/>
    <w:rsid w:val="00AE3C97"/>
    <w:rsid w:val="00AF0015"/>
    <w:rsid w:val="00AF7316"/>
    <w:rsid w:val="00B00583"/>
    <w:rsid w:val="00B0145F"/>
    <w:rsid w:val="00B029D8"/>
    <w:rsid w:val="00B03B25"/>
    <w:rsid w:val="00B046DA"/>
    <w:rsid w:val="00B07933"/>
    <w:rsid w:val="00B10B00"/>
    <w:rsid w:val="00B15467"/>
    <w:rsid w:val="00B15F1B"/>
    <w:rsid w:val="00B16C0F"/>
    <w:rsid w:val="00B178CD"/>
    <w:rsid w:val="00B210F3"/>
    <w:rsid w:val="00B27EC2"/>
    <w:rsid w:val="00B44CAF"/>
    <w:rsid w:val="00B47609"/>
    <w:rsid w:val="00B5022A"/>
    <w:rsid w:val="00B52D6E"/>
    <w:rsid w:val="00B53348"/>
    <w:rsid w:val="00B550E7"/>
    <w:rsid w:val="00B5706C"/>
    <w:rsid w:val="00B57597"/>
    <w:rsid w:val="00B610F8"/>
    <w:rsid w:val="00B6292A"/>
    <w:rsid w:val="00B64806"/>
    <w:rsid w:val="00B66199"/>
    <w:rsid w:val="00B67041"/>
    <w:rsid w:val="00B67509"/>
    <w:rsid w:val="00B67E84"/>
    <w:rsid w:val="00B72A18"/>
    <w:rsid w:val="00B800E7"/>
    <w:rsid w:val="00B804CA"/>
    <w:rsid w:val="00B85320"/>
    <w:rsid w:val="00B970ED"/>
    <w:rsid w:val="00BA0BD4"/>
    <w:rsid w:val="00BA400A"/>
    <w:rsid w:val="00BC2FB5"/>
    <w:rsid w:val="00BC5C38"/>
    <w:rsid w:val="00BC7A55"/>
    <w:rsid w:val="00BD511D"/>
    <w:rsid w:val="00BD6762"/>
    <w:rsid w:val="00BD75E9"/>
    <w:rsid w:val="00BE2C85"/>
    <w:rsid w:val="00BE367F"/>
    <w:rsid w:val="00BE39AE"/>
    <w:rsid w:val="00BF4B92"/>
    <w:rsid w:val="00C1240A"/>
    <w:rsid w:val="00C12FA5"/>
    <w:rsid w:val="00C2012F"/>
    <w:rsid w:val="00C23EE8"/>
    <w:rsid w:val="00C41771"/>
    <w:rsid w:val="00C46991"/>
    <w:rsid w:val="00C51CA7"/>
    <w:rsid w:val="00C51F9E"/>
    <w:rsid w:val="00C600C2"/>
    <w:rsid w:val="00C61EBA"/>
    <w:rsid w:val="00C738EC"/>
    <w:rsid w:val="00C74A7E"/>
    <w:rsid w:val="00C76755"/>
    <w:rsid w:val="00C779B4"/>
    <w:rsid w:val="00C87586"/>
    <w:rsid w:val="00C875BD"/>
    <w:rsid w:val="00C9030C"/>
    <w:rsid w:val="00C919F2"/>
    <w:rsid w:val="00C95C92"/>
    <w:rsid w:val="00C976B2"/>
    <w:rsid w:val="00C9781A"/>
    <w:rsid w:val="00CA1852"/>
    <w:rsid w:val="00CA4B4F"/>
    <w:rsid w:val="00CC557B"/>
    <w:rsid w:val="00CC5A81"/>
    <w:rsid w:val="00CC6F82"/>
    <w:rsid w:val="00CD0CF9"/>
    <w:rsid w:val="00CE202D"/>
    <w:rsid w:val="00CF2C98"/>
    <w:rsid w:val="00CF4A9F"/>
    <w:rsid w:val="00CF6D89"/>
    <w:rsid w:val="00D0221A"/>
    <w:rsid w:val="00D04265"/>
    <w:rsid w:val="00D07A14"/>
    <w:rsid w:val="00D07D6C"/>
    <w:rsid w:val="00D1232C"/>
    <w:rsid w:val="00D14A5E"/>
    <w:rsid w:val="00D16635"/>
    <w:rsid w:val="00D16C73"/>
    <w:rsid w:val="00D24B00"/>
    <w:rsid w:val="00D31A18"/>
    <w:rsid w:val="00D31EBD"/>
    <w:rsid w:val="00D34BA1"/>
    <w:rsid w:val="00D37D7B"/>
    <w:rsid w:val="00D42C05"/>
    <w:rsid w:val="00D507A8"/>
    <w:rsid w:val="00D50E99"/>
    <w:rsid w:val="00D51D0D"/>
    <w:rsid w:val="00D52F13"/>
    <w:rsid w:val="00D548A3"/>
    <w:rsid w:val="00D557C9"/>
    <w:rsid w:val="00D6341B"/>
    <w:rsid w:val="00D716B3"/>
    <w:rsid w:val="00D77953"/>
    <w:rsid w:val="00D8260B"/>
    <w:rsid w:val="00D8378E"/>
    <w:rsid w:val="00D84782"/>
    <w:rsid w:val="00D913E6"/>
    <w:rsid w:val="00D93F68"/>
    <w:rsid w:val="00D955ED"/>
    <w:rsid w:val="00DA1952"/>
    <w:rsid w:val="00DA3078"/>
    <w:rsid w:val="00DA3C18"/>
    <w:rsid w:val="00DB4841"/>
    <w:rsid w:val="00DB51E2"/>
    <w:rsid w:val="00DB5D8D"/>
    <w:rsid w:val="00DB7771"/>
    <w:rsid w:val="00DC099C"/>
    <w:rsid w:val="00DC11BC"/>
    <w:rsid w:val="00DC6934"/>
    <w:rsid w:val="00DD1075"/>
    <w:rsid w:val="00DD22D2"/>
    <w:rsid w:val="00DD6AF8"/>
    <w:rsid w:val="00DE033D"/>
    <w:rsid w:val="00DE05CE"/>
    <w:rsid w:val="00DF0E96"/>
    <w:rsid w:val="00DF301F"/>
    <w:rsid w:val="00DF403C"/>
    <w:rsid w:val="00DF7EAB"/>
    <w:rsid w:val="00E008E7"/>
    <w:rsid w:val="00E05A01"/>
    <w:rsid w:val="00E06992"/>
    <w:rsid w:val="00E06DE9"/>
    <w:rsid w:val="00E206D2"/>
    <w:rsid w:val="00E24677"/>
    <w:rsid w:val="00E246A9"/>
    <w:rsid w:val="00E3032A"/>
    <w:rsid w:val="00E32C19"/>
    <w:rsid w:val="00E33C43"/>
    <w:rsid w:val="00E42314"/>
    <w:rsid w:val="00E424C7"/>
    <w:rsid w:val="00E46175"/>
    <w:rsid w:val="00E46F54"/>
    <w:rsid w:val="00E51677"/>
    <w:rsid w:val="00E51EBF"/>
    <w:rsid w:val="00E54105"/>
    <w:rsid w:val="00E56B42"/>
    <w:rsid w:val="00E5772C"/>
    <w:rsid w:val="00E6607B"/>
    <w:rsid w:val="00E66105"/>
    <w:rsid w:val="00E71274"/>
    <w:rsid w:val="00E76C29"/>
    <w:rsid w:val="00E85F8C"/>
    <w:rsid w:val="00E91011"/>
    <w:rsid w:val="00E91303"/>
    <w:rsid w:val="00E91C5E"/>
    <w:rsid w:val="00E9540A"/>
    <w:rsid w:val="00E974C9"/>
    <w:rsid w:val="00EA356C"/>
    <w:rsid w:val="00EB0585"/>
    <w:rsid w:val="00EB0B5E"/>
    <w:rsid w:val="00EB0B70"/>
    <w:rsid w:val="00EB1405"/>
    <w:rsid w:val="00EB6E99"/>
    <w:rsid w:val="00EC0559"/>
    <w:rsid w:val="00EC2531"/>
    <w:rsid w:val="00EC65C3"/>
    <w:rsid w:val="00EC7472"/>
    <w:rsid w:val="00ED7C0A"/>
    <w:rsid w:val="00EE54AC"/>
    <w:rsid w:val="00EE55FB"/>
    <w:rsid w:val="00EE5801"/>
    <w:rsid w:val="00EF265C"/>
    <w:rsid w:val="00EF2E62"/>
    <w:rsid w:val="00EF5DB4"/>
    <w:rsid w:val="00F07875"/>
    <w:rsid w:val="00F179B7"/>
    <w:rsid w:val="00F20495"/>
    <w:rsid w:val="00F20AB1"/>
    <w:rsid w:val="00F22051"/>
    <w:rsid w:val="00F2441C"/>
    <w:rsid w:val="00F27457"/>
    <w:rsid w:val="00F3143C"/>
    <w:rsid w:val="00F3198F"/>
    <w:rsid w:val="00F45F93"/>
    <w:rsid w:val="00F501D8"/>
    <w:rsid w:val="00F510A1"/>
    <w:rsid w:val="00F55EA7"/>
    <w:rsid w:val="00F61B4F"/>
    <w:rsid w:val="00F64B62"/>
    <w:rsid w:val="00F67460"/>
    <w:rsid w:val="00F67A89"/>
    <w:rsid w:val="00F67BAC"/>
    <w:rsid w:val="00F71BB5"/>
    <w:rsid w:val="00F71C4C"/>
    <w:rsid w:val="00F75398"/>
    <w:rsid w:val="00F81302"/>
    <w:rsid w:val="00F8419F"/>
    <w:rsid w:val="00F87BE0"/>
    <w:rsid w:val="00F91894"/>
    <w:rsid w:val="00F92370"/>
    <w:rsid w:val="00FA2ACB"/>
    <w:rsid w:val="00FB1997"/>
    <w:rsid w:val="00FB7EFE"/>
    <w:rsid w:val="00FC782B"/>
    <w:rsid w:val="00FD1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05A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BC2FB5"/>
    <w:rPr>
      <w:rFonts w:ascii="Lucida Grande" w:hAnsi="Lucida Grande"/>
      <w:sz w:val="18"/>
      <w:szCs w:val="18"/>
    </w:rPr>
  </w:style>
  <w:style w:type="paragraph" w:styleId="ListParagraph">
    <w:name w:val="List Paragraph"/>
    <w:basedOn w:val="Normal"/>
    <w:uiPriority w:val="34"/>
    <w:qFormat/>
    <w:rsid w:val="00F501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BC2FB5"/>
    <w:rPr>
      <w:rFonts w:ascii="Lucida Grande" w:hAnsi="Lucida Grande"/>
      <w:sz w:val="18"/>
      <w:szCs w:val="18"/>
    </w:rPr>
  </w:style>
  <w:style w:type="paragraph" w:styleId="ListParagraph">
    <w:name w:val="List Paragraph"/>
    <w:basedOn w:val="Normal"/>
    <w:uiPriority w:val="34"/>
    <w:qFormat/>
    <w:rsid w:val="00F5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4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ayendra:Desktop:CS111:lab4: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ayendra:Desktop:CS111:lab4: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Avg cost/op (ns) as</a:t>
            </a:r>
            <a:r>
              <a:rPr lang="en-US" sz="1400" baseline="0"/>
              <a:t> a function of iterations (1 thread)</a:t>
            </a:r>
            <a:endParaRPr lang="en-US" sz="1400"/>
          </a:p>
        </c:rich>
      </c:tx>
      <c:layout>
        <c:manualLayout>
          <c:xMode val="edge"/>
          <c:yMode val="edge"/>
          <c:x val="0.143824183435404"/>
          <c:y val="0.0513898621817332"/>
        </c:manualLayout>
      </c:layout>
      <c:overlay val="0"/>
    </c:title>
    <c:autoTitleDeleted val="0"/>
    <c:plotArea>
      <c:layout/>
      <c:lineChart>
        <c:grouping val="standard"/>
        <c:varyColors val="0"/>
        <c:ser>
          <c:idx val="0"/>
          <c:order val="0"/>
          <c:tx>
            <c:v>Avg cost/op</c:v>
          </c:tx>
          <c:marker>
            <c:symbol val="none"/>
          </c:marker>
          <c:cat>
            <c:numRef>
              <c:f>Sheet1!$B$4:$B$18</c:f>
              <c:numCache>
                <c:formatCode>General</c:formatCode>
                <c:ptCount val="15"/>
                <c:pt idx="0">
                  <c:v>1.0</c:v>
                </c:pt>
                <c:pt idx="1">
                  <c:v>10.0</c:v>
                </c:pt>
                <c:pt idx="2">
                  <c:v>50.0</c:v>
                </c:pt>
                <c:pt idx="3">
                  <c:v>100.0</c:v>
                </c:pt>
                <c:pt idx="4">
                  <c:v>200.0</c:v>
                </c:pt>
                <c:pt idx="5">
                  <c:v>250.0</c:v>
                </c:pt>
                <c:pt idx="6">
                  <c:v>500.0</c:v>
                </c:pt>
                <c:pt idx="7">
                  <c:v>1000.0</c:v>
                </c:pt>
                <c:pt idx="8">
                  <c:v>1500.0</c:v>
                </c:pt>
                <c:pt idx="9">
                  <c:v>2000.0</c:v>
                </c:pt>
                <c:pt idx="10">
                  <c:v>2500.0</c:v>
                </c:pt>
                <c:pt idx="11">
                  <c:v>3000.0</c:v>
                </c:pt>
                <c:pt idx="12">
                  <c:v>3500.0</c:v>
                </c:pt>
                <c:pt idx="13">
                  <c:v>4000.0</c:v>
                </c:pt>
                <c:pt idx="14">
                  <c:v>6000.0</c:v>
                </c:pt>
              </c:numCache>
            </c:numRef>
          </c:cat>
          <c:val>
            <c:numRef>
              <c:f>Sheet1!$C$4:$C$18</c:f>
              <c:numCache>
                <c:formatCode>General</c:formatCode>
                <c:ptCount val="15"/>
                <c:pt idx="0">
                  <c:v>95239.0</c:v>
                </c:pt>
                <c:pt idx="1">
                  <c:v>9273.0</c:v>
                </c:pt>
                <c:pt idx="2">
                  <c:v>1725.0</c:v>
                </c:pt>
                <c:pt idx="3">
                  <c:v>901.0</c:v>
                </c:pt>
                <c:pt idx="4">
                  <c:v>439.0</c:v>
                </c:pt>
                <c:pt idx="5">
                  <c:v>420.0</c:v>
                </c:pt>
                <c:pt idx="6">
                  <c:v>397.0</c:v>
                </c:pt>
                <c:pt idx="7">
                  <c:v>376.0</c:v>
                </c:pt>
                <c:pt idx="8">
                  <c:v>298.0</c:v>
                </c:pt>
                <c:pt idx="9">
                  <c:v>291.0</c:v>
                </c:pt>
                <c:pt idx="10">
                  <c:v>265.0</c:v>
                </c:pt>
                <c:pt idx="11">
                  <c:v>256.0</c:v>
                </c:pt>
                <c:pt idx="12">
                  <c:v>253.0</c:v>
                </c:pt>
                <c:pt idx="13">
                  <c:v>251.0</c:v>
                </c:pt>
                <c:pt idx="14">
                  <c:v>235.0</c:v>
                </c:pt>
              </c:numCache>
            </c:numRef>
          </c:val>
          <c:smooth val="0"/>
        </c:ser>
        <c:dLbls>
          <c:showLegendKey val="0"/>
          <c:showVal val="0"/>
          <c:showCatName val="0"/>
          <c:showSerName val="0"/>
          <c:showPercent val="0"/>
          <c:showBubbleSize val="0"/>
        </c:dLbls>
        <c:marker val="1"/>
        <c:smooth val="0"/>
        <c:axId val="2065440696"/>
        <c:axId val="2073041432"/>
      </c:lineChart>
      <c:catAx>
        <c:axId val="2065440696"/>
        <c:scaling>
          <c:orientation val="minMax"/>
        </c:scaling>
        <c:delete val="0"/>
        <c:axPos val="b"/>
        <c:numFmt formatCode="General" sourceLinked="1"/>
        <c:majorTickMark val="out"/>
        <c:minorTickMark val="none"/>
        <c:tickLblPos val="nextTo"/>
        <c:txPr>
          <a:bodyPr rot="0" vert="horz"/>
          <a:lstStyle/>
          <a:p>
            <a:pPr>
              <a:defRPr/>
            </a:pPr>
            <a:endParaRPr lang="en-US"/>
          </a:p>
        </c:txPr>
        <c:crossAx val="2073041432"/>
        <c:crosses val="autoZero"/>
        <c:auto val="1"/>
        <c:lblAlgn val="ctr"/>
        <c:lblOffset val="100"/>
        <c:noMultiLvlLbl val="0"/>
      </c:catAx>
      <c:valAx>
        <c:axId val="2073041432"/>
        <c:scaling>
          <c:orientation val="minMax"/>
        </c:scaling>
        <c:delete val="0"/>
        <c:axPos val="l"/>
        <c:majorGridlines/>
        <c:numFmt formatCode="General" sourceLinked="1"/>
        <c:majorTickMark val="out"/>
        <c:minorTickMark val="none"/>
        <c:tickLblPos val="nextTo"/>
        <c:crossAx val="20654406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600"/>
              <a:t>Avg cost/op as a function of threads (10,000</a:t>
            </a:r>
            <a:r>
              <a:rPr lang="en-US" sz="1600" baseline="0"/>
              <a:t> iterations)</a:t>
            </a:r>
            <a:endParaRPr lang="en-US" sz="1600"/>
          </a:p>
        </c:rich>
      </c:tx>
      <c:layout/>
      <c:overlay val="0"/>
    </c:title>
    <c:autoTitleDeleted val="0"/>
    <c:plotArea>
      <c:layout/>
      <c:lineChart>
        <c:grouping val="standard"/>
        <c:varyColors val="0"/>
        <c:ser>
          <c:idx val="1"/>
          <c:order val="0"/>
          <c:tx>
            <c:strRef>
              <c:f>Sheet1!$K$7</c:f>
              <c:strCache>
                <c:ptCount val="1"/>
                <c:pt idx="0">
                  <c:v>unprotected</c:v>
                </c:pt>
              </c:strCache>
            </c:strRef>
          </c:tx>
          <c:marker>
            <c:symbol val="none"/>
          </c:marker>
          <c:cat>
            <c:numRef>
              <c:f>Sheet1!$J$8:$J$13</c:f>
              <c:numCache>
                <c:formatCode>General</c:formatCode>
                <c:ptCount val="6"/>
                <c:pt idx="0">
                  <c:v>1.0</c:v>
                </c:pt>
                <c:pt idx="1">
                  <c:v>2.0</c:v>
                </c:pt>
                <c:pt idx="2">
                  <c:v>3.0</c:v>
                </c:pt>
                <c:pt idx="3">
                  <c:v>4.0</c:v>
                </c:pt>
                <c:pt idx="4">
                  <c:v>5.0</c:v>
                </c:pt>
                <c:pt idx="5">
                  <c:v>10.0</c:v>
                </c:pt>
              </c:numCache>
            </c:numRef>
          </c:cat>
          <c:val>
            <c:numRef>
              <c:f>Sheet1!$K$8:$K$13</c:f>
              <c:numCache>
                <c:formatCode>General</c:formatCode>
                <c:ptCount val="6"/>
                <c:pt idx="0">
                  <c:v>236.0</c:v>
                </c:pt>
                <c:pt idx="1">
                  <c:v>182.0</c:v>
                </c:pt>
                <c:pt idx="2">
                  <c:v>125.0</c:v>
                </c:pt>
                <c:pt idx="3">
                  <c:v>119.0</c:v>
                </c:pt>
                <c:pt idx="4">
                  <c:v>105.0</c:v>
                </c:pt>
                <c:pt idx="5">
                  <c:v>100.0</c:v>
                </c:pt>
              </c:numCache>
            </c:numRef>
          </c:val>
          <c:smooth val="0"/>
        </c:ser>
        <c:ser>
          <c:idx val="2"/>
          <c:order val="1"/>
          <c:tx>
            <c:strRef>
              <c:f>Sheet1!$L$7</c:f>
              <c:strCache>
                <c:ptCount val="1"/>
                <c:pt idx="0">
                  <c:v>mutex</c:v>
                </c:pt>
              </c:strCache>
            </c:strRef>
          </c:tx>
          <c:marker>
            <c:symbol val="none"/>
          </c:marker>
          <c:cat>
            <c:numRef>
              <c:f>Sheet1!$J$8:$J$13</c:f>
              <c:numCache>
                <c:formatCode>General</c:formatCode>
                <c:ptCount val="6"/>
                <c:pt idx="0">
                  <c:v>1.0</c:v>
                </c:pt>
                <c:pt idx="1">
                  <c:v>2.0</c:v>
                </c:pt>
                <c:pt idx="2">
                  <c:v>3.0</c:v>
                </c:pt>
                <c:pt idx="3">
                  <c:v>4.0</c:v>
                </c:pt>
                <c:pt idx="4">
                  <c:v>5.0</c:v>
                </c:pt>
                <c:pt idx="5">
                  <c:v>10.0</c:v>
                </c:pt>
              </c:numCache>
            </c:numRef>
          </c:cat>
          <c:val>
            <c:numRef>
              <c:f>Sheet1!$L$8:$L$13</c:f>
              <c:numCache>
                <c:formatCode>General</c:formatCode>
                <c:ptCount val="6"/>
                <c:pt idx="0">
                  <c:v>249.0</c:v>
                </c:pt>
                <c:pt idx="1">
                  <c:v>390.0</c:v>
                </c:pt>
                <c:pt idx="2">
                  <c:v>603.0</c:v>
                </c:pt>
                <c:pt idx="3">
                  <c:v>744.0</c:v>
                </c:pt>
                <c:pt idx="4">
                  <c:v>950.0</c:v>
                </c:pt>
                <c:pt idx="5">
                  <c:v>1014.0</c:v>
                </c:pt>
              </c:numCache>
            </c:numRef>
          </c:val>
          <c:smooth val="0"/>
        </c:ser>
        <c:ser>
          <c:idx val="3"/>
          <c:order val="2"/>
          <c:tx>
            <c:strRef>
              <c:f>Sheet1!$M$7</c:f>
              <c:strCache>
                <c:ptCount val="1"/>
                <c:pt idx="0">
                  <c:v>spin lock</c:v>
                </c:pt>
              </c:strCache>
            </c:strRef>
          </c:tx>
          <c:marker>
            <c:symbol val="none"/>
          </c:marker>
          <c:cat>
            <c:numRef>
              <c:f>Sheet1!$J$8:$J$13</c:f>
              <c:numCache>
                <c:formatCode>General</c:formatCode>
                <c:ptCount val="6"/>
                <c:pt idx="0">
                  <c:v>1.0</c:v>
                </c:pt>
                <c:pt idx="1">
                  <c:v>2.0</c:v>
                </c:pt>
                <c:pt idx="2">
                  <c:v>3.0</c:v>
                </c:pt>
                <c:pt idx="3">
                  <c:v>4.0</c:v>
                </c:pt>
                <c:pt idx="4">
                  <c:v>5.0</c:v>
                </c:pt>
                <c:pt idx="5">
                  <c:v>10.0</c:v>
                </c:pt>
              </c:numCache>
            </c:numRef>
          </c:cat>
          <c:val>
            <c:numRef>
              <c:f>Sheet1!$M$8:$M$13</c:f>
              <c:numCache>
                <c:formatCode>General</c:formatCode>
                <c:ptCount val="6"/>
                <c:pt idx="0">
                  <c:v>241.0</c:v>
                </c:pt>
                <c:pt idx="1">
                  <c:v>318.0</c:v>
                </c:pt>
                <c:pt idx="2">
                  <c:v>324.0</c:v>
                </c:pt>
                <c:pt idx="3">
                  <c:v>505.0</c:v>
                </c:pt>
                <c:pt idx="4">
                  <c:v>513.0</c:v>
                </c:pt>
                <c:pt idx="5">
                  <c:v>768.0</c:v>
                </c:pt>
              </c:numCache>
            </c:numRef>
          </c:val>
          <c:smooth val="0"/>
        </c:ser>
        <c:ser>
          <c:idx val="4"/>
          <c:order val="3"/>
          <c:tx>
            <c:strRef>
              <c:f>Sheet1!$N$7</c:f>
              <c:strCache>
                <c:ptCount val="1"/>
                <c:pt idx="0">
                  <c:v>compare and swap</c:v>
                </c:pt>
              </c:strCache>
            </c:strRef>
          </c:tx>
          <c:marker>
            <c:symbol val="none"/>
          </c:marker>
          <c:cat>
            <c:numRef>
              <c:f>Sheet1!$J$8:$J$13</c:f>
              <c:numCache>
                <c:formatCode>General</c:formatCode>
                <c:ptCount val="6"/>
                <c:pt idx="0">
                  <c:v>1.0</c:v>
                </c:pt>
                <c:pt idx="1">
                  <c:v>2.0</c:v>
                </c:pt>
                <c:pt idx="2">
                  <c:v>3.0</c:v>
                </c:pt>
                <c:pt idx="3">
                  <c:v>4.0</c:v>
                </c:pt>
                <c:pt idx="4">
                  <c:v>5.0</c:v>
                </c:pt>
                <c:pt idx="5">
                  <c:v>10.0</c:v>
                </c:pt>
              </c:numCache>
            </c:numRef>
          </c:cat>
          <c:val>
            <c:numRef>
              <c:f>Sheet1!$N$8:$N$13</c:f>
              <c:numCache>
                <c:formatCode>General</c:formatCode>
                <c:ptCount val="6"/>
                <c:pt idx="0">
                  <c:v>241.0</c:v>
                </c:pt>
                <c:pt idx="1">
                  <c:v>338.0</c:v>
                </c:pt>
                <c:pt idx="2">
                  <c:v>379.0</c:v>
                </c:pt>
                <c:pt idx="3">
                  <c:v>396.0</c:v>
                </c:pt>
                <c:pt idx="4">
                  <c:v>479.0</c:v>
                </c:pt>
                <c:pt idx="5">
                  <c:v>498.0</c:v>
                </c:pt>
              </c:numCache>
            </c:numRef>
          </c:val>
          <c:smooth val="0"/>
        </c:ser>
        <c:dLbls>
          <c:showLegendKey val="0"/>
          <c:showVal val="0"/>
          <c:showCatName val="0"/>
          <c:showSerName val="0"/>
          <c:showPercent val="0"/>
          <c:showBubbleSize val="0"/>
        </c:dLbls>
        <c:marker val="1"/>
        <c:smooth val="0"/>
        <c:axId val="2021476264"/>
        <c:axId val="2076050424"/>
      </c:lineChart>
      <c:catAx>
        <c:axId val="2021476264"/>
        <c:scaling>
          <c:orientation val="minMax"/>
        </c:scaling>
        <c:delete val="0"/>
        <c:axPos val="b"/>
        <c:numFmt formatCode="General" sourceLinked="1"/>
        <c:majorTickMark val="out"/>
        <c:minorTickMark val="none"/>
        <c:tickLblPos val="nextTo"/>
        <c:crossAx val="2076050424"/>
        <c:crosses val="autoZero"/>
        <c:auto val="1"/>
        <c:lblAlgn val="ctr"/>
        <c:lblOffset val="100"/>
        <c:noMultiLvlLbl val="0"/>
      </c:catAx>
      <c:valAx>
        <c:axId val="2076050424"/>
        <c:scaling>
          <c:orientation val="minMax"/>
        </c:scaling>
        <c:delete val="0"/>
        <c:axPos val="l"/>
        <c:majorGridlines/>
        <c:numFmt formatCode="General" sourceLinked="1"/>
        <c:majorTickMark val="out"/>
        <c:minorTickMark val="none"/>
        <c:tickLblPos val="nextTo"/>
        <c:crossAx val="20214762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701</Words>
  <Characters>4002</Characters>
  <Application>Microsoft Macintosh Word</Application>
  <DocSecurity>0</DocSecurity>
  <Lines>33</Lines>
  <Paragraphs>9</Paragraphs>
  <ScaleCrop>false</ScaleCrop>
  <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Jayendra Jog</dc:creator>
  <cp:keywords/>
  <dc:description/>
  <cp:lastModifiedBy>Jayendra Jog</cp:lastModifiedBy>
  <cp:revision>7</cp:revision>
  <dcterms:created xsi:type="dcterms:W3CDTF">2016-03-12T02:21:00Z</dcterms:created>
  <dcterms:modified xsi:type="dcterms:W3CDTF">2016-03-12T03:23:00Z</dcterms:modified>
</cp:coreProperties>
</file>